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3B639" w14:textId="5FAE8D87" w:rsidR="00757574" w:rsidRPr="000D03C8" w:rsidRDefault="00235AEC" w:rsidP="00757574">
      <w:pPr>
        <w:pStyle w:val="Heading2"/>
        <w:ind w:left="-27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</w:t>
      </w:r>
      <w:bookmarkStart w:id="0" w:name="_GoBack"/>
      <w:bookmarkEnd w:id="0"/>
      <w:r w:rsidR="00757574">
        <w:rPr>
          <w:rFonts w:asciiTheme="minorHAnsi" w:hAnsiTheme="minorHAnsi" w:cstheme="minorHAnsi"/>
          <w:b w:val="0"/>
          <w:noProof/>
        </w:rPr>
        <w:drawing>
          <wp:inline distT="0" distB="0" distL="0" distR="0" wp14:anchorId="05E3B669" wp14:editId="05E3B66A">
            <wp:extent cx="1005840" cy="1005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MLC INC LOGO 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 w:val="0"/>
          <w:noProof/>
        </w:rPr>
        <w:pict w14:anchorId="05E3B66C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25pt;margin-top:45pt;width:340.0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v1tgIAALk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" filled="f" stroked="f">
            <v:textbox style="mso-fit-shape-to-text:t">
              <w:txbxContent>
                <w:p w14:paraId="05E3B66D" w14:textId="77777777" w:rsidR="00757574" w:rsidRDefault="00757574" w:rsidP="00757574">
                  <w:pPr>
                    <w:pStyle w:val="Heading1"/>
                    <w:ind w:left="0" w:right="25"/>
                    <w:jc w:val="center"/>
                  </w:pPr>
                  <w:r>
                    <w:t>Farmers and Crafts Market</w:t>
                  </w:r>
                </w:p>
                <w:p w14:paraId="05E3B66E" w14:textId="77777777" w:rsidR="00757574" w:rsidRDefault="00757574" w:rsidP="00757574">
                  <w:pPr>
                    <w:pStyle w:val="Heading1"/>
                    <w:tabs>
                      <w:tab w:val="clear" w:pos="7185"/>
                    </w:tabs>
                    <w:ind w:left="0" w:right="25"/>
                    <w:jc w:val="center"/>
                  </w:pPr>
                  <w:r>
                    <w:t>of Las Cruces, Inc.</w:t>
                  </w:r>
                </w:p>
              </w:txbxContent>
            </v:textbox>
            <w10:wrap anchorx="page" anchory="page"/>
          </v:shape>
        </w:pict>
      </w:r>
    </w:p>
    <w:p w14:paraId="05E3B63A" w14:textId="77777777" w:rsidR="009A351E" w:rsidRDefault="009A351E" w:rsidP="00512938">
      <w:pPr>
        <w:jc w:val="center"/>
      </w:pPr>
    </w:p>
    <w:p w14:paraId="05E3B63B" w14:textId="4C0618E8" w:rsidR="00512938" w:rsidRPr="00757574" w:rsidRDefault="00235AEC" w:rsidP="00757574">
      <w:pPr>
        <w:rPr>
          <w:b/>
          <w:sz w:val="32"/>
          <w:szCs w:val="32"/>
        </w:rPr>
      </w:pPr>
      <w:r>
        <w:rPr>
          <w:rFonts w:eastAsia="Times New Roman" w:cstheme="minorHAnsi"/>
          <w:noProof/>
        </w:rPr>
        <w:pict w14:anchorId="139BC2B6">
          <v:rect id="_x0000_s1028" style="position:absolute;margin-left:-32.65pt;margin-top:146.3pt;width:13.5pt;height:12.75pt;z-index:251660288"/>
        </w:pict>
      </w:r>
      <w:r>
        <w:rPr>
          <w:rFonts w:eastAsia="Times New Roman" w:cstheme="minorHAnsi"/>
          <w:noProof/>
          <w:sz w:val="20"/>
          <w:szCs w:val="20"/>
        </w:rPr>
        <w:pict w14:anchorId="139BC2B6">
          <v:rect id="_x0000_s1036" style="position:absolute;margin-left:-32.65pt;margin-top:184.55pt;width:13.5pt;height:12.75pt;z-index:251664384"/>
        </w:pict>
      </w:r>
      <w:r>
        <w:rPr>
          <w:rFonts w:eastAsia="Times New Roman" w:cstheme="minorHAnsi"/>
          <w:noProof/>
          <w:sz w:val="20"/>
          <w:szCs w:val="20"/>
        </w:rPr>
        <w:pict w14:anchorId="139BC2B6">
          <v:rect id="_x0000_s1037" style="position:absolute;margin-left:-31.9pt;margin-top:224.4pt;width:13.5pt;height:12.75pt;z-index:251665408"/>
        </w:pict>
      </w:r>
      <w:r>
        <w:rPr>
          <w:rFonts w:eastAsia="Times New Roman" w:cstheme="minorHAnsi"/>
          <w:noProof/>
          <w:sz w:val="20"/>
          <w:szCs w:val="20"/>
        </w:rPr>
        <w:pict w14:anchorId="139BC2B6">
          <v:rect id="_x0000_s1033" style="position:absolute;margin-left:-31.9pt;margin-top:252.05pt;width:13.5pt;height:12.75pt;z-index:251661312"/>
        </w:pict>
      </w:r>
      <w:r>
        <w:rPr>
          <w:rFonts w:eastAsia="Times New Roman" w:cstheme="minorHAnsi"/>
          <w:noProof/>
          <w:sz w:val="20"/>
          <w:szCs w:val="20"/>
        </w:rPr>
        <w:pict w14:anchorId="139BC2B6">
          <v:rect id="_x0000_s1034" style="position:absolute;margin-left:-31.9pt;margin-top:279.15pt;width:13.5pt;height:12.75pt;z-index:251662336"/>
        </w:pict>
      </w:r>
      <w:r>
        <w:rPr>
          <w:rFonts w:eastAsia="Times New Roman" w:cstheme="minorHAnsi"/>
          <w:noProof/>
        </w:rPr>
        <w:pict w14:anchorId="139BC2B6">
          <v:rect id="_x0000_s1035" style="position:absolute;margin-left:-31.9pt;margin-top:305.3pt;width:13.5pt;height:12.75pt;z-index:251663360"/>
        </w:pict>
      </w:r>
      <w:r w:rsidR="00C8505D">
        <w:rPr>
          <w:b/>
          <w:sz w:val="32"/>
          <w:szCs w:val="32"/>
        </w:rPr>
        <w:t>Vendor</w:t>
      </w:r>
      <w:r w:rsidR="00757574">
        <w:rPr>
          <w:b/>
          <w:sz w:val="32"/>
          <w:szCs w:val="32"/>
        </w:rPr>
        <w:t xml:space="preserve"> </w:t>
      </w:r>
      <w:r w:rsidR="00A369A8">
        <w:rPr>
          <w:b/>
          <w:sz w:val="32"/>
          <w:szCs w:val="32"/>
        </w:rPr>
        <w:t>Status Update</w:t>
      </w:r>
    </w:p>
    <w:tbl>
      <w:tblPr>
        <w:tblW w:w="10005" w:type="dxa"/>
        <w:jc w:val="center"/>
        <w:tblLayout w:type="fixed"/>
        <w:tblLook w:val="0000" w:firstRow="0" w:lastRow="0" w:firstColumn="0" w:lastColumn="0" w:noHBand="0" w:noVBand="0"/>
      </w:tblPr>
      <w:tblGrid>
        <w:gridCol w:w="1673"/>
        <w:gridCol w:w="4320"/>
        <w:gridCol w:w="1285"/>
        <w:gridCol w:w="605"/>
        <w:gridCol w:w="2107"/>
        <w:gridCol w:w="15"/>
      </w:tblGrid>
      <w:tr w:rsidR="00757574" w:rsidRPr="00757574" w14:paraId="05E3B63D" w14:textId="77777777" w:rsidTr="00E1761A">
        <w:trPr>
          <w:trHeight w:hRule="exact" w:val="288"/>
          <w:jc w:val="center"/>
        </w:trPr>
        <w:tc>
          <w:tcPr>
            <w:tcW w:w="10005" w:type="dxa"/>
            <w:gridSpan w:val="6"/>
            <w:shd w:val="clear" w:color="auto" w:fill="000000"/>
            <w:vAlign w:val="center"/>
          </w:tcPr>
          <w:p w14:paraId="05E3B63C" w14:textId="77777777" w:rsidR="00757574" w:rsidRPr="00757574" w:rsidRDefault="00757574" w:rsidP="00757574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color w:val="FFFFFF"/>
                <w:sz w:val="24"/>
                <w:szCs w:val="24"/>
              </w:rPr>
            </w:pPr>
            <w:r w:rsidRPr="00757574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>Vendor Information</w:t>
            </w:r>
          </w:p>
        </w:tc>
      </w:tr>
      <w:tr w:rsidR="008B4AEF" w:rsidRPr="00757574" w14:paraId="05E3B642" w14:textId="77777777" w:rsidTr="00E1761A">
        <w:trPr>
          <w:trHeight w:val="288"/>
          <w:jc w:val="center"/>
        </w:trPr>
        <w:tc>
          <w:tcPr>
            <w:tcW w:w="1673" w:type="dxa"/>
            <w:vAlign w:val="center"/>
          </w:tcPr>
          <w:p w14:paraId="05E3B63E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  <w:r w:rsidRPr="00757574">
              <w:rPr>
                <w:rFonts w:eastAsia="Times New Roman" w:cstheme="minorHAnsi"/>
              </w:rPr>
              <w:t>Vendor Name:</w:t>
            </w:r>
          </w:p>
        </w:tc>
        <w:tc>
          <w:tcPr>
            <w:tcW w:w="4320" w:type="dxa"/>
            <w:vAlign w:val="center"/>
          </w:tcPr>
          <w:p w14:paraId="05E3B63F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5E3B640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  <w:r w:rsidRPr="00757574">
              <w:rPr>
                <w:rFonts w:eastAsia="Times New Roman" w:cstheme="minorHAnsi"/>
              </w:rPr>
              <w:t>Date:</w:t>
            </w:r>
          </w:p>
        </w:tc>
        <w:tc>
          <w:tcPr>
            <w:tcW w:w="2122" w:type="dxa"/>
            <w:gridSpan w:val="2"/>
            <w:vAlign w:val="center"/>
          </w:tcPr>
          <w:p w14:paraId="05E3B641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B4AEF" w:rsidRPr="00757574" w14:paraId="05E3B647" w14:textId="77777777" w:rsidTr="00E1761A">
        <w:trPr>
          <w:trHeight w:val="288"/>
          <w:jc w:val="center"/>
        </w:trPr>
        <w:tc>
          <w:tcPr>
            <w:tcW w:w="1673" w:type="dxa"/>
            <w:vAlign w:val="center"/>
          </w:tcPr>
          <w:p w14:paraId="05E3B643" w14:textId="6A5D64A2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320" w:type="dxa"/>
            <w:vAlign w:val="center"/>
          </w:tcPr>
          <w:p w14:paraId="05E3B644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5E3B645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  <w:r w:rsidRPr="00757574">
              <w:rPr>
                <w:rFonts w:eastAsia="Times New Roman" w:cstheme="minorHAnsi"/>
              </w:rPr>
              <w:t>Block Coordinator:</w:t>
            </w:r>
          </w:p>
        </w:tc>
        <w:tc>
          <w:tcPr>
            <w:tcW w:w="2122" w:type="dxa"/>
            <w:gridSpan w:val="2"/>
            <w:vAlign w:val="center"/>
          </w:tcPr>
          <w:p w14:paraId="05E3B646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B4AEF" w:rsidRPr="00757574" w14:paraId="05E3B64C" w14:textId="77777777" w:rsidTr="00E1761A">
        <w:trPr>
          <w:trHeight w:val="288"/>
          <w:jc w:val="center"/>
        </w:trPr>
        <w:tc>
          <w:tcPr>
            <w:tcW w:w="1673" w:type="dxa"/>
            <w:vAlign w:val="center"/>
          </w:tcPr>
          <w:p w14:paraId="05E3B648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  <w:r w:rsidRPr="00757574">
              <w:rPr>
                <w:rFonts w:eastAsia="Times New Roman" w:cstheme="minorHAnsi"/>
              </w:rPr>
              <w:t>Business Name:</w:t>
            </w:r>
          </w:p>
        </w:tc>
        <w:tc>
          <w:tcPr>
            <w:tcW w:w="4320" w:type="dxa"/>
            <w:vAlign w:val="center"/>
          </w:tcPr>
          <w:p w14:paraId="05E3B649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5E3B64A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Space Number:</w:t>
            </w:r>
          </w:p>
        </w:tc>
        <w:tc>
          <w:tcPr>
            <w:tcW w:w="2122" w:type="dxa"/>
            <w:gridSpan w:val="2"/>
            <w:vAlign w:val="center"/>
          </w:tcPr>
          <w:p w14:paraId="05E3B64B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B4AEF" w:rsidRPr="00757574" w14:paraId="05E3B651" w14:textId="77777777" w:rsidTr="00E1761A">
        <w:trPr>
          <w:trHeight w:val="288"/>
          <w:jc w:val="center"/>
        </w:trPr>
        <w:tc>
          <w:tcPr>
            <w:tcW w:w="1673" w:type="dxa"/>
            <w:vAlign w:val="center"/>
          </w:tcPr>
          <w:p w14:paraId="05E3B64D" w14:textId="77777777" w:rsidR="008B4AEF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Email:</w:t>
            </w:r>
          </w:p>
        </w:tc>
        <w:tc>
          <w:tcPr>
            <w:tcW w:w="4320" w:type="dxa"/>
            <w:vAlign w:val="center"/>
          </w:tcPr>
          <w:p w14:paraId="05E3B64E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5E3B64F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Phone Number:</w:t>
            </w:r>
          </w:p>
        </w:tc>
        <w:tc>
          <w:tcPr>
            <w:tcW w:w="2122" w:type="dxa"/>
            <w:gridSpan w:val="2"/>
            <w:vAlign w:val="center"/>
          </w:tcPr>
          <w:p w14:paraId="05E3B650" w14:textId="77777777" w:rsidR="008B4AEF" w:rsidRPr="00757574" w:rsidRDefault="008B4AEF" w:rsidP="00E1761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57574" w:rsidRPr="00757574" w14:paraId="05E3B653" w14:textId="77777777" w:rsidTr="00E1761A">
        <w:trPr>
          <w:trHeight w:hRule="exact" w:val="288"/>
          <w:jc w:val="center"/>
        </w:trPr>
        <w:tc>
          <w:tcPr>
            <w:tcW w:w="10005" w:type="dxa"/>
            <w:gridSpan w:val="6"/>
            <w:shd w:val="clear" w:color="auto" w:fill="000000"/>
            <w:vAlign w:val="center"/>
          </w:tcPr>
          <w:p w14:paraId="05E3B652" w14:textId="77777777" w:rsidR="00757574" w:rsidRPr="00757574" w:rsidRDefault="00757574" w:rsidP="00757574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color w:val="FFFFFF"/>
                <w:sz w:val="24"/>
                <w:szCs w:val="24"/>
              </w:rPr>
            </w:pPr>
            <w:r w:rsidRPr="00757574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>Details</w:t>
            </w:r>
          </w:p>
        </w:tc>
      </w:tr>
      <w:tr w:rsidR="00757574" w:rsidRPr="00757574" w14:paraId="05E3B655" w14:textId="77777777" w:rsidTr="00A848E0">
        <w:trPr>
          <w:trHeight w:val="345"/>
          <w:jc w:val="center"/>
        </w:trPr>
        <w:tc>
          <w:tcPr>
            <w:tcW w:w="10005" w:type="dxa"/>
            <w:gridSpan w:val="6"/>
            <w:vAlign w:val="bottom"/>
          </w:tcPr>
          <w:p w14:paraId="540D448E" w14:textId="4516FDC7" w:rsidR="00757574" w:rsidRDefault="00A369A8" w:rsidP="0075757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Select from the following:</w:t>
            </w:r>
          </w:p>
          <w:p w14:paraId="05E3B654" w14:textId="6CE08368" w:rsidR="00A369A8" w:rsidRPr="00757574" w:rsidRDefault="00A369A8" w:rsidP="0075757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br/>
            </w:r>
            <w:r w:rsidRPr="00A369A8">
              <w:rPr>
                <w:rFonts w:eastAsia="Times New Roman" w:cstheme="minorHAnsi"/>
                <w:b/>
              </w:rPr>
              <w:t>Temporary to Permanent</w:t>
            </w:r>
            <w:r>
              <w:rPr>
                <w:rFonts w:eastAsia="Times New Roman" w:cstheme="minorHAnsi"/>
                <w:b/>
              </w:rPr>
              <w:t xml:space="preserve"> - </w:t>
            </w:r>
            <w:r>
              <w:rPr>
                <w:rFonts w:eastAsia="Times New Roman" w:cstheme="minorHAnsi"/>
              </w:rPr>
              <w:t>You will be assigned a permanent space</w:t>
            </w:r>
            <w:r w:rsidR="00BB13AB">
              <w:rPr>
                <w:rFonts w:eastAsia="Times New Roman" w:cstheme="minorHAnsi"/>
              </w:rPr>
              <w:t xml:space="preserve"> based on availability</w:t>
            </w:r>
            <w:r>
              <w:rPr>
                <w:rFonts w:eastAsia="Times New Roman" w:cstheme="minorHAnsi"/>
              </w:rPr>
              <w:t xml:space="preserve"> and bil</w:t>
            </w:r>
            <w:r w:rsidR="004A10AF">
              <w:rPr>
                <w:rFonts w:eastAsia="Times New Roman" w:cstheme="minorHAnsi"/>
              </w:rPr>
              <w:t>led a</w:t>
            </w:r>
            <w:r>
              <w:rPr>
                <w:rFonts w:eastAsia="Times New Roman" w:cstheme="minorHAnsi"/>
              </w:rPr>
              <w:t xml:space="preserve"> fee of $130 per space</w:t>
            </w:r>
            <w:r w:rsidR="004A10AF">
              <w:rPr>
                <w:rFonts w:eastAsia="Times New Roman" w:cstheme="minorHAnsi"/>
              </w:rPr>
              <w:t xml:space="preserve"> at the beginning of each quarter</w:t>
            </w:r>
            <w:r>
              <w:rPr>
                <w:rFonts w:eastAsia="Times New Roman" w:cstheme="minorHAnsi"/>
              </w:rPr>
              <w:t xml:space="preserve">.               </w:t>
            </w:r>
          </w:p>
        </w:tc>
      </w:tr>
      <w:tr w:rsidR="00757574" w:rsidRPr="00757574" w14:paraId="05E3B657" w14:textId="77777777" w:rsidTr="00757574">
        <w:trPr>
          <w:trHeight w:val="6183"/>
          <w:jc w:val="center"/>
        </w:trPr>
        <w:tc>
          <w:tcPr>
            <w:tcW w:w="10005" w:type="dxa"/>
            <w:gridSpan w:val="6"/>
          </w:tcPr>
          <w:p w14:paraId="710A1C9E" w14:textId="72EDD037" w:rsidR="00A369A8" w:rsidRDefault="00A369A8" w:rsidP="007575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   </w:t>
            </w:r>
          </w:p>
          <w:p w14:paraId="5C393924" w14:textId="77777777" w:rsidR="00A369A8" w:rsidRDefault="00A369A8" w:rsidP="00757574">
            <w:pPr>
              <w:spacing w:after="0" w:line="240" w:lineRule="auto"/>
              <w:rPr>
                <w:rFonts w:eastAsia="Times New Roman" w:cstheme="minorHAnsi"/>
              </w:rPr>
            </w:pPr>
            <w:r w:rsidRPr="00A369A8">
              <w:rPr>
                <w:rFonts w:eastAsia="Times New Roman" w:cstheme="minorHAnsi"/>
                <w:b/>
              </w:rPr>
              <w:t xml:space="preserve">Permanent to Temporary </w:t>
            </w:r>
            <w:r>
              <w:rPr>
                <w:rFonts w:eastAsia="Times New Roman" w:cstheme="minorHAnsi"/>
                <w:b/>
              </w:rPr>
              <w:t xml:space="preserve">– </w:t>
            </w:r>
            <w:r>
              <w:rPr>
                <w:rFonts w:eastAsia="Times New Roman" w:cstheme="minorHAnsi"/>
              </w:rPr>
              <w:t xml:space="preserve">You forfeit your permanent location and will be a floater. Vouchers will need to be turned in to set up. Criteria must be met before going to permanent once again. </w:t>
            </w:r>
          </w:p>
          <w:p w14:paraId="58C764D9" w14:textId="77777777" w:rsidR="00FB4574" w:rsidRDefault="00FB4574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0A1A971" w14:textId="6A81073A" w:rsidR="00FB4574" w:rsidRDefault="00FB4574" w:rsidP="00757574">
            <w:pPr>
              <w:spacing w:after="0" w:line="240" w:lineRule="auto"/>
              <w:rPr>
                <w:rFonts w:eastAsia="Times New Roman" w:cstheme="minorHAnsi"/>
              </w:rPr>
            </w:pPr>
            <w:r w:rsidRPr="00FB4574">
              <w:rPr>
                <w:rFonts w:eastAsia="Times New Roman" w:cstheme="minorHAnsi"/>
                <w:b/>
              </w:rPr>
              <w:t>Increase Number of Spaces</w:t>
            </w:r>
            <w:r>
              <w:rPr>
                <w:rFonts w:eastAsia="Times New Roman" w:cstheme="minorHAnsi"/>
              </w:rPr>
              <w:t xml:space="preserve"> – </w:t>
            </w:r>
            <w:r w:rsidR="004A10AF">
              <w:rPr>
                <w:rFonts w:eastAsia="Times New Roman" w:cstheme="minorHAnsi"/>
              </w:rPr>
              <w:t>Current #: _________     Requested #: __________</w:t>
            </w:r>
          </w:p>
          <w:p w14:paraId="1F18C460" w14:textId="77777777" w:rsidR="00FB4574" w:rsidRDefault="00FB4574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BA3F1E4" w14:textId="6A5DE792" w:rsidR="00FB4574" w:rsidRDefault="00FB4574" w:rsidP="00757574">
            <w:pPr>
              <w:spacing w:after="0" w:line="240" w:lineRule="auto"/>
              <w:rPr>
                <w:rFonts w:eastAsia="Times New Roman" w:cstheme="minorHAnsi"/>
              </w:rPr>
            </w:pPr>
            <w:r w:rsidRPr="00FB4574">
              <w:rPr>
                <w:rFonts w:eastAsia="Times New Roman" w:cstheme="minorHAnsi"/>
                <w:b/>
              </w:rPr>
              <w:t>Decrease Number of Spaces</w:t>
            </w:r>
            <w:r>
              <w:rPr>
                <w:rFonts w:eastAsia="Times New Roman" w:cstheme="minorHAnsi"/>
              </w:rPr>
              <w:t xml:space="preserve"> – </w:t>
            </w:r>
            <w:r w:rsidR="00BB13AB">
              <w:rPr>
                <w:rFonts w:eastAsia="Times New Roman" w:cstheme="minorHAnsi"/>
              </w:rPr>
              <w:t xml:space="preserve"> </w:t>
            </w:r>
            <w:r w:rsidR="004A10AF">
              <w:rPr>
                <w:rFonts w:eastAsia="Times New Roman" w:cstheme="minorHAnsi"/>
              </w:rPr>
              <w:t>Current #: _________     Requested #: __________</w:t>
            </w:r>
          </w:p>
          <w:p w14:paraId="3AA038FA" w14:textId="2FB6B1E0" w:rsidR="00BB13AB" w:rsidRDefault="00BB13AB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ED2BD2A" w14:textId="207D9D9E" w:rsidR="00BB13AB" w:rsidRDefault="00BB13AB" w:rsidP="00757574">
            <w:pPr>
              <w:spacing w:after="0" w:line="240" w:lineRule="auto"/>
              <w:rPr>
                <w:rFonts w:eastAsia="Times New Roman" w:cstheme="minorHAnsi"/>
              </w:rPr>
            </w:pPr>
            <w:r w:rsidRPr="00BB13AB">
              <w:rPr>
                <w:rFonts w:eastAsia="Times New Roman" w:cstheme="minorHAnsi"/>
                <w:b/>
              </w:rPr>
              <w:t>Space Relocation</w:t>
            </w:r>
            <w:r>
              <w:rPr>
                <w:rFonts w:eastAsia="Times New Roman" w:cstheme="minorHAnsi"/>
              </w:rPr>
              <w:t xml:space="preserve"> – </w:t>
            </w:r>
            <w:r w:rsidR="004A10AF">
              <w:rPr>
                <w:rFonts w:eastAsia="Times New Roman" w:cstheme="minorHAnsi"/>
              </w:rPr>
              <w:t>Current Space #: __________     Requested Space #: ___________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23320DAD" w14:textId="77777777" w:rsidR="00FB4574" w:rsidRDefault="00FB4574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76EFA0E" w14:textId="7F1EDC91" w:rsidR="00FB4574" w:rsidRDefault="00FB4574" w:rsidP="00757574">
            <w:pPr>
              <w:spacing w:after="0" w:line="240" w:lineRule="auto"/>
              <w:rPr>
                <w:rFonts w:eastAsia="Times New Roman" w:cstheme="minorHAnsi"/>
              </w:rPr>
            </w:pPr>
            <w:r w:rsidRPr="00BB13AB">
              <w:rPr>
                <w:rFonts w:eastAsia="Times New Roman" w:cstheme="minorHAnsi"/>
                <w:b/>
              </w:rPr>
              <w:t>Exit</w:t>
            </w:r>
            <w:r>
              <w:rPr>
                <w:rFonts w:eastAsia="Times New Roman" w:cstheme="minorHAnsi"/>
              </w:rPr>
              <w:t xml:space="preserve"> </w:t>
            </w:r>
            <w:r w:rsidR="00BB13AB">
              <w:rPr>
                <w:rFonts w:eastAsia="Times New Roman" w:cstheme="minorHAnsi"/>
              </w:rPr>
              <w:t>–</w:t>
            </w:r>
            <w:r>
              <w:rPr>
                <w:rFonts w:eastAsia="Times New Roman" w:cstheme="minorHAnsi"/>
              </w:rPr>
              <w:t xml:space="preserve"> </w:t>
            </w:r>
            <w:r w:rsidR="00BB13AB">
              <w:rPr>
                <w:rFonts w:eastAsia="Times New Roman" w:cstheme="minorHAnsi"/>
              </w:rPr>
              <w:t xml:space="preserve">You are leaving market and forfeiting all rights to a space. You may return to market if all criteria set forth in the P &amp; P’s are met, but you will return as a temporary vendor. </w:t>
            </w:r>
          </w:p>
          <w:p w14:paraId="5A1556CA" w14:textId="77777777" w:rsidR="00BB13AB" w:rsidRDefault="00BB13AB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2A12B1B" w14:textId="77777777" w:rsidR="004A10AF" w:rsidRDefault="004A10AF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1063F61" w14:textId="5C181316" w:rsidR="00BB13AB" w:rsidRPr="004A10AF" w:rsidRDefault="00BB13AB" w:rsidP="00757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4A10AF">
              <w:rPr>
                <w:rFonts w:eastAsia="Times New Roman" w:cstheme="minorHAnsi"/>
                <w:b/>
              </w:rPr>
              <w:t xml:space="preserve">Reasons: </w:t>
            </w:r>
          </w:p>
          <w:p w14:paraId="4335BB5F" w14:textId="77777777" w:rsidR="004A10AF" w:rsidRDefault="004A10AF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109419F" w14:textId="77777777" w:rsidR="004A10AF" w:rsidRDefault="004A10AF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F03B511" w14:textId="77777777" w:rsidR="004A10AF" w:rsidRDefault="004A10AF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E5B87D9" w14:textId="77777777" w:rsidR="004A10AF" w:rsidRDefault="004A10AF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6E46B40" w14:textId="77777777" w:rsidR="004A10AF" w:rsidRDefault="004A10AF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C5685DC" w14:textId="77777777" w:rsidR="004A10AF" w:rsidRDefault="004A10AF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0E09C70" w14:textId="77777777" w:rsidR="004A10AF" w:rsidRDefault="004A10AF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1AB4BE5" w14:textId="77777777" w:rsidR="004A10AF" w:rsidRDefault="004A10AF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9F8FDD8" w14:textId="77777777" w:rsidR="004A10AF" w:rsidRDefault="004A10AF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5E3B656" w14:textId="49B81877" w:rsidR="004A10AF" w:rsidRPr="00FB4574" w:rsidRDefault="004A10AF" w:rsidP="0075757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757574" w:rsidRPr="00757574" w14:paraId="05E3B65B" w14:textId="77777777" w:rsidTr="00E1761A">
        <w:trPr>
          <w:gridAfter w:val="1"/>
          <w:wAfter w:w="15" w:type="dxa"/>
          <w:trHeight w:val="420"/>
          <w:jc w:val="center"/>
        </w:trPr>
        <w:tc>
          <w:tcPr>
            <w:tcW w:w="9990" w:type="dxa"/>
            <w:gridSpan w:val="5"/>
            <w:vAlign w:val="center"/>
          </w:tcPr>
          <w:p w14:paraId="05E3B65A" w14:textId="67179C2B" w:rsidR="00757574" w:rsidRPr="00757574" w:rsidRDefault="00BB13AB" w:rsidP="00C8505D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Notice: Requests are not approved until signed by Market Manager. A copy will be provided back to you once complete. </w:t>
            </w:r>
          </w:p>
        </w:tc>
      </w:tr>
      <w:tr w:rsidR="00757574" w:rsidRPr="00757574" w14:paraId="05E3B65E" w14:textId="77777777" w:rsidTr="00E1761A">
        <w:trPr>
          <w:gridAfter w:val="1"/>
          <w:wAfter w:w="15" w:type="dxa"/>
          <w:trHeight w:val="420"/>
          <w:jc w:val="center"/>
        </w:trPr>
        <w:tc>
          <w:tcPr>
            <w:tcW w:w="7278" w:type="dxa"/>
            <w:gridSpan w:val="3"/>
            <w:tcBorders>
              <w:bottom w:val="single" w:sz="4" w:space="0" w:color="auto"/>
            </w:tcBorders>
            <w:vAlign w:val="bottom"/>
          </w:tcPr>
          <w:p w14:paraId="05E3B65C" w14:textId="77777777" w:rsidR="00757574" w:rsidRPr="00757574" w:rsidRDefault="00757574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  <w:vAlign w:val="bottom"/>
          </w:tcPr>
          <w:p w14:paraId="05E3B65D" w14:textId="77777777" w:rsidR="00757574" w:rsidRPr="00757574" w:rsidRDefault="00757574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57574" w:rsidRPr="00757574" w14:paraId="05E3B661" w14:textId="77777777" w:rsidTr="00E1761A">
        <w:trPr>
          <w:gridAfter w:val="1"/>
          <w:wAfter w:w="15" w:type="dxa"/>
          <w:trHeight w:val="144"/>
          <w:jc w:val="center"/>
        </w:trPr>
        <w:tc>
          <w:tcPr>
            <w:tcW w:w="7278" w:type="dxa"/>
            <w:gridSpan w:val="3"/>
            <w:tcBorders>
              <w:top w:val="single" w:sz="4" w:space="0" w:color="auto"/>
            </w:tcBorders>
            <w:vAlign w:val="bottom"/>
          </w:tcPr>
          <w:p w14:paraId="05E3B65F" w14:textId="77777777" w:rsidR="00757574" w:rsidRPr="00757574" w:rsidRDefault="00757574" w:rsidP="00757574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757574">
              <w:rPr>
                <w:rFonts w:eastAsia="Times New Roman" w:cstheme="minorHAnsi"/>
                <w:i/>
                <w:sz w:val="18"/>
                <w:szCs w:val="18"/>
              </w:rPr>
              <w:t>Vendor Signature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  <w:vAlign w:val="bottom"/>
          </w:tcPr>
          <w:p w14:paraId="05E3B660" w14:textId="77777777" w:rsidR="00757574" w:rsidRPr="00757574" w:rsidRDefault="00757574" w:rsidP="00757574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757574">
              <w:rPr>
                <w:rFonts w:eastAsia="Times New Roman" w:cstheme="minorHAnsi"/>
                <w:i/>
                <w:sz w:val="18"/>
                <w:szCs w:val="18"/>
              </w:rPr>
              <w:t>Date</w:t>
            </w:r>
          </w:p>
        </w:tc>
      </w:tr>
      <w:tr w:rsidR="00757574" w:rsidRPr="00757574" w14:paraId="05E3B664" w14:textId="77777777" w:rsidTr="00E1761A">
        <w:trPr>
          <w:gridAfter w:val="1"/>
          <w:wAfter w:w="15" w:type="dxa"/>
          <w:trHeight w:val="432"/>
          <w:jc w:val="center"/>
        </w:trPr>
        <w:tc>
          <w:tcPr>
            <w:tcW w:w="7278" w:type="dxa"/>
            <w:gridSpan w:val="3"/>
            <w:tcBorders>
              <w:bottom w:val="single" w:sz="4" w:space="0" w:color="auto"/>
            </w:tcBorders>
            <w:vAlign w:val="bottom"/>
          </w:tcPr>
          <w:p w14:paraId="05E3B662" w14:textId="77777777" w:rsidR="00757574" w:rsidRPr="00757574" w:rsidRDefault="00757574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  <w:vAlign w:val="bottom"/>
          </w:tcPr>
          <w:p w14:paraId="05E3B663" w14:textId="77777777" w:rsidR="00757574" w:rsidRPr="00757574" w:rsidRDefault="00757574" w:rsidP="0075757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57574" w:rsidRPr="00757574" w14:paraId="05E3B667" w14:textId="77777777" w:rsidTr="00E1761A">
        <w:trPr>
          <w:gridAfter w:val="1"/>
          <w:wAfter w:w="15" w:type="dxa"/>
          <w:trHeight w:val="144"/>
          <w:jc w:val="center"/>
        </w:trPr>
        <w:tc>
          <w:tcPr>
            <w:tcW w:w="7278" w:type="dxa"/>
            <w:gridSpan w:val="3"/>
            <w:tcBorders>
              <w:top w:val="single" w:sz="4" w:space="0" w:color="auto"/>
            </w:tcBorders>
            <w:vAlign w:val="bottom"/>
          </w:tcPr>
          <w:p w14:paraId="05E3B665" w14:textId="77777777" w:rsidR="00757574" w:rsidRPr="00757574" w:rsidRDefault="00757574" w:rsidP="00757574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757574">
              <w:rPr>
                <w:rFonts w:eastAsia="Times New Roman" w:cstheme="minorHAnsi"/>
                <w:i/>
                <w:sz w:val="18"/>
                <w:szCs w:val="18"/>
              </w:rPr>
              <w:t>FCMLC Market Manager Signature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  <w:vAlign w:val="bottom"/>
          </w:tcPr>
          <w:p w14:paraId="05E3B666" w14:textId="77777777" w:rsidR="00757574" w:rsidRPr="00757574" w:rsidRDefault="00757574" w:rsidP="00757574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757574">
              <w:rPr>
                <w:rFonts w:eastAsia="Times New Roman" w:cstheme="minorHAnsi"/>
                <w:i/>
                <w:sz w:val="18"/>
                <w:szCs w:val="18"/>
              </w:rPr>
              <w:t>Date</w:t>
            </w:r>
          </w:p>
        </w:tc>
      </w:tr>
    </w:tbl>
    <w:p w14:paraId="05E3B668" w14:textId="037792C4" w:rsidR="00512938" w:rsidRPr="00A4186B" w:rsidRDefault="00A4186B" w:rsidP="00512938">
      <w:pPr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FB4574">
        <w:rPr>
          <w:sz w:val="18"/>
          <w:szCs w:val="18"/>
        </w:rPr>
        <w:t>09/2017</w:t>
      </w:r>
    </w:p>
    <w:sectPr w:rsidR="00512938" w:rsidRPr="00A4186B" w:rsidSect="007575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938"/>
    <w:rsid w:val="00235AEC"/>
    <w:rsid w:val="004A10AF"/>
    <w:rsid w:val="00512938"/>
    <w:rsid w:val="006B0FA8"/>
    <w:rsid w:val="00757574"/>
    <w:rsid w:val="007A3849"/>
    <w:rsid w:val="00813919"/>
    <w:rsid w:val="008B4AEF"/>
    <w:rsid w:val="009A351E"/>
    <w:rsid w:val="00A369A8"/>
    <w:rsid w:val="00A4186B"/>
    <w:rsid w:val="00BB13AB"/>
    <w:rsid w:val="00BC2DA8"/>
    <w:rsid w:val="00C8505D"/>
    <w:rsid w:val="00E33667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5E3B639"/>
  <w15:docId w15:val="{3C0F595D-98E5-48E5-9A8D-5267E82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A8"/>
  </w:style>
  <w:style w:type="paragraph" w:styleId="Heading1">
    <w:name w:val="heading 1"/>
    <w:basedOn w:val="Normal"/>
    <w:next w:val="Normal"/>
    <w:link w:val="Heading1Char"/>
    <w:qFormat/>
    <w:rsid w:val="00757574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Times New Roman"/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57574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574"/>
    <w:rPr>
      <w:rFonts w:ascii="Arial" w:eastAsia="Times New Roman" w:hAnsi="Arial" w:cs="Times New Roman"/>
      <w:b/>
      <w:color w:val="8080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57574"/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57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5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SADJAM</dc:creator>
  <cp:lastModifiedBy>FC MLC</cp:lastModifiedBy>
  <cp:revision>3</cp:revision>
  <cp:lastPrinted>2020-01-18T21:14:00Z</cp:lastPrinted>
  <dcterms:created xsi:type="dcterms:W3CDTF">2017-09-26T16:20:00Z</dcterms:created>
  <dcterms:modified xsi:type="dcterms:W3CDTF">2020-01-18T22:04:00Z</dcterms:modified>
</cp:coreProperties>
</file>