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F980" w14:textId="77777777" w:rsidR="00D96AD0" w:rsidRPr="002D2B14" w:rsidRDefault="00D96AD0" w:rsidP="00D96AD0">
      <w:pPr>
        <w:spacing w:after="0"/>
        <w:ind w:left="0" w:firstLine="0"/>
        <w:jc w:val="center"/>
        <w:rPr>
          <w:sz w:val="32"/>
          <w:szCs w:val="32"/>
        </w:rPr>
      </w:pPr>
      <w:r w:rsidRPr="002D2B14">
        <w:rPr>
          <w:b/>
          <w:sz w:val="32"/>
          <w:szCs w:val="32"/>
        </w:rPr>
        <w:t>FARMERS AND CRAFTS MARKET OF LAS CRUCES, INC.</w:t>
      </w:r>
    </w:p>
    <w:p w14:paraId="4858855B" w14:textId="77777777" w:rsidR="00D96AD0" w:rsidRDefault="00D96AD0" w:rsidP="00D96AD0">
      <w:pPr>
        <w:spacing w:after="0"/>
        <w:ind w:left="0" w:firstLine="0"/>
        <w:jc w:val="center"/>
      </w:pPr>
    </w:p>
    <w:p w14:paraId="0700D671" w14:textId="77777777" w:rsidR="00D96AD0" w:rsidRDefault="00D96AD0" w:rsidP="00D96AD0">
      <w:pPr>
        <w:spacing w:after="0"/>
        <w:ind w:left="0" w:firstLine="0"/>
        <w:jc w:val="center"/>
      </w:pPr>
      <w:r>
        <w:rPr>
          <w:noProof/>
        </w:rPr>
        <w:drawing>
          <wp:inline distT="0" distB="0" distL="0" distR="0" wp14:anchorId="0931AA55" wp14:editId="5160417D">
            <wp:extent cx="2128520" cy="2423033"/>
            <wp:effectExtent l="0" t="0" r="0" b="0"/>
            <wp:docPr id="54" name="Picture 54"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54" name="Picture 54" descr="A picture containing logo&#10;&#10;Description automatically generated"/>
                    <pic:cNvPicPr/>
                  </pic:nvPicPr>
                  <pic:blipFill>
                    <a:blip r:embed="rId7" cstate="print"/>
                    <a:stretch>
                      <a:fillRect/>
                    </a:stretch>
                  </pic:blipFill>
                  <pic:spPr>
                    <a:xfrm>
                      <a:off x="0" y="0"/>
                      <a:ext cx="2128520" cy="2423033"/>
                    </a:xfrm>
                    <a:prstGeom prst="rect">
                      <a:avLst/>
                    </a:prstGeom>
                  </pic:spPr>
                </pic:pic>
              </a:graphicData>
            </a:graphic>
          </wp:inline>
        </w:drawing>
      </w:r>
    </w:p>
    <w:p w14:paraId="462F737C" w14:textId="77777777" w:rsidR="00D96AD0" w:rsidRPr="00423B23" w:rsidRDefault="00D96AD0" w:rsidP="00D96AD0">
      <w:pPr>
        <w:spacing w:after="0"/>
        <w:ind w:left="0" w:firstLine="0"/>
        <w:jc w:val="center"/>
        <w:rPr>
          <w:color w:val="FF0000"/>
        </w:rPr>
      </w:pPr>
    </w:p>
    <w:p w14:paraId="256E2BFF" w14:textId="77777777" w:rsidR="00D96AD0" w:rsidRDefault="00D96AD0" w:rsidP="00D96AD0">
      <w:pPr>
        <w:spacing w:after="0"/>
        <w:ind w:left="0" w:firstLine="0"/>
        <w:jc w:val="center"/>
      </w:pPr>
    </w:p>
    <w:p w14:paraId="0E9AA836" w14:textId="77777777" w:rsidR="00D96AD0" w:rsidRPr="002D2B14" w:rsidRDefault="00D96AD0" w:rsidP="00D96AD0">
      <w:pPr>
        <w:spacing w:after="0"/>
        <w:ind w:left="0" w:firstLine="0"/>
        <w:jc w:val="center"/>
        <w:rPr>
          <w:szCs w:val="24"/>
        </w:rPr>
      </w:pPr>
    </w:p>
    <w:p w14:paraId="5E33D989" w14:textId="77777777" w:rsidR="00D96AD0" w:rsidRDefault="00D96AD0" w:rsidP="00D96AD0">
      <w:pPr>
        <w:spacing w:after="0"/>
        <w:ind w:left="0" w:firstLine="0"/>
        <w:jc w:val="center"/>
      </w:pPr>
    </w:p>
    <w:p w14:paraId="062D4646" w14:textId="77777777" w:rsidR="00D96AD0" w:rsidRPr="002D2B14" w:rsidRDefault="00D96AD0" w:rsidP="00D96AD0">
      <w:pPr>
        <w:spacing w:after="0"/>
        <w:ind w:left="0" w:firstLine="0"/>
        <w:jc w:val="center"/>
      </w:pPr>
    </w:p>
    <w:p w14:paraId="11ED9551" w14:textId="77777777" w:rsidR="00D96AD0" w:rsidRDefault="00D96AD0" w:rsidP="00D96AD0">
      <w:pPr>
        <w:spacing w:after="0"/>
        <w:ind w:left="0" w:firstLine="0"/>
        <w:jc w:val="center"/>
      </w:pPr>
    </w:p>
    <w:p w14:paraId="62860C81" w14:textId="77777777" w:rsidR="00D96AD0" w:rsidRDefault="00D96AD0" w:rsidP="00D96AD0">
      <w:pPr>
        <w:spacing w:after="0"/>
        <w:ind w:left="0" w:firstLine="0"/>
        <w:jc w:val="center"/>
      </w:pPr>
    </w:p>
    <w:p w14:paraId="4B9AA706" w14:textId="77777777" w:rsidR="00D96AD0" w:rsidRDefault="00D96AD0" w:rsidP="00D96AD0">
      <w:pPr>
        <w:spacing w:after="0"/>
        <w:ind w:left="0" w:firstLine="0"/>
        <w:jc w:val="center"/>
        <w:rPr>
          <w:b/>
          <w:sz w:val="40"/>
        </w:rPr>
      </w:pPr>
      <w:r>
        <w:rPr>
          <w:b/>
          <w:sz w:val="40"/>
        </w:rPr>
        <w:t>Vendor Handbook</w:t>
      </w:r>
    </w:p>
    <w:p w14:paraId="07067C2E" w14:textId="77777777" w:rsidR="00D96AD0" w:rsidRDefault="00D96AD0" w:rsidP="00D96AD0">
      <w:pPr>
        <w:spacing w:after="0"/>
        <w:ind w:left="0" w:firstLine="0"/>
        <w:jc w:val="center"/>
      </w:pPr>
      <w:r>
        <w:rPr>
          <w:b/>
          <w:sz w:val="40"/>
        </w:rPr>
        <w:t xml:space="preserve"> Policies and Procedures</w:t>
      </w:r>
    </w:p>
    <w:p w14:paraId="1ED6B2E0" w14:textId="77777777" w:rsidR="00D96AD0" w:rsidRDefault="00D96AD0" w:rsidP="00D96AD0">
      <w:pPr>
        <w:spacing w:after="0"/>
        <w:ind w:left="0" w:firstLine="0"/>
      </w:pPr>
    </w:p>
    <w:p w14:paraId="2D98FDC3" w14:textId="77777777" w:rsidR="00D96AD0" w:rsidRDefault="00D96AD0" w:rsidP="00D96AD0">
      <w:pPr>
        <w:spacing w:after="0"/>
        <w:ind w:left="0" w:firstLine="0"/>
      </w:pPr>
    </w:p>
    <w:p w14:paraId="614BF921" w14:textId="77777777" w:rsidR="00D96AD0" w:rsidRDefault="00D96AD0" w:rsidP="00D96AD0">
      <w:pPr>
        <w:spacing w:after="0"/>
        <w:ind w:left="0" w:firstLine="0"/>
      </w:pPr>
    </w:p>
    <w:p w14:paraId="3AA15848" w14:textId="77777777" w:rsidR="00D96AD0" w:rsidRDefault="00D96AD0" w:rsidP="00D96AD0">
      <w:pPr>
        <w:spacing w:after="0"/>
        <w:ind w:left="0" w:firstLine="0"/>
      </w:pPr>
    </w:p>
    <w:p w14:paraId="5AC48E35" w14:textId="77777777" w:rsidR="00D96AD0" w:rsidRDefault="00D96AD0" w:rsidP="00D96AD0">
      <w:pPr>
        <w:spacing w:after="0"/>
        <w:ind w:left="0" w:firstLine="0"/>
      </w:pPr>
    </w:p>
    <w:p w14:paraId="41906F1B" w14:textId="77777777" w:rsidR="00D96AD0" w:rsidRDefault="00D96AD0" w:rsidP="00D96AD0">
      <w:pPr>
        <w:spacing w:after="0"/>
        <w:ind w:left="0" w:firstLine="0"/>
      </w:pPr>
    </w:p>
    <w:p w14:paraId="5D032F35" w14:textId="77777777" w:rsidR="00D96AD0" w:rsidRPr="007550AC" w:rsidRDefault="00D96AD0" w:rsidP="00D96AD0">
      <w:pPr>
        <w:spacing w:after="0"/>
        <w:ind w:left="0" w:firstLine="0"/>
        <w:rPr>
          <w:rFonts w:ascii="Calibri" w:hAnsi="Calibri" w:cs="Calibri"/>
        </w:rPr>
      </w:pPr>
      <w:r w:rsidRPr="007550AC">
        <w:rPr>
          <w:rFonts w:ascii="Calibri" w:hAnsi="Calibri" w:cs="Calibri"/>
        </w:rPr>
        <w:t xml:space="preserve">Original adoption: </w:t>
      </w:r>
      <w:r>
        <w:rPr>
          <w:rFonts w:ascii="Calibri" w:hAnsi="Calibri" w:cs="Calibri"/>
        </w:rPr>
        <w:t>March 3, 2013</w:t>
      </w:r>
    </w:p>
    <w:p w14:paraId="5E36DA45" w14:textId="77777777" w:rsidR="00D96AD0" w:rsidRPr="007550AC" w:rsidRDefault="00D96AD0" w:rsidP="00D96AD0">
      <w:pPr>
        <w:spacing w:after="0"/>
        <w:ind w:left="0" w:firstLine="0"/>
        <w:rPr>
          <w:rFonts w:ascii="Calibri" w:hAnsi="Calibri" w:cs="Calibri"/>
          <w:szCs w:val="24"/>
        </w:rPr>
      </w:pPr>
    </w:p>
    <w:p w14:paraId="796076FC" w14:textId="3CED3F91"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 xml:space="preserve">Implementation Date: </w:t>
      </w:r>
      <w:r w:rsidR="006620BE">
        <w:rPr>
          <w:rFonts w:ascii="Calibri" w:hAnsi="Calibri" w:cs="Calibri"/>
          <w:szCs w:val="24"/>
        </w:rPr>
        <w:t>October 15, 2018</w:t>
      </w:r>
    </w:p>
    <w:p w14:paraId="04C18D4C" w14:textId="10EBBB00" w:rsidR="00D96AD0" w:rsidRDefault="00D96AD0" w:rsidP="00D96AD0">
      <w:pPr>
        <w:spacing w:after="0"/>
        <w:ind w:left="0" w:firstLine="0"/>
        <w:rPr>
          <w:rFonts w:ascii="Calibri" w:hAnsi="Calibri" w:cs="Calibri"/>
          <w:szCs w:val="24"/>
        </w:rPr>
      </w:pPr>
      <w:r>
        <w:rPr>
          <w:rFonts w:ascii="Calibri" w:hAnsi="Calibri" w:cs="Calibri"/>
          <w:szCs w:val="24"/>
        </w:rPr>
        <w:t xml:space="preserve">Effective Date: </w:t>
      </w:r>
      <w:r w:rsidR="00722C24">
        <w:rPr>
          <w:rFonts w:ascii="Calibri" w:hAnsi="Calibri" w:cs="Calibri"/>
          <w:szCs w:val="24"/>
        </w:rPr>
        <w:t>February 24, 2026</w:t>
      </w:r>
    </w:p>
    <w:p w14:paraId="105657E2" w14:textId="5F5B9F53" w:rsidR="00D96AD0" w:rsidRPr="0052626B" w:rsidRDefault="00D96AD0" w:rsidP="00D96AD0">
      <w:pPr>
        <w:spacing w:after="0"/>
        <w:ind w:left="0" w:firstLine="0"/>
        <w:rPr>
          <w:rFonts w:ascii="Calibri" w:hAnsi="Calibri" w:cs="Calibri"/>
          <w:color w:val="FF0000"/>
          <w:szCs w:val="24"/>
        </w:rPr>
      </w:pPr>
      <w:r>
        <w:rPr>
          <w:rFonts w:ascii="Calibri" w:hAnsi="Calibri" w:cs="Calibri"/>
          <w:szCs w:val="24"/>
        </w:rPr>
        <w:t xml:space="preserve">Current Version: </w:t>
      </w:r>
      <w:r w:rsidR="00722C24">
        <w:rPr>
          <w:rFonts w:ascii="Calibri" w:hAnsi="Calibri" w:cs="Calibri"/>
          <w:szCs w:val="24"/>
        </w:rPr>
        <w:t>February 24, 2026</w:t>
      </w:r>
    </w:p>
    <w:p w14:paraId="5B762036" w14:textId="77777777" w:rsidR="00D96AD0" w:rsidRDefault="00D96AD0" w:rsidP="00D96AD0">
      <w:pPr>
        <w:spacing w:after="0"/>
        <w:ind w:left="0" w:firstLine="0"/>
        <w:rPr>
          <w:rFonts w:ascii="Calibri" w:hAnsi="Calibri" w:cs="Calibri"/>
          <w:color w:val="FF0000"/>
          <w:szCs w:val="24"/>
        </w:rPr>
      </w:pPr>
    </w:p>
    <w:p w14:paraId="5DBEB0C6" w14:textId="77777777"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Published by:</w:t>
      </w:r>
    </w:p>
    <w:p w14:paraId="7790911D" w14:textId="77777777" w:rsidR="00D96AD0" w:rsidRPr="007550AC" w:rsidRDefault="00D96AD0" w:rsidP="00D96AD0">
      <w:pPr>
        <w:spacing w:after="0"/>
        <w:ind w:left="0" w:firstLine="0"/>
        <w:rPr>
          <w:rFonts w:ascii="Calibri" w:hAnsi="Calibri" w:cs="Calibri"/>
          <w:szCs w:val="24"/>
        </w:rPr>
      </w:pPr>
      <w:r w:rsidRPr="007550AC">
        <w:rPr>
          <w:rFonts w:ascii="Calibri" w:hAnsi="Calibri" w:cs="Calibri"/>
          <w:szCs w:val="24"/>
        </w:rPr>
        <w:t>Farmer</w:t>
      </w:r>
      <w:r>
        <w:rPr>
          <w:rFonts w:ascii="Calibri" w:hAnsi="Calibri" w:cs="Calibri"/>
          <w:szCs w:val="24"/>
        </w:rPr>
        <w:t>s</w:t>
      </w:r>
      <w:r w:rsidRPr="007550AC">
        <w:rPr>
          <w:rFonts w:ascii="Calibri" w:hAnsi="Calibri" w:cs="Calibri"/>
          <w:szCs w:val="24"/>
        </w:rPr>
        <w:t xml:space="preserve"> and Crafts Market of Las Cruces, Inc.</w:t>
      </w:r>
    </w:p>
    <w:p w14:paraId="001C090A" w14:textId="77777777" w:rsidR="00D96AD0" w:rsidRDefault="00D96AD0" w:rsidP="00D96AD0">
      <w:pPr>
        <w:spacing w:after="0"/>
        <w:ind w:left="0" w:firstLine="0"/>
        <w:rPr>
          <w:rFonts w:ascii="Calibri" w:hAnsi="Calibri" w:cs="Calibri"/>
        </w:rPr>
      </w:pPr>
    </w:p>
    <w:p w14:paraId="4E936FB7" w14:textId="77777777" w:rsidR="00D96AD0" w:rsidRDefault="00D96AD0" w:rsidP="00D96AD0">
      <w:pPr>
        <w:spacing w:after="160"/>
        <w:ind w:left="0" w:firstLine="0"/>
        <w:rPr>
          <w:rFonts w:ascii="Calibri" w:hAnsi="Calibri" w:cs="Calibri"/>
        </w:rPr>
      </w:pPr>
      <w:r w:rsidRPr="004C7F84">
        <w:rPr>
          <w:rFonts w:ascii="Calibri" w:hAnsi="Calibri" w:cs="Calibri"/>
        </w:rPr>
        <w:t>FCMLC reserves the right to refuse service or membership to anyone.</w:t>
      </w:r>
      <w:r>
        <w:rPr>
          <w:rFonts w:ascii="Calibri" w:hAnsi="Calibri" w:cs="Calibri"/>
        </w:rPr>
        <w:t xml:space="preserve"> </w:t>
      </w:r>
      <w:r>
        <w:rPr>
          <w:rFonts w:ascii="Calibri" w:hAnsi="Calibri" w:cs="Calibri"/>
        </w:rPr>
        <w:br w:type="page"/>
      </w:r>
    </w:p>
    <w:p w14:paraId="51E3AF49" w14:textId="77777777" w:rsidR="00D96AD0" w:rsidRPr="00475D55" w:rsidRDefault="00D96AD0" w:rsidP="00D96AD0">
      <w:pPr>
        <w:spacing w:after="96" w:line="276" w:lineRule="auto"/>
        <w:ind w:left="16" w:right="4"/>
        <w:jc w:val="center"/>
        <w:rPr>
          <w:rFonts w:ascii="Calibri" w:hAnsi="Calibri" w:cs="Calibri"/>
        </w:rPr>
      </w:pPr>
      <w:r w:rsidRPr="00475D55">
        <w:rPr>
          <w:rFonts w:ascii="Calibri" w:hAnsi="Calibri" w:cs="Calibri"/>
          <w:b/>
        </w:rPr>
        <w:lastRenderedPageBreak/>
        <w:t xml:space="preserve">TABLE OF CONTENTS </w:t>
      </w:r>
    </w:p>
    <w:p w14:paraId="26C86F31" w14:textId="6C7A0900" w:rsidR="00D96AD0" w:rsidRDefault="00D96AD0" w:rsidP="00D96AD0">
      <w:pPr>
        <w:pStyle w:val="TOC1"/>
        <w:tabs>
          <w:tab w:val="right" w:leader="dot" w:pos="9350"/>
        </w:tabs>
        <w:spacing w:line="276" w:lineRule="auto"/>
        <w:ind w:left="0"/>
        <w:rPr>
          <w:rFonts w:asciiTheme="minorHAnsi" w:eastAsiaTheme="minorEastAsia" w:hAnsiTheme="minorHAnsi"/>
          <w:noProof/>
        </w:rPr>
      </w:pPr>
      <w:r>
        <w:fldChar w:fldCharType="begin"/>
      </w:r>
      <w:r>
        <w:instrText xml:space="preserve"> TOC \o "1-2" \u </w:instrText>
      </w:r>
      <w:r>
        <w:fldChar w:fldCharType="separate"/>
      </w:r>
      <w:r w:rsidRPr="003175B3">
        <w:rPr>
          <w:rFonts w:asciiTheme="majorHAnsi" w:hAnsiTheme="majorHAnsi" w:cstheme="majorHAnsi"/>
          <w:b/>
          <w:noProof/>
          <w:color w:val="000000" w:themeColor="text1"/>
          <w:spacing w:val="-1"/>
          <w:u w:val="single"/>
        </w:rPr>
        <w:t>Introduction</w:t>
      </w:r>
      <w:r>
        <w:rPr>
          <w:noProof/>
        </w:rPr>
        <w:tab/>
      </w:r>
      <w:r w:rsidR="001F6EF1">
        <w:rPr>
          <w:noProof/>
        </w:rPr>
        <w:t>3</w:t>
      </w:r>
    </w:p>
    <w:p w14:paraId="725E8550"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Mission</w:t>
      </w:r>
    </w:p>
    <w:p w14:paraId="2F2D3816"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Vision</w:t>
      </w:r>
    </w:p>
    <w:p w14:paraId="74CD7EBA" w14:textId="77777777" w:rsidR="00D96AD0" w:rsidRPr="00124AC0" w:rsidRDefault="00D96AD0" w:rsidP="00D96AD0">
      <w:pPr>
        <w:pStyle w:val="TOC1"/>
        <w:numPr>
          <w:ilvl w:val="0"/>
          <w:numId w:val="1"/>
        </w:numPr>
        <w:tabs>
          <w:tab w:val="right" w:leader="dot" w:pos="9350"/>
        </w:tabs>
        <w:spacing w:line="276" w:lineRule="auto"/>
        <w:rPr>
          <w:rFonts w:asciiTheme="minorHAnsi" w:hAnsiTheme="minorHAnsi" w:cstheme="minorHAnsi"/>
          <w:noProof/>
          <w:color w:val="000000" w:themeColor="text1"/>
          <w:spacing w:val="-1"/>
        </w:rPr>
      </w:pPr>
      <w:r w:rsidRPr="00124AC0">
        <w:rPr>
          <w:rFonts w:asciiTheme="minorHAnsi" w:hAnsiTheme="minorHAnsi" w:cstheme="minorHAnsi"/>
          <w:noProof/>
          <w:color w:val="000000" w:themeColor="text1"/>
          <w:spacing w:val="-1"/>
        </w:rPr>
        <w:t xml:space="preserve">Values </w:t>
      </w:r>
    </w:p>
    <w:p w14:paraId="0A83A481" w14:textId="32A9B6A4" w:rsidR="00D96AD0" w:rsidRDefault="00D96AD0" w:rsidP="00D96AD0">
      <w:pPr>
        <w:pStyle w:val="TOC1"/>
        <w:tabs>
          <w:tab w:val="right" w:leader="dot" w:pos="9350"/>
        </w:tabs>
        <w:spacing w:line="276" w:lineRule="auto"/>
        <w:ind w:left="0"/>
        <w:rPr>
          <w:rFonts w:asciiTheme="minorHAnsi" w:eastAsiaTheme="minorEastAsia" w:hAnsiTheme="minorHAnsi"/>
          <w:noProof/>
        </w:rPr>
      </w:pPr>
      <w:r w:rsidRPr="003175B3">
        <w:rPr>
          <w:rFonts w:asciiTheme="majorHAnsi" w:hAnsiTheme="majorHAnsi" w:cstheme="majorHAnsi"/>
          <w:b/>
          <w:noProof/>
          <w:color w:val="000000" w:themeColor="text1"/>
          <w:spacing w:val="-1"/>
          <w:u w:val="single"/>
        </w:rPr>
        <w:t>General Information</w:t>
      </w:r>
      <w:r>
        <w:rPr>
          <w:noProof/>
        </w:rPr>
        <w:tab/>
      </w:r>
      <w:r w:rsidR="003C457E">
        <w:rPr>
          <w:noProof/>
        </w:rPr>
        <w:t>4</w:t>
      </w:r>
    </w:p>
    <w:p w14:paraId="774A90F2" w14:textId="77777777" w:rsidR="00D96AD0" w:rsidRDefault="00D96AD0" w:rsidP="00D96AD0">
      <w:pPr>
        <w:pStyle w:val="TOC1"/>
        <w:numPr>
          <w:ilvl w:val="0"/>
          <w:numId w:val="2"/>
        </w:numPr>
        <w:tabs>
          <w:tab w:val="right" w:leader="dot" w:pos="9350"/>
        </w:tabs>
        <w:spacing w:line="276" w:lineRule="auto"/>
        <w:rPr>
          <w:rFonts w:asciiTheme="minorHAnsi" w:eastAsiaTheme="minorEastAsia" w:hAnsiTheme="minorHAnsi"/>
          <w:noProof/>
        </w:rPr>
      </w:pPr>
      <w:r w:rsidRPr="00D304A3">
        <w:rPr>
          <w:rFonts w:cs="Calibri"/>
          <w:noProof/>
          <w:color w:val="000000" w:themeColor="text1"/>
        </w:rPr>
        <w:t>Authority to Operate</w:t>
      </w:r>
    </w:p>
    <w:p w14:paraId="72EFA8F3" w14:textId="5EEC92E1" w:rsidR="00D96AD0" w:rsidRPr="003C457E" w:rsidRDefault="00D96AD0" w:rsidP="003C457E">
      <w:pPr>
        <w:pStyle w:val="TOC1"/>
        <w:numPr>
          <w:ilvl w:val="0"/>
          <w:numId w:val="2"/>
        </w:numPr>
        <w:tabs>
          <w:tab w:val="right" w:leader="dot" w:pos="9350"/>
        </w:tabs>
        <w:spacing w:line="276" w:lineRule="auto"/>
        <w:rPr>
          <w:rFonts w:asciiTheme="minorHAnsi" w:eastAsiaTheme="minorEastAsia" w:hAnsiTheme="minorHAnsi"/>
          <w:noProof/>
        </w:rPr>
      </w:pPr>
      <w:r w:rsidRPr="00D304A3">
        <w:rPr>
          <w:rFonts w:cs="Calibri"/>
          <w:noProof/>
          <w:color w:val="000000" w:themeColor="text1"/>
          <w:spacing w:val="-1"/>
        </w:rPr>
        <w:t>Hours</w:t>
      </w:r>
      <w:r w:rsidRPr="00D304A3">
        <w:rPr>
          <w:rFonts w:cs="Calibri"/>
          <w:noProof/>
          <w:color w:val="000000" w:themeColor="text1"/>
        </w:rPr>
        <w:t xml:space="preserve"> of</w:t>
      </w:r>
      <w:r w:rsidRPr="00D304A3">
        <w:rPr>
          <w:rFonts w:cs="Calibri"/>
          <w:noProof/>
          <w:color w:val="000000" w:themeColor="text1"/>
          <w:spacing w:val="-2"/>
        </w:rPr>
        <w:t xml:space="preserve"> </w:t>
      </w:r>
      <w:r w:rsidRPr="00D304A3">
        <w:rPr>
          <w:rFonts w:cs="Calibri"/>
          <w:noProof/>
          <w:color w:val="000000" w:themeColor="text1"/>
          <w:spacing w:val="-1"/>
        </w:rPr>
        <w:t>Operation</w:t>
      </w:r>
    </w:p>
    <w:p w14:paraId="5491FD7F" w14:textId="0D24BA34" w:rsidR="00D96AD0" w:rsidRPr="0040136A" w:rsidRDefault="00D96AD0" w:rsidP="0040136A">
      <w:pPr>
        <w:pStyle w:val="TOC2"/>
        <w:tabs>
          <w:tab w:val="right" w:leader="dot" w:pos="9350"/>
        </w:tabs>
        <w:spacing w:line="276" w:lineRule="auto"/>
        <w:ind w:left="0"/>
        <w:rPr>
          <w:rFonts w:cs="Calibri"/>
          <w:b/>
          <w:noProof/>
          <w:color w:val="000000"/>
          <w:u w:val="single"/>
        </w:rPr>
      </w:pPr>
      <w:r w:rsidRPr="003175B3">
        <w:rPr>
          <w:rFonts w:cs="Calibri"/>
          <w:b/>
          <w:noProof/>
          <w:color w:val="000000"/>
          <w:u w:val="single"/>
        </w:rPr>
        <w:t>Vendor Information</w:t>
      </w:r>
    </w:p>
    <w:p w14:paraId="23FFDA33" w14:textId="1ACB94A2" w:rsidR="00D96AD0" w:rsidRDefault="00D96AD0" w:rsidP="009D3D99">
      <w:pPr>
        <w:pStyle w:val="TOC2"/>
        <w:numPr>
          <w:ilvl w:val="0"/>
          <w:numId w:val="3"/>
        </w:numPr>
        <w:tabs>
          <w:tab w:val="right" w:leader="dot" w:pos="9350"/>
        </w:tabs>
        <w:spacing w:line="276" w:lineRule="auto"/>
        <w:rPr>
          <w:rFonts w:asciiTheme="minorHAnsi" w:eastAsiaTheme="minorEastAsia" w:hAnsiTheme="minorHAnsi"/>
          <w:noProof/>
        </w:rPr>
      </w:pPr>
      <w:r>
        <w:rPr>
          <w:rFonts w:cs="Calibri"/>
          <w:noProof/>
          <w:color w:val="000000"/>
        </w:rPr>
        <w:t>Product Requirements &amp; Qualifications</w:t>
      </w:r>
      <w:r w:rsidRPr="003175B3">
        <w:rPr>
          <w:rFonts w:cs="Calibri"/>
          <w:noProof/>
          <w:color w:val="000000"/>
        </w:rPr>
        <w:t xml:space="preserve"> </w:t>
      </w:r>
      <w:r w:rsidRPr="003175B3">
        <w:rPr>
          <w:noProof/>
        </w:rPr>
        <w:tab/>
      </w:r>
      <w:r w:rsidR="007E392B">
        <w:rPr>
          <w:noProof/>
        </w:rPr>
        <w:t>5</w:t>
      </w:r>
    </w:p>
    <w:p w14:paraId="7FA49B4A" w14:textId="4D9E15B5" w:rsidR="00D96AD0" w:rsidRPr="00145687" w:rsidRDefault="009D3D99" w:rsidP="00145687">
      <w:pPr>
        <w:pStyle w:val="TOC2"/>
        <w:numPr>
          <w:ilvl w:val="0"/>
          <w:numId w:val="3"/>
        </w:numPr>
        <w:tabs>
          <w:tab w:val="right" w:leader="dot" w:pos="9350"/>
        </w:tabs>
        <w:spacing w:line="276" w:lineRule="auto"/>
        <w:rPr>
          <w:rFonts w:asciiTheme="minorHAnsi" w:eastAsiaTheme="minorEastAsia" w:hAnsiTheme="minorHAnsi"/>
          <w:noProof/>
        </w:rPr>
      </w:pPr>
      <w:r>
        <w:rPr>
          <w:rFonts w:asciiTheme="minorHAnsi" w:eastAsiaTheme="minorEastAsia" w:hAnsiTheme="minorHAnsi"/>
          <w:noProof/>
        </w:rPr>
        <w:t>Product Integrity……………………………………………………………………………………………………………………….14</w:t>
      </w:r>
    </w:p>
    <w:p w14:paraId="68E664A9" w14:textId="2150726A" w:rsidR="00D96AD0" w:rsidRPr="003175B3" w:rsidRDefault="00D96AD0" w:rsidP="00D96AD0">
      <w:pPr>
        <w:pStyle w:val="TOC2"/>
        <w:numPr>
          <w:ilvl w:val="0"/>
          <w:numId w:val="3"/>
        </w:numPr>
        <w:tabs>
          <w:tab w:val="right" w:leader="dot" w:pos="9350"/>
        </w:tabs>
        <w:spacing w:line="276" w:lineRule="auto"/>
        <w:rPr>
          <w:rFonts w:asciiTheme="minorHAnsi" w:eastAsiaTheme="minorEastAsia" w:hAnsiTheme="minorHAnsi"/>
          <w:noProof/>
        </w:rPr>
      </w:pPr>
      <w:r w:rsidRPr="003175B3">
        <w:rPr>
          <w:rFonts w:cs="Calibri"/>
          <w:noProof/>
        </w:rPr>
        <w:t>Food Trucks/Trailers/ Booths</w:t>
      </w:r>
      <w:r w:rsidRPr="003175B3">
        <w:rPr>
          <w:noProof/>
        </w:rPr>
        <w:tab/>
      </w:r>
      <w:r>
        <w:rPr>
          <w:noProof/>
        </w:rPr>
        <w:t>1</w:t>
      </w:r>
      <w:r w:rsidR="000F4124">
        <w:rPr>
          <w:noProof/>
        </w:rPr>
        <w:t>4</w:t>
      </w:r>
    </w:p>
    <w:p w14:paraId="69B08E1E" w14:textId="4B6CB2E2" w:rsidR="00D96AD0" w:rsidRPr="003175B3" w:rsidRDefault="00D96AD0" w:rsidP="00D96AD0">
      <w:pPr>
        <w:pStyle w:val="TOC2"/>
        <w:numPr>
          <w:ilvl w:val="0"/>
          <w:numId w:val="3"/>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Musicians</w:t>
      </w:r>
      <w:r w:rsidRPr="003175B3">
        <w:rPr>
          <w:rFonts w:cs="Calibri"/>
          <w:noProof/>
          <w:color w:val="000000" w:themeColor="text1"/>
          <w:spacing w:val="-11"/>
        </w:rPr>
        <w:t xml:space="preserve"> </w:t>
      </w:r>
      <w:r w:rsidRPr="003175B3">
        <w:rPr>
          <w:rFonts w:cs="Calibri"/>
          <w:noProof/>
          <w:color w:val="000000" w:themeColor="text1"/>
          <w:spacing w:val="-1"/>
        </w:rPr>
        <w:t>and</w:t>
      </w:r>
      <w:r w:rsidRPr="003175B3">
        <w:rPr>
          <w:rFonts w:cs="Calibri"/>
          <w:noProof/>
          <w:color w:val="000000" w:themeColor="text1"/>
          <w:spacing w:val="-8"/>
        </w:rPr>
        <w:t xml:space="preserve"> </w:t>
      </w:r>
      <w:r w:rsidRPr="003175B3">
        <w:rPr>
          <w:rFonts w:cs="Calibri"/>
          <w:noProof/>
          <w:color w:val="000000" w:themeColor="text1"/>
          <w:spacing w:val="-1"/>
        </w:rPr>
        <w:t>Entertainers</w:t>
      </w:r>
      <w:r w:rsidRPr="003175B3">
        <w:rPr>
          <w:noProof/>
        </w:rPr>
        <w:tab/>
      </w:r>
      <w:r>
        <w:rPr>
          <w:noProof/>
        </w:rPr>
        <w:t>1</w:t>
      </w:r>
      <w:r w:rsidR="004242D1">
        <w:rPr>
          <w:noProof/>
        </w:rPr>
        <w:t>5</w:t>
      </w:r>
    </w:p>
    <w:p w14:paraId="3549163A" w14:textId="2E22A725" w:rsidR="00D96AD0" w:rsidRPr="003175B3" w:rsidRDefault="00D96AD0" w:rsidP="00D96AD0">
      <w:pPr>
        <w:pStyle w:val="TOC2"/>
        <w:numPr>
          <w:ilvl w:val="0"/>
          <w:numId w:val="3"/>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Community, Educational</w:t>
      </w:r>
      <w:r w:rsidRPr="003175B3">
        <w:rPr>
          <w:rFonts w:cs="Calibri"/>
          <w:noProof/>
          <w:color w:val="000000" w:themeColor="text1"/>
          <w:spacing w:val="-9"/>
        </w:rPr>
        <w:t xml:space="preserve"> </w:t>
      </w:r>
      <w:r w:rsidRPr="003175B3">
        <w:rPr>
          <w:rFonts w:cs="Calibri"/>
          <w:noProof/>
          <w:color w:val="000000" w:themeColor="text1"/>
          <w:spacing w:val="-1"/>
        </w:rPr>
        <w:t>and</w:t>
      </w:r>
      <w:r w:rsidRPr="003175B3">
        <w:rPr>
          <w:rFonts w:cs="Calibri"/>
          <w:noProof/>
          <w:color w:val="000000" w:themeColor="text1"/>
          <w:spacing w:val="-12"/>
        </w:rPr>
        <w:t xml:space="preserve"> </w:t>
      </w:r>
      <w:r w:rsidRPr="003175B3">
        <w:rPr>
          <w:rFonts w:cs="Calibri"/>
          <w:noProof/>
          <w:color w:val="000000" w:themeColor="text1"/>
          <w:spacing w:val="-1"/>
        </w:rPr>
        <w:t>Nonprofits</w:t>
      </w:r>
      <w:r w:rsidRPr="003175B3">
        <w:rPr>
          <w:noProof/>
        </w:rPr>
        <w:tab/>
      </w:r>
      <w:r w:rsidR="000F4124">
        <w:rPr>
          <w:noProof/>
        </w:rPr>
        <w:t>16</w:t>
      </w:r>
    </w:p>
    <w:p w14:paraId="4FE6762D" w14:textId="626FD972" w:rsidR="00D96AD0" w:rsidRPr="009C5DF5" w:rsidRDefault="00D96AD0" w:rsidP="00D96AD0">
      <w:pPr>
        <w:pStyle w:val="TOC2"/>
        <w:numPr>
          <w:ilvl w:val="0"/>
          <w:numId w:val="3"/>
        </w:numPr>
        <w:tabs>
          <w:tab w:val="right" w:leader="dot" w:pos="9350"/>
        </w:tabs>
        <w:spacing w:line="276" w:lineRule="auto"/>
        <w:rPr>
          <w:rFonts w:asciiTheme="minorHAnsi" w:eastAsiaTheme="minorEastAsia" w:hAnsiTheme="minorHAnsi"/>
          <w:noProof/>
        </w:rPr>
      </w:pPr>
      <w:r w:rsidRPr="009C5DF5">
        <w:rPr>
          <w:rFonts w:cs="Calibri"/>
          <w:noProof/>
          <w:color w:val="000000" w:themeColor="text1"/>
          <w:spacing w:val="-1"/>
        </w:rPr>
        <w:t>Agricultural</w:t>
      </w:r>
      <w:r w:rsidRPr="009C5DF5">
        <w:rPr>
          <w:rFonts w:cs="Calibri"/>
          <w:noProof/>
          <w:color w:val="000000" w:themeColor="text1"/>
          <w:spacing w:val="-7"/>
        </w:rPr>
        <w:t xml:space="preserve"> </w:t>
      </w:r>
      <w:r w:rsidRPr="009C5DF5">
        <w:rPr>
          <w:rFonts w:cs="Calibri"/>
          <w:noProof/>
          <w:color w:val="000000" w:themeColor="text1"/>
          <w:spacing w:val="-1"/>
        </w:rPr>
        <w:t>and</w:t>
      </w:r>
      <w:r w:rsidRPr="009C5DF5">
        <w:rPr>
          <w:rFonts w:cs="Calibri"/>
          <w:noProof/>
          <w:color w:val="000000" w:themeColor="text1"/>
          <w:spacing w:val="-7"/>
        </w:rPr>
        <w:t xml:space="preserve"> </w:t>
      </w:r>
      <w:r w:rsidRPr="009C5DF5">
        <w:rPr>
          <w:rFonts w:cs="Calibri"/>
          <w:noProof/>
          <w:color w:val="000000" w:themeColor="text1"/>
          <w:spacing w:val="-1"/>
        </w:rPr>
        <w:t>Food</w:t>
      </w:r>
      <w:r w:rsidRPr="009C5DF5">
        <w:rPr>
          <w:rFonts w:cs="Calibri"/>
          <w:noProof/>
          <w:color w:val="000000" w:themeColor="text1"/>
          <w:spacing w:val="-8"/>
        </w:rPr>
        <w:t xml:space="preserve"> </w:t>
      </w:r>
      <w:r w:rsidRPr="009C5DF5">
        <w:rPr>
          <w:rFonts w:cs="Calibri"/>
          <w:noProof/>
          <w:color w:val="000000" w:themeColor="text1"/>
          <w:spacing w:val="-1"/>
        </w:rPr>
        <w:t>Initiatives</w:t>
      </w:r>
      <w:r w:rsidRPr="009C5DF5">
        <w:rPr>
          <w:noProof/>
        </w:rPr>
        <w:tab/>
      </w:r>
      <w:r w:rsidR="000F4124">
        <w:rPr>
          <w:noProof/>
        </w:rPr>
        <w:t>17</w:t>
      </w:r>
    </w:p>
    <w:p w14:paraId="575084A6" w14:textId="27CC5A10" w:rsidR="00D96AD0" w:rsidRDefault="00D96AD0" w:rsidP="00D96AD0">
      <w:pPr>
        <w:pStyle w:val="TOC2"/>
        <w:numPr>
          <w:ilvl w:val="0"/>
          <w:numId w:val="3"/>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Main</w:t>
      </w:r>
      <w:r w:rsidRPr="003175B3">
        <w:rPr>
          <w:rFonts w:cs="Calibri"/>
          <w:noProof/>
          <w:color w:val="000000" w:themeColor="text1"/>
          <w:spacing w:val="-6"/>
        </w:rPr>
        <w:t xml:space="preserve"> </w:t>
      </w:r>
      <w:r w:rsidRPr="003175B3">
        <w:rPr>
          <w:rFonts w:cs="Calibri"/>
          <w:noProof/>
          <w:color w:val="000000" w:themeColor="text1"/>
          <w:spacing w:val="-1"/>
        </w:rPr>
        <w:t>Street</w:t>
      </w:r>
      <w:r w:rsidRPr="003175B3">
        <w:rPr>
          <w:rFonts w:cs="Calibri"/>
          <w:noProof/>
          <w:color w:val="000000" w:themeColor="text1"/>
          <w:spacing w:val="-6"/>
        </w:rPr>
        <w:t xml:space="preserve"> </w:t>
      </w:r>
      <w:r w:rsidRPr="003175B3">
        <w:rPr>
          <w:rFonts w:cs="Calibri"/>
          <w:noProof/>
          <w:color w:val="000000" w:themeColor="text1"/>
          <w:spacing w:val="-1"/>
        </w:rPr>
        <w:t>Businesses</w:t>
      </w:r>
      <w:r w:rsidRPr="003175B3">
        <w:rPr>
          <w:rFonts w:cs="Calibri"/>
          <w:noProof/>
          <w:color w:val="000000" w:themeColor="text1"/>
          <w:spacing w:val="-9"/>
        </w:rPr>
        <w:t xml:space="preserve"> </w:t>
      </w:r>
      <w:r w:rsidRPr="003175B3">
        <w:rPr>
          <w:rFonts w:cs="Calibri"/>
          <w:noProof/>
          <w:color w:val="000000" w:themeColor="text1"/>
          <w:spacing w:val="-1"/>
        </w:rPr>
        <w:t>and</w:t>
      </w:r>
      <w:r w:rsidRPr="003175B3">
        <w:rPr>
          <w:rFonts w:cs="Calibri"/>
          <w:noProof/>
          <w:color w:val="000000" w:themeColor="text1"/>
          <w:spacing w:val="-6"/>
        </w:rPr>
        <w:t xml:space="preserve"> </w:t>
      </w:r>
      <w:r w:rsidRPr="003175B3">
        <w:rPr>
          <w:rFonts w:cs="Calibri"/>
          <w:noProof/>
          <w:color w:val="000000" w:themeColor="text1"/>
          <w:spacing w:val="-1"/>
        </w:rPr>
        <w:t>Institutions</w:t>
      </w:r>
      <w:r>
        <w:rPr>
          <w:noProof/>
        </w:rPr>
        <w:tab/>
      </w:r>
      <w:r w:rsidR="0043506F">
        <w:rPr>
          <w:noProof/>
        </w:rPr>
        <w:t>1</w:t>
      </w:r>
      <w:r w:rsidR="002325E0">
        <w:rPr>
          <w:noProof/>
        </w:rPr>
        <w:t>8</w:t>
      </w:r>
    </w:p>
    <w:p w14:paraId="6C86EEA0" w14:textId="66705836" w:rsidR="00E30C8D" w:rsidRDefault="00E30C8D" w:rsidP="00D96AD0">
      <w:pPr>
        <w:pStyle w:val="TOC1"/>
        <w:tabs>
          <w:tab w:val="right" w:leader="dot" w:pos="9350"/>
        </w:tabs>
        <w:spacing w:line="276" w:lineRule="auto"/>
        <w:ind w:left="0"/>
        <w:rPr>
          <w:rFonts w:cs="Calibri"/>
          <w:b/>
          <w:noProof/>
          <w:color w:val="000000" w:themeColor="text1"/>
          <w:spacing w:val="-1"/>
          <w:u w:val="single"/>
        </w:rPr>
      </w:pPr>
      <w:r>
        <w:rPr>
          <w:rFonts w:cs="Calibri"/>
          <w:b/>
          <w:noProof/>
          <w:color w:val="000000" w:themeColor="text1"/>
          <w:spacing w:val="-1"/>
          <w:u w:val="single"/>
        </w:rPr>
        <w:t>Vendor Classifications</w:t>
      </w:r>
    </w:p>
    <w:p w14:paraId="468266E4" w14:textId="07C09612" w:rsidR="0085368E" w:rsidRPr="003B0F1F" w:rsidRDefault="0085368E" w:rsidP="00D96AD0">
      <w:pPr>
        <w:pStyle w:val="TOC1"/>
        <w:tabs>
          <w:tab w:val="right" w:leader="dot" w:pos="9350"/>
        </w:tabs>
        <w:spacing w:line="276" w:lineRule="auto"/>
        <w:ind w:left="0"/>
        <w:rPr>
          <w:rFonts w:cs="Calibri"/>
          <w:bCs/>
          <w:noProof/>
          <w:color w:val="000000" w:themeColor="text1"/>
          <w:spacing w:val="-1"/>
        </w:rPr>
      </w:pPr>
      <w:r w:rsidRPr="003B0F1F">
        <w:rPr>
          <w:rFonts w:cs="Calibri"/>
          <w:b/>
          <w:noProof/>
          <w:color w:val="000000" w:themeColor="text1"/>
          <w:spacing w:val="-1"/>
        </w:rPr>
        <w:t xml:space="preserve">              Permanent</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0F4124" w:rsidRPr="003B0F1F">
        <w:rPr>
          <w:rFonts w:cs="Calibri"/>
          <w:bCs/>
          <w:noProof/>
          <w:color w:val="000000" w:themeColor="text1"/>
          <w:spacing w:val="-1"/>
        </w:rPr>
        <w:t>.1</w:t>
      </w:r>
      <w:r w:rsidR="00D721D8">
        <w:rPr>
          <w:rFonts w:cs="Calibri"/>
          <w:bCs/>
          <w:noProof/>
          <w:color w:val="000000" w:themeColor="text1"/>
          <w:spacing w:val="-1"/>
        </w:rPr>
        <w:t>9</w:t>
      </w:r>
    </w:p>
    <w:p w14:paraId="5423D97A" w14:textId="14CCE154" w:rsidR="0043506F" w:rsidRPr="003B0F1F" w:rsidRDefault="0043506F" w:rsidP="00D96AD0">
      <w:pPr>
        <w:pStyle w:val="TOC1"/>
        <w:tabs>
          <w:tab w:val="right" w:leader="dot" w:pos="9350"/>
        </w:tabs>
        <w:spacing w:line="276" w:lineRule="auto"/>
        <w:ind w:left="0"/>
        <w:rPr>
          <w:rFonts w:cs="Calibri"/>
          <w:b/>
          <w:noProof/>
          <w:color w:val="000000" w:themeColor="text1"/>
          <w:spacing w:val="-1"/>
        </w:rPr>
      </w:pPr>
      <w:r w:rsidRPr="003B0F1F">
        <w:rPr>
          <w:rFonts w:cs="Calibri"/>
          <w:b/>
          <w:noProof/>
          <w:color w:val="000000" w:themeColor="text1"/>
          <w:spacing w:val="-1"/>
        </w:rPr>
        <w:t xml:space="preserve">              Temporary</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0062F6" w:rsidRPr="003B0F1F">
        <w:rPr>
          <w:rFonts w:cs="Calibri"/>
          <w:bCs/>
          <w:noProof/>
          <w:color w:val="000000" w:themeColor="text1"/>
          <w:spacing w:val="-1"/>
        </w:rPr>
        <w:t>..1</w:t>
      </w:r>
      <w:r w:rsidR="002325E0" w:rsidRPr="003B0F1F">
        <w:rPr>
          <w:rFonts w:cs="Calibri"/>
          <w:bCs/>
          <w:noProof/>
          <w:color w:val="000000" w:themeColor="text1"/>
          <w:spacing w:val="-1"/>
        </w:rPr>
        <w:t>9</w:t>
      </w:r>
    </w:p>
    <w:p w14:paraId="1A561034" w14:textId="5B60F62B" w:rsidR="00D721D8" w:rsidRPr="003B0F1F" w:rsidRDefault="000B023E" w:rsidP="00D96AD0">
      <w:pPr>
        <w:pStyle w:val="TOC1"/>
        <w:tabs>
          <w:tab w:val="right" w:leader="dot" w:pos="9350"/>
        </w:tabs>
        <w:spacing w:line="276" w:lineRule="auto"/>
        <w:ind w:left="0"/>
        <w:rPr>
          <w:rFonts w:cs="Calibri"/>
          <w:bCs/>
          <w:noProof/>
          <w:color w:val="000000" w:themeColor="text1"/>
          <w:spacing w:val="-1"/>
        </w:rPr>
      </w:pPr>
      <w:r w:rsidRPr="003B0F1F">
        <w:rPr>
          <w:rFonts w:cs="Calibri"/>
          <w:b/>
          <w:noProof/>
          <w:color w:val="000000" w:themeColor="text1"/>
          <w:spacing w:val="-1"/>
        </w:rPr>
        <w:t xml:space="preserve">              Seasonal</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w:t>
      </w:r>
      <w:r w:rsidR="006A0963">
        <w:rPr>
          <w:rFonts w:cs="Calibri"/>
          <w:bCs/>
          <w:noProof/>
          <w:color w:val="000000" w:themeColor="text1"/>
          <w:spacing w:val="-1"/>
        </w:rPr>
        <w:t>20</w:t>
      </w:r>
    </w:p>
    <w:p w14:paraId="46FDA826" w14:textId="3B7A90B8" w:rsidR="00D96AD0" w:rsidRDefault="00D96AD0" w:rsidP="00D96AD0">
      <w:pPr>
        <w:pStyle w:val="TOC1"/>
        <w:tabs>
          <w:tab w:val="right" w:leader="dot" w:pos="9350"/>
        </w:tabs>
        <w:spacing w:line="276" w:lineRule="auto"/>
        <w:ind w:left="0"/>
        <w:rPr>
          <w:noProof/>
        </w:rPr>
      </w:pPr>
      <w:r w:rsidRPr="00531D37">
        <w:rPr>
          <w:rFonts w:cs="Calibri"/>
          <w:b/>
          <w:noProof/>
          <w:color w:val="000000" w:themeColor="text1"/>
          <w:spacing w:val="-1"/>
          <w:u w:val="single"/>
        </w:rPr>
        <w:t>BTIN</w:t>
      </w:r>
      <w:r w:rsidRPr="003175B3">
        <w:rPr>
          <w:rFonts w:cs="Calibri"/>
          <w:b/>
          <w:noProof/>
          <w:color w:val="000000" w:themeColor="text1"/>
          <w:spacing w:val="-1"/>
          <w:u w:val="single"/>
        </w:rPr>
        <w:t xml:space="preserve"> Tax Compliance</w:t>
      </w:r>
      <w:r>
        <w:rPr>
          <w:noProof/>
        </w:rPr>
        <w:tab/>
      </w:r>
      <w:r w:rsidR="006A0963">
        <w:rPr>
          <w:noProof/>
        </w:rPr>
        <w:t>20</w:t>
      </w:r>
    </w:p>
    <w:p w14:paraId="0C289D76" w14:textId="15A63710" w:rsidR="00D96AD0" w:rsidRPr="00F712A1" w:rsidRDefault="00D96AD0" w:rsidP="00D96AD0">
      <w:pPr>
        <w:pStyle w:val="TOC1"/>
        <w:tabs>
          <w:tab w:val="right" w:leader="dot" w:pos="9350"/>
        </w:tabs>
        <w:spacing w:line="276" w:lineRule="auto"/>
        <w:ind w:left="0"/>
        <w:rPr>
          <w:rFonts w:asciiTheme="minorHAnsi" w:eastAsiaTheme="minorEastAsia" w:hAnsiTheme="minorHAnsi"/>
          <w:noProof/>
        </w:rPr>
      </w:pPr>
      <w:r w:rsidRPr="00F712A1">
        <w:rPr>
          <w:b/>
          <w:bCs/>
          <w:noProof/>
          <w:u w:val="single"/>
        </w:rPr>
        <w:t>Business</w:t>
      </w:r>
      <w:r>
        <w:rPr>
          <w:noProof/>
        </w:rPr>
        <w:t xml:space="preserve"> </w:t>
      </w:r>
      <w:r w:rsidRPr="00F712A1">
        <w:rPr>
          <w:b/>
          <w:bCs/>
          <w:noProof/>
          <w:u w:val="single"/>
        </w:rPr>
        <w:t>Registratio</w:t>
      </w:r>
      <w:r>
        <w:rPr>
          <w:b/>
          <w:bCs/>
          <w:noProof/>
          <w:u w:val="single"/>
        </w:rPr>
        <w:t>n</w:t>
      </w:r>
      <w:r>
        <w:rPr>
          <w:noProof/>
        </w:rPr>
        <w:tab/>
        <w:t>2</w:t>
      </w:r>
      <w:r w:rsidR="006A0963">
        <w:rPr>
          <w:noProof/>
        </w:rPr>
        <w:t>1</w:t>
      </w:r>
    </w:p>
    <w:p w14:paraId="0D2D81AD" w14:textId="77777777" w:rsidR="00D96AD0" w:rsidRPr="003175B3" w:rsidRDefault="00D96AD0" w:rsidP="00D96AD0">
      <w:pPr>
        <w:pStyle w:val="TOC1"/>
        <w:tabs>
          <w:tab w:val="right" w:leader="dot" w:pos="9350"/>
        </w:tabs>
        <w:spacing w:line="276" w:lineRule="auto"/>
        <w:ind w:left="0"/>
        <w:rPr>
          <w:rFonts w:cs="Calibri"/>
          <w:b/>
          <w:noProof/>
          <w:color w:val="000000" w:themeColor="text1"/>
          <w:spacing w:val="-1"/>
          <w:u w:val="single"/>
        </w:rPr>
      </w:pPr>
      <w:r w:rsidRPr="003175B3">
        <w:rPr>
          <w:rFonts w:cs="Calibri"/>
          <w:b/>
          <w:noProof/>
          <w:color w:val="000000" w:themeColor="text1"/>
          <w:spacing w:val="-1"/>
          <w:u w:val="single"/>
        </w:rPr>
        <w:t>Supplemental Nutrition Programs</w:t>
      </w:r>
    </w:p>
    <w:p w14:paraId="25D47A1A" w14:textId="4C212848" w:rsidR="00D96AD0" w:rsidRDefault="00D96AD0" w:rsidP="00D96AD0">
      <w:pPr>
        <w:pStyle w:val="TOC1"/>
        <w:numPr>
          <w:ilvl w:val="0"/>
          <w:numId w:val="4"/>
        </w:numPr>
        <w:tabs>
          <w:tab w:val="right" w:leader="dot" w:pos="9350"/>
        </w:tabs>
        <w:spacing w:line="276" w:lineRule="auto"/>
        <w:rPr>
          <w:rFonts w:cs="Calibri"/>
          <w:noProof/>
          <w:color w:val="000000" w:themeColor="text1"/>
          <w:spacing w:val="-1"/>
        </w:rPr>
      </w:pPr>
      <w:r>
        <w:rPr>
          <w:rFonts w:cs="Calibri"/>
          <w:noProof/>
          <w:color w:val="000000" w:themeColor="text1"/>
          <w:spacing w:val="-1"/>
        </w:rPr>
        <w:t>EBT……………………………………………………………………………………..……………………………………………………..2</w:t>
      </w:r>
      <w:r w:rsidR="00B907B3">
        <w:rPr>
          <w:rFonts w:cs="Calibri"/>
          <w:noProof/>
          <w:color w:val="000000" w:themeColor="text1"/>
          <w:spacing w:val="-1"/>
        </w:rPr>
        <w:t>1</w:t>
      </w:r>
    </w:p>
    <w:p w14:paraId="635D1062" w14:textId="62DA4193" w:rsidR="00D96AD0" w:rsidRDefault="00D96AD0" w:rsidP="00D96AD0">
      <w:pPr>
        <w:pStyle w:val="TOC1"/>
        <w:numPr>
          <w:ilvl w:val="0"/>
          <w:numId w:val="4"/>
        </w:numPr>
        <w:tabs>
          <w:tab w:val="right" w:leader="dot" w:pos="9350"/>
        </w:tabs>
        <w:spacing w:line="276" w:lineRule="auto"/>
        <w:rPr>
          <w:rFonts w:cs="Calibri"/>
          <w:noProof/>
          <w:color w:val="000000" w:themeColor="text1"/>
          <w:spacing w:val="-1"/>
        </w:rPr>
      </w:pPr>
      <w:r>
        <w:rPr>
          <w:rFonts w:cs="Calibri"/>
          <w:noProof/>
          <w:color w:val="000000" w:themeColor="text1"/>
          <w:spacing w:val="-1"/>
        </w:rPr>
        <w:t>WIC / SFMNP……………………………………………………………………………………………………………………………..2</w:t>
      </w:r>
      <w:r w:rsidR="00F13438">
        <w:rPr>
          <w:rFonts w:cs="Calibri"/>
          <w:noProof/>
          <w:color w:val="000000" w:themeColor="text1"/>
          <w:spacing w:val="-1"/>
        </w:rPr>
        <w:t>1</w:t>
      </w:r>
    </w:p>
    <w:p w14:paraId="044A70BF" w14:textId="77777777" w:rsidR="00D96AD0" w:rsidRPr="003175B3" w:rsidRDefault="00D96AD0" w:rsidP="00D96AD0">
      <w:pPr>
        <w:pStyle w:val="TOC1"/>
        <w:tabs>
          <w:tab w:val="right" w:leader="dot" w:pos="9350"/>
        </w:tabs>
        <w:spacing w:line="276" w:lineRule="auto"/>
        <w:ind w:left="0"/>
        <w:rPr>
          <w:rFonts w:cs="Calibri"/>
          <w:b/>
          <w:noProof/>
          <w:color w:val="000000" w:themeColor="text1"/>
          <w:spacing w:val="-1"/>
          <w:u w:val="single"/>
        </w:rPr>
      </w:pPr>
      <w:r w:rsidRPr="003175B3">
        <w:rPr>
          <w:rFonts w:cs="Calibri"/>
          <w:b/>
          <w:noProof/>
          <w:color w:val="000000" w:themeColor="text1"/>
          <w:spacing w:val="-1"/>
          <w:u w:val="single"/>
        </w:rPr>
        <w:t xml:space="preserve">Payment Policies </w:t>
      </w:r>
    </w:p>
    <w:p w14:paraId="36D40D81" w14:textId="51DEF8E0" w:rsidR="00D96AD0" w:rsidRPr="003175B3"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Annual Membership</w:t>
      </w:r>
      <w:r w:rsidRPr="003175B3">
        <w:rPr>
          <w:rFonts w:cs="Calibri"/>
          <w:noProof/>
          <w:color w:val="000000" w:themeColor="text1"/>
          <w:spacing w:val="-3"/>
        </w:rPr>
        <w:t xml:space="preserve"> </w:t>
      </w:r>
      <w:r w:rsidRPr="003175B3">
        <w:rPr>
          <w:rFonts w:cs="Calibri"/>
          <w:noProof/>
          <w:color w:val="000000" w:themeColor="text1"/>
          <w:spacing w:val="-1"/>
        </w:rPr>
        <w:t>Dues</w:t>
      </w:r>
      <w:r w:rsidRPr="003175B3">
        <w:rPr>
          <w:noProof/>
        </w:rPr>
        <w:tab/>
      </w:r>
      <w:r>
        <w:rPr>
          <w:noProof/>
        </w:rPr>
        <w:t>2</w:t>
      </w:r>
      <w:r w:rsidR="002325E0">
        <w:rPr>
          <w:noProof/>
        </w:rPr>
        <w:t>2</w:t>
      </w:r>
    </w:p>
    <w:p w14:paraId="0016D799" w14:textId="4E89294B" w:rsidR="00D96AD0"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 xml:space="preserve">Market </w:t>
      </w:r>
      <w:r w:rsidRPr="003175B3">
        <w:rPr>
          <w:rFonts w:cs="Calibri"/>
          <w:noProof/>
          <w:color w:val="000000" w:themeColor="text1"/>
        </w:rPr>
        <w:t>Space</w:t>
      </w:r>
      <w:r w:rsidRPr="003175B3">
        <w:rPr>
          <w:rFonts w:cs="Calibri"/>
          <w:noProof/>
          <w:color w:val="000000" w:themeColor="text1"/>
          <w:spacing w:val="-4"/>
        </w:rPr>
        <w:t xml:space="preserve"> </w:t>
      </w:r>
      <w:r w:rsidRPr="003175B3">
        <w:rPr>
          <w:rFonts w:cs="Calibri"/>
          <w:noProof/>
          <w:color w:val="000000" w:themeColor="text1"/>
          <w:spacing w:val="-1"/>
        </w:rPr>
        <w:t>Fees</w:t>
      </w:r>
      <w:r>
        <w:rPr>
          <w:noProof/>
        </w:rPr>
        <w:tab/>
        <w:t>2</w:t>
      </w:r>
      <w:r w:rsidR="002325E0">
        <w:rPr>
          <w:noProof/>
        </w:rPr>
        <w:t>2</w:t>
      </w:r>
    </w:p>
    <w:p w14:paraId="0759B1DF" w14:textId="49A59960" w:rsidR="00D96AD0" w:rsidRPr="003175B3" w:rsidRDefault="00D96AD0" w:rsidP="00D96AD0">
      <w:pPr>
        <w:pStyle w:val="TOC2"/>
        <w:numPr>
          <w:ilvl w:val="0"/>
          <w:numId w:val="5"/>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spacing w:val="-1"/>
        </w:rPr>
        <w:t>Payment Schedule</w:t>
      </w:r>
      <w:r w:rsidRPr="003175B3">
        <w:rPr>
          <w:noProof/>
        </w:rPr>
        <w:tab/>
      </w:r>
      <w:r>
        <w:rPr>
          <w:noProof/>
        </w:rPr>
        <w:t>2</w:t>
      </w:r>
      <w:r w:rsidR="00AF090D">
        <w:rPr>
          <w:noProof/>
        </w:rPr>
        <w:t>3</w:t>
      </w:r>
    </w:p>
    <w:p w14:paraId="17096EB7" w14:textId="3876C79B" w:rsidR="00D96AD0" w:rsidRPr="00471732" w:rsidRDefault="00D96AD0" w:rsidP="00D96AD0">
      <w:pPr>
        <w:pStyle w:val="TOC1"/>
        <w:numPr>
          <w:ilvl w:val="0"/>
          <w:numId w:val="5"/>
        </w:numPr>
        <w:tabs>
          <w:tab w:val="right" w:leader="dot" w:pos="9350"/>
        </w:tabs>
        <w:spacing w:line="276" w:lineRule="auto"/>
        <w:rPr>
          <w:rFonts w:asciiTheme="minorHAnsi" w:eastAsiaTheme="minorEastAsia" w:hAnsiTheme="minorHAnsi"/>
          <w:noProof/>
        </w:rPr>
      </w:pPr>
      <w:r w:rsidRPr="003175B3">
        <w:rPr>
          <w:rFonts w:cs="Calibri"/>
          <w:noProof/>
        </w:rPr>
        <w:t>Vouchers</w:t>
      </w:r>
      <w:r w:rsidRPr="003175B3">
        <w:rPr>
          <w:noProof/>
        </w:rPr>
        <w:tab/>
      </w:r>
      <w:r>
        <w:rPr>
          <w:noProof/>
        </w:rPr>
        <w:t>2</w:t>
      </w:r>
      <w:r w:rsidR="00AF090D">
        <w:rPr>
          <w:noProof/>
        </w:rPr>
        <w:t>3</w:t>
      </w:r>
    </w:p>
    <w:p w14:paraId="6DC4EEF9" w14:textId="2687B6B5" w:rsidR="00471732" w:rsidRPr="003175B3" w:rsidRDefault="00471732" w:rsidP="00D96AD0">
      <w:pPr>
        <w:pStyle w:val="TOC1"/>
        <w:numPr>
          <w:ilvl w:val="0"/>
          <w:numId w:val="5"/>
        </w:numPr>
        <w:tabs>
          <w:tab w:val="right" w:leader="dot" w:pos="9350"/>
        </w:tabs>
        <w:spacing w:line="276" w:lineRule="auto"/>
        <w:rPr>
          <w:rFonts w:asciiTheme="minorHAnsi" w:eastAsiaTheme="minorEastAsia" w:hAnsiTheme="minorHAnsi"/>
          <w:noProof/>
        </w:rPr>
      </w:pPr>
      <w:r>
        <w:rPr>
          <w:noProof/>
        </w:rPr>
        <w:t>Gift Certificates ……………………………………………………………………………………………………………………….</w:t>
      </w:r>
      <w:r w:rsidR="000B25B3">
        <w:rPr>
          <w:noProof/>
        </w:rPr>
        <w:t>.23</w:t>
      </w:r>
      <w:r>
        <w:rPr>
          <w:noProof/>
        </w:rPr>
        <w:t xml:space="preserve">            </w:t>
      </w:r>
    </w:p>
    <w:p w14:paraId="5FE9142D" w14:textId="22D01C4D" w:rsidR="00D96AD0" w:rsidRPr="003175B3" w:rsidRDefault="00D96AD0" w:rsidP="00D96AD0">
      <w:pPr>
        <w:pStyle w:val="TOC1"/>
        <w:tabs>
          <w:tab w:val="right" w:leader="dot" w:pos="9350"/>
        </w:tabs>
        <w:spacing w:line="276" w:lineRule="auto"/>
        <w:ind w:left="0"/>
        <w:rPr>
          <w:rFonts w:asciiTheme="minorHAnsi" w:eastAsiaTheme="minorEastAsia" w:hAnsiTheme="minorHAnsi"/>
          <w:noProof/>
        </w:rPr>
      </w:pPr>
      <w:r w:rsidRPr="003175B3">
        <w:rPr>
          <w:rFonts w:asciiTheme="majorHAnsi" w:hAnsiTheme="majorHAnsi" w:cstheme="majorHAnsi"/>
          <w:b/>
          <w:noProof/>
          <w:color w:val="000000" w:themeColor="text1"/>
          <w:u w:val="single"/>
        </w:rPr>
        <w:t>Market Policies</w:t>
      </w:r>
      <w:r w:rsidRPr="003175B3">
        <w:rPr>
          <w:noProof/>
        </w:rPr>
        <w:tab/>
      </w:r>
      <w:r>
        <w:rPr>
          <w:noProof/>
        </w:rPr>
        <w:t>2</w:t>
      </w:r>
      <w:r w:rsidR="000B25B3">
        <w:rPr>
          <w:noProof/>
        </w:rPr>
        <w:t>3</w:t>
      </w:r>
    </w:p>
    <w:p w14:paraId="0BB7E4C0" w14:textId="69E11463" w:rsidR="00D96AD0" w:rsidRPr="003175B3" w:rsidRDefault="00F94E24"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General</w:t>
      </w:r>
      <w:r w:rsidR="00D96AD0">
        <w:rPr>
          <w:rFonts w:cs="Calibri"/>
          <w:noProof/>
          <w:color w:val="000000" w:themeColor="text1"/>
          <w:spacing w:val="-1"/>
        </w:rPr>
        <w:t>.</w:t>
      </w:r>
      <w:r w:rsidR="00D96AD0" w:rsidRPr="003175B3">
        <w:rPr>
          <w:noProof/>
        </w:rPr>
        <w:tab/>
      </w:r>
      <w:r w:rsidR="00D96AD0">
        <w:rPr>
          <w:noProof/>
        </w:rPr>
        <w:t>2</w:t>
      </w:r>
      <w:r w:rsidR="000B25B3">
        <w:rPr>
          <w:noProof/>
        </w:rPr>
        <w:t>3</w:t>
      </w:r>
    </w:p>
    <w:p w14:paraId="28CF5851" w14:textId="4D236FCE" w:rsidR="00D96AD0" w:rsidRPr="003175B3" w:rsidRDefault="00D96AD0"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Set Up/Tear Down.</w:t>
      </w:r>
      <w:r w:rsidRPr="003175B3">
        <w:rPr>
          <w:noProof/>
        </w:rPr>
        <w:tab/>
      </w:r>
      <w:r>
        <w:rPr>
          <w:noProof/>
        </w:rPr>
        <w:t>2</w:t>
      </w:r>
      <w:r w:rsidR="000B25B3">
        <w:rPr>
          <w:noProof/>
        </w:rPr>
        <w:t>4</w:t>
      </w:r>
    </w:p>
    <w:p w14:paraId="357BE89A" w14:textId="7362B378" w:rsidR="00D96AD0" w:rsidRPr="00FC679D" w:rsidRDefault="00B14E07"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Traffic/ Parking Regulations</w:t>
      </w:r>
      <w:r w:rsidR="00D96AD0">
        <w:rPr>
          <w:rFonts w:cs="Calibri"/>
          <w:noProof/>
          <w:color w:val="000000" w:themeColor="text1"/>
          <w:spacing w:val="-1"/>
        </w:rPr>
        <w:t>.</w:t>
      </w:r>
      <w:r w:rsidR="00D96AD0" w:rsidRPr="003175B3">
        <w:rPr>
          <w:noProof/>
        </w:rPr>
        <w:tab/>
      </w:r>
      <w:r w:rsidR="00D96AD0">
        <w:rPr>
          <w:noProof/>
        </w:rPr>
        <w:t>2</w:t>
      </w:r>
      <w:r>
        <w:rPr>
          <w:noProof/>
        </w:rPr>
        <w:t>4</w:t>
      </w:r>
    </w:p>
    <w:p w14:paraId="6D97393B" w14:textId="137F2AC5" w:rsidR="00D96AD0" w:rsidRPr="003175B3" w:rsidRDefault="004936EA" w:rsidP="00D96AD0">
      <w:pPr>
        <w:pStyle w:val="TOC2"/>
        <w:numPr>
          <w:ilvl w:val="0"/>
          <w:numId w:val="6"/>
        </w:numPr>
        <w:tabs>
          <w:tab w:val="right" w:leader="dot" w:pos="9350"/>
        </w:tabs>
        <w:spacing w:line="276" w:lineRule="auto"/>
        <w:rPr>
          <w:rFonts w:asciiTheme="minorHAnsi" w:eastAsiaTheme="minorEastAsia" w:hAnsiTheme="minorHAnsi"/>
          <w:noProof/>
        </w:rPr>
      </w:pPr>
      <w:r>
        <w:rPr>
          <w:noProof/>
        </w:rPr>
        <w:t>Pets/ Service Animals</w:t>
      </w:r>
      <w:r w:rsidR="00627ED0">
        <w:rPr>
          <w:noProof/>
        </w:rPr>
        <w:t>………….</w:t>
      </w:r>
      <w:r w:rsidR="00D96AD0">
        <w:rPr>
          <w:noProof/>
        </w:rPr>
        <w:t>…………………………………………………………………………………………………….2</w:t>
      </w:r>
      <w:r w:rsidR="000443F8">
        <w:rPr>
          <w:noProof/>
        </w:rPr>
        <w:t>5</w:t>
      </w:r>
    </w:p>
    <w:p w14:paraId="5D7B6BBE" w14:textId="06D909F6" w:rsidR="00D96AD0" w:rsidRPr="003175B3" w:rsidRDefault="00D907CE" w:rsidP="00D96AD0">
      <w:pPr>
        <w:pStyle w:val="TOC2"/>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Propane Cylinders &amp; Heaters</w:t>
      </w:r>
      <w:r w:rsidR="00D96AD0" w:rsidRPr="003175B3">
        <w:rPr>
          <w:noProof/>
        </w:rPr>
        <w:tab/>
      </w:r>
      <w:r w:rsidR="00D96AD0">
        <w:rPr>
          <w:noProof/>
        </w:rPr>
        <w:t>2</w:t>
      </w:r>
      <w:r w:rsidR="00C0338F">
        <w:rPr>
          <w:noProof/>
        </w:rPr>
        <w:t>6</w:t>
      </w:r>
    </w:p>
    <w:p w14:paraId="62E133A9" w14:textId="2C815B49" w:rsidR="00D96AD0" w:rsidRPr="004C5CA2" w:rsidRDefault="0098593B" w:rsidP="00D96AD0">
      <w:pPr>
        <w:pStyle w:val="TOC1"/>
        <w:numPr>
          <w:ilvl w:val="0"/>
          <w:numId w:val="6"/>
        </w:numPr>
        <w:tabs>
          <w:tab w:val="right" w:leader="dot" w:pos="9350"/>
        </w:tabs>
        <w:spacing w:line="276" w:lineRule="auto"/>
        <w:rPr>
          <w:rFonts w:asciiTheme="minorHAnsi" w:eastAsiaTheme="minorEastAsia" w:hAnsiTheme="minorHAnsi"/>
          <w:noProof/>
        </w:rPr>
      </w:pPr>
      <w:r>
        <w:rPr>
          <w:rFonts w:cs="Calibri"/>
          <w:noProof/>
          <w:color w:val="000000" w:themeColor="text1"/>
          <w:spacing w:val="-1"/>
        </w:rPr>
        <w:t>Prohibit</w:t>
      </w:r>
      <w:r w:rsidR="005D08A6">
        <w:rPr>
          <w:rFonts w:cs="Calibri"/>
          <w:noProof/>
          <w:color w:val="000000" w:themeColor="text1"/>
          <w:spacing w:val="-1"/>
        </w:rPr>
        <w:t>ed</w:t>
      </w:r>
      <w:r w:rsidR="004C5CA2">
        <w:rPr>
          <w:rFonts w:cs="Calibri"/>
          <w:noProof/>
          <w:color w:val="000000" w:themeColor="text1"/>
          <w:spacing w:val="-1"/>
        </w:rPr>
        <w:t xml:space="preserve"> Activity</w:t>
      </w:r>
      <w:r w:rsidR="00D96AD0" w:rsidRPr="003175B3">
        <w:rPr>
          <w:noProof/>
        </w:rPr>
        <w:tab/>
      </w:r>
      <w:r w:rsidR="00D96AD0">
        <w:rPr>
          <w:noProof/>
        </w:rPr>
        <w:t>2</w:t>
      </w:r>
      <w:r w:rsidR="00C0338F">
        <w:rPr>
          <w:noProof/>
        </w:rPr>
        <w:t>7</w:t>
      </w:r>
    </w:p>
    <w:p w14:paraId="374DACA3" w14:textId="50861B16" w:rsidR="004C5CA2" w:rsidRPr="004940F4" w:rsidRDefault="004C5CA2" w:rsidP="00D96AD0">
      <w:pPr>
        <w:pStyle w:val="TOC1"/>
        <w:numPr>
          <w:ilvl w:val="0"/>
          <w:numId w:val="6"/>
        </w:numPr>
        <w:tabs>
          <w:tab w:val="right" w:leader="dot" w:pos="9350"/>
        </w:tabs>
        <w:spacing w:line="276" w:lineRule="auto"/>
        <w:rPr>
          <w:rFonts w:asciiTheme="minorHAnsi" w:eastAsiaTheme="minorEastAsia" w:hAnsiTheme="minorHAnsi"/>
          <w:noProof/>
        </w:rPr>
      </w:pPr>
      <w:r>
        <w:rPr>
          <w:noProof/>
        </w:rPr>
        <w:t>Code Adam Policy</w:t>
      </w:r>
      <w:r w:rsidR="004940F4">
        <w:rPr>
          <w:noProof/>
        </w:rPr>
        <w:t>……………………………………………………………………………………………………………………..2</w:t>
      </w:r>
      <w:r w:rsidR="00C0338F">
        <w:rPr>
          <w:noProof/>
        </w:rPr>
        <w:t>8</w:t>
      </w:r>
    </w:p>
    <w:p w14:paraId="6CC301C9" w14:textId="046FD856" w:rsidR="004940F4" w:rsidRPr="003175B3" w:rsidRDefault="004940F4" w:rsidP="00D96AD0">
      <w:pPr>
        <w:pStyle w:val="TOC1"/>
        <w:numPr>
          <w:ilvl w:val="0"/>
          <w:numId w:val="6"/>
        </w:numPr>
        <w:tabs>
          <w:tab w:val="right" w:leader="dot" w:pos="9350"/>
        </w:tabs>
        <w:spacing w:line="276" w:lineRule="auto"/>
        <w:rPr>
          <w:rFonts w:asciiTheme="minorHAnsi" w:eastAsiaTheme="minorEastAsia" w:hAnsiTheme="minorHAnsi"/>
          <w:noProof/>
        </w:rPr>
      </w:pPr>
      <w:r>
        <w:rPr>
          <w:noProof/>
        </w:rPr>
        <w:t>Liability and Inde</w:t>
      </w:r>
      <w:r w:rsidR="00E75B98">
        <w:rPr>
          <w:noProof/>
        </w:rPr>
        <w:t>mnity………………………………………………………………………………………………………………</w:t>
      </w:r>
      <w:r w:rsidR="00C0338F">
        <w:rPr>
          <w:noProof/>
        </w:rPr>
        <w:t>30</w:t>
      </w:r>
    </w:p>
    <w:p w14:paraId="7487B9DA" w14:textId="50D0DC7D" w:rsidR="00D96AD0" w:rsidRPr="003175B3" w:rsidRDefault="00D96AD0" w:rsidP="00D96AD0">
      <w:pPr>
        <w:pStyle w:val="TOC1"/>
        <w:tabs>
          <w:tab w:val="right" w:leader="dot" w:pos="9350"/>
        </w:tabs>
        <w:spacing w:line="276" w:lineRule="auto"/>
        <w:ind w:left="0"/>
        <w:rPr>
          <w:rFonts w:asciiTheme="minorHAnsi" w:eastAsiaTheme="minorEastAsia" w:hAnsiTheme="minorHAnsi"/>
          <w:noProof/>
        </w:rPr>
      </w:pPr>
      <w:r w:rsidRPr="00512F43">
        <w:rPr>
          <w:rFonts w:asciiTheme="majorHAnsi" w:hAnsiTheme="majorHAnsi" w:cstheme="majorHAnsi"/>
          <w:b/>
          <w:noProof/>
          <w:color w:val="000000" w:themeColor="text1"/>
          <w:u w:val="single"/>
        </w:rPr>
        <w:lastRenderedPageBreak/>
        <w:t>Market Space Management</w:t>
      </w:r>
      <w:r w:rsidRPr="003175B3">
        <w:rPr>
          <w:noProof/>
        </w:rPr>
        <w:tab/>
      </w:r>
      <w:r w:rsidR="00DC75CC">
        <w:rPr>
          <w:noProof/>
        </w:rPr>
        <w:t>30</w:t>
      </w:r>
    </w:p>
    <w:p w14:paraId="15F1C9C6" w14:textId="329FCD02"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rPr>
        <w:t>Booth Sharing</w:t>
      </w:r>
      <w:r w:rsidRPr="003175B3">
        <w:rPr>
          <w:noProof/>
        </w:rPr>
        <w:tab/>
      </w:r>
      <w:r w:rsidR="004001C4">
        <w:rPr>
          <w:noProof/>
        </w:rPr>
        <w:t>3</w:t>
      </w:r>
      <w:r w:rsidR="00792087">
        <w:rPr>
          <w:noProof/>
        </w:rPr>
        <w:t>0</w:t>
      </w:r>
    </w:p>
    <w:p w14:paraId="77D661DB" w14:textId="7355974E"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t>Partnerships</w:t>
      </w:r>
      <w:r w:rsidRPr="003175B3">
        <w:rPr>
          <w:noProof/>
        </w:rPr>
        <w:tab/>
      </w:r>
      <w:r>
        <w:rPr>
          <w:noProof/>
        </w:rPr>
        <w:t>3</w:t>
      </w:r>
      <w:r w:rsidR="00DC75CC">
        <w:rPr>
          <w:noProof/>
        </w:rPr>
        <w:t>1</w:t>
      </w:r>
    </w:p>
    <w:p w14:paraId="7674FFD9" w14:textId="0352B132"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color w:val="000000" w:themeColor="text1"/>
        </w:rPr>
        <w:t>Wednesday Market</w:t>
      </w:r>
      <w:r w:rsidRPr="003175B3">
        <w:rPr>
          <w:noProof/>
        </w:rPr>
        <w:tab/>
      </w:r>
      <w:r>
        <w:rPr>
          <w:noProof/>
        </w:rPr>
        <w:t>3</w:t>
      </w:r>
      <w:r w:rsidR="00DC75CC">
        <w:rPr>
          <w:noProof/>
        </w:rPr>
        <w:t>1</w:t>
      </w:r>
    </w:p>
    <w:p w14:paraId="01881A40" w14:textId="25786C7E"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Pr>
          <w:rFonts w:cs="Calibri"/>
          <w:noProof/>
          <w:color w:val="000000" w:themeColor="text1"/>
        </w:rPr>
        <w:t>Special Events</w:t>
      </w:r>
      <w:r w:rsidRPr="003175B3">
        <w:rPr>
          <w:noProof/>
        </w:rPr>
        <w:tab/>
      </w:r>
      <w:r>
        <w:rPr>
          <w:noProof/>
        </w:rPr>
        <w:t>3</w:t>
      </w:r>
      <w:r w:rsidR="00DC75CC">
        <w:rPr>
          <w:noProof/>
        </w:rPr>
        <w:t>1</w:t>
      </w:r>
    </w:p>
    <w:p w14:paraId="5D63CAD0" w14:textId="176876E8"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t>Waiting List</w:t>
      </w:r>
      <w:r w:rsidRPr="003175B3">
        <w:rPr>
          <w:noProof/>
        </w:rPr>
        <w:tab/>
      </w:r>
      <w:r>
        <w:rPr>
          <w:noProof/>
        </w:rPr>
        <w:t>3</w:t>
      </w:r>
      <w:r w:rsidR="000443F8">
        <w:rPr>
          <w:noProof/>
        </w:rPr>
        <w:t>1</w:t>
      </w:r>
    </w:p>
    <w:p w14:paraId="586864EE" w14:textId="0DBD821A" w:rsidR="00D96AD0" w:rsidRPr="003175B3" w:rsidRDefault="00D96AD0" w:rsidP="00D96AD0">
      <w:pPr>
        <w:pStyle w:val="TOC2"/>
        <w:numPr>
          <w:ilvl w:val="0"/>
          <w:numId w:val="7"/>
        </w:numPr>
        <w:tabs>
          <w:tab w:val="right" w:leader="dot" w:pos="9350"/>
        </w:tabs>
        <w:spacing w:line="276" w:lineRule="auto"/>
        <w:rPr>
          <w:rFonts w:asciiTheme="minorHAnsi" w:eastAsiaTheme="minorEastAsia" w:hAnsiTheme="minorHAnsi"/>
          <w:noProof/>
        </w:rPr>
      </w:pPr>
      <w:r w:rsidRPr="003175B3">
        <w:rPr>
          <w:rFonts w:cs="Calibri"/>
          <w:noProof/>
        </w:rPr>
        <w:t>Inclement Weather</w:t>
      </w:r>
      <w:r w:rsidRPr="003175B3">
        <w:rPr>
          <w:noProof/>
        </w:rPr>
        <w:tab/>
      </w:r>
      <w:r>
        <w:rPr>
          <w:noProof/>
        </w:rPr>
        <w:t>3</w:t>
      </w:r>
      <w:r w:rsidR="00792087">
        <w:rPr>
          <w:noProof/>
        </w:rPr>
        <w:t>2</w:t>
      </w:r>
    </w:p>
    <w:p w14:paraId="47A1ED91" w14:textId="68966041" w:rsidR="00D96AD0" w:rsidRPr="00512F43" w:rsidRDefault="00B5612A" w:rsidP="00401F4C">
      <w:pPr>
        <w:pStyle w:val="TOC2"/>
        <w:tabs>
          <w:tab w:val="right" w:leader="dot" w:pos="9350"/>
        </w:tabs>
        <w:spacing w:line="276" w:lineRule="auto"/>
        <w:ind w:left="0"/>
        <w:rPr>
          <w:rFonts w:asciiTheme="minorHAnsi" w:eastAsiaTheme="minorEastAsia" w:hAnsiTheme="minorHAnsi"/>
          <w:noProof/>
        </w:rPr>
      </w:pPr>
      <w:r>
        <w:rPr>
          <w:rFonts w:cstheme="majorHAnsi"/>
          <w:b/>
          <w:noProof/>
          <w:color w:val="000000" w:themeColor="text1"/>
          <w:spacing w:val="-1"/>
          <w:u w:val="single"/>
        </w:rPr>
        <w:t>Vendor Complaint</w:t>
      </w:r>
      <w:r w:rsidR="00401F4C">
        <w:rPr>
          <w:rFonts w:cstheme="majorHAnsi"/>
          <w:b/>
          <w:noProof/>
          <w:color w:val="000000" w:themeColor="text1"/>
          <w:spacing w:val="-1"/>
          <w:u w:val="single"/>
        </w:rPr>
        <w:t xml:space="preserve"> Process</w:t>
      </w:r>
    </w:p>
    <w:p w14:paraId="2A23AB32" w14:textId="2DF99DA5" w:rsidR="00D96AD0" w:rsidRPr="00FC679D" w:rsidRDefault="00401F4C" w:rsidP="003C1943">
      <w:pPr>
        <w:pStyle w:val="TOC2"/>
        <w:tabs>
          <w:tab w:val="right" w:leader="dot" w:pos="9350"/>
        </w:tabs>
        <w:spacing w:line="276" w:lineRule="auto"/>
        <w:ind w:left="720"/>
        <w:rPr>
          <w:rFonts w:asciiTheme="minorHAnsi" w:eastAsiaTheme="minorEastAsia" w:hAnsiTheme="minorHAnsi"/>
          <w:noProof/>
        </w:rPr>
      </w:pPr>
      <w:r>
        <w:rPr>
          <w:rFonts w:asciiTheme="minorHAnsi" w:eastAsiaTheme="minorEastAsia" w:hAnsiTheme="minorHAnsi"/>
          <w:noProof/>
        </w:rPr>
        <w:t>Appeal</w:t>
      </w:r>
      <w:r w:rsidR="00ED481E">
        <w:rPr>
          <w:rFonts w:asciiTheme="minorHAnsi" w:eastAsiaTheme="minorEastAsia" w:hAnsiTheme="minorHAnsi"/>
          <w:noProof/>
        </w:rPr>
        <w:t>………………………………………………………………………………………………………………………………………3</w:t>
      </w:r>
      <w:r w:rsidR="006C2C26">
        <w:rPr>
          <w:rFonts w:asciiTheme="minorHAnsi" w:eastAsiaTheme="minorEastAsia" w:hAnsiTheme="minorHAnsi"/>
          <w:noProof/>
        </w:rPr>
        <w:t>3</w:t>
      </w:r>
    </w:p>
    <w:p w14:paraId="356B56A3" w14:textId="0F0D0767" w:rsidR="00D96AD0" w:rsidRDefault="009D5D4D" w:rsidP="00D96AD0">
      <w:pPr>
        <w:pStyle w:val="TOC2"/>
        <w:tabs>
          <w:tab w:val="right" w:leader="dot" w:pos="9350"/>
        </w:tabs>
        <w:spacing w:line="276" w:lineRule="auto"/>
        <w:ind w:left="0"/>
        <w:rPr>
          <w:rFonts w:cstheme="majorHAnsi"/>
          <w:noProof/>
          <w:color w:val="000000" w:themeColor="text1"/>
          <w:spacing w:val="-1"/>
        </w:rPr>
      </w:pPr>
      <w:r>
        <w:rPr>
          <w:rFonts w:cstheme="majorHAnsi"/>
          <w:b/>
          <w:noProof/>
          <w:color w:val="000000" w:themeColor="text1"/>
          <w:spacing w:val="-1"/>
          <w:u w:val="single"/>
        </w:rPr>
        <w:t xml:space="preserve">Discipline </w:t>
      </w:r>
      <w:r w:rsidR="003A6372">
        <w:rPr>
          <w:rFonts w:cstheme="majorHAnsi"/>
          <w:b/>
          <w:noProof/>
          <w:color w:val="000000" w:themeColor="text1"/>
          <w:spacing w:val="-1"/>
          <w:u w:val="single"/>
        </w:rPr>
        <w:t>P</w:t>
      </w:r>
      <w:r w:rsidR="003A6372">
        <w:rPr>
          <w:rFonts w:cstheme="majorHAnsi"/>
          <w:noProof/>
          <w:color w:val="000000" w:themeColor="text1"/>
          <w:spacing w:val="-1"/>
        </w:rPr>
        <w:t>rocess…………………………………………………………………………………………………………………………………..</w:t>
      </w:r>
      <w:r w:rsidR="00243C64">
        <w:rPr>
          <w:rFonts w:cstheme="majorHAnsi"/>
          <w:noProof/>
          <w:color w:val="000000" w:themeColor="text1"/>
          <w:spacing w:val="-1"/>
        </w:rPr>
        <w:t>3</w:t>
      </w:r>
      <w:r w:rsidR="006C2C26">
        <w:rPr>
          <w:rFonts w:cstheme="majorHAnsi"/>
          <w:noProof/>
          <w:color w:val="000000" w:themeColor="text1"/>
          <w:spacing w:val="-1"/>
        </w:rPr>
        <w:t>3</w:t>
      </w:r>
    </w:p>
    <w:p w14:paraId="476A569B" w14:textId="4AD030BE" w:rsidR="00243C64" w:rsidRPr="00FC679D" w:rsidRDefault="00243C64" w:rsidP="00D96AD0">
      <w:pPr>
        <w:pStyle w:val="TOC2"/>
        <w:tabs>
          <w:tab w:val="right" w:leader="dot" w:pos="9350"/>
        </w:tabs>
        <w:spacing w:line="276" w:lineRule="auto"/>
        <w:ind w:left="0"/>
        <w:rPr>
          <w:rFonts w:asciiTheme="minorHAnsi" w:eastAsiaTheme="minorEastAsia" w:hAnsiTheme="minorHAnsi"/>
          <w:noProof/>
        </w:rPr>
      </w:pPr>
      <w:r>
        <w:rPr>
          <w:rFonts w:cstheme="majorHAnsi"/>
          <w:noProof/>
          <w:color w:val="000000" w:themeColor="text1"/>
          <w:spacing w:val="-1"/>
        </w:rPr>
        <w:t>Infractions &amp; Consequences</w:t>
      </w:r>
      <w:r w:rsidR="00C01656">
        <w:rPr>
          <w:rFonts w:cstheme="majorHAnsi"/>
          <w:noProof/>
          <w:color w:val="000000" w:themeColor="text1"/>
          <w:spacing w:val="-1"/>
        </w:rPr>
        <w:t>……………………………………………………………………………………………………………………3</w:t>
      </w:r>
      <w:r w:rsidR="006C2C26">
        <w:rPr>
          <w:rFonts w:cstheme="majorHAnsi"/>
          <w:noProof/>
          <w:color w:val="000000" w:themeColor="text1"/>
          <w:spacing w:val="-1"/>
        </w:rPr>
        <w:t>4</w:t>
      </w:r>
    </w:p>
    <w:p w14:paraId="71E76AE7" w14:textId="5AD29183" w:rsidR="00D96AD0" w:rsidRPr="00512F43" w:rsidRDefault="00D96AD0" w:rsidP="00D96AD0">
      <w:pPr>
        <w:pStyle w:val="TOC1"/>
        <w:tabs>
          <w:tab w:val="right" w:leader="dot" w:pos="9350"/>
        </w:tabs>
        <w:spacing w:line="276" w:lineRule="auto"/>
        <w:ind w:left="0"/>
        <w:rPr>
          <w:rFonts w:asciiTheme="minorHAnsi" w:eastAsiaTheme="minorEastAsia" w:hAnsiTheme="minorHAnsi"/>
          <w:noProof/>
        </w:rPr>
      </w:pPr>
      <w:r w:rsidRPr="00512F43">
        <w:rPr>
          <w:rFonts w:asciiTheme="majorHAnsi" w:hAnsiTheme="majorHAnsi" w:cstheme="majorHAnsi"/>
          <w:b/>
          <w:noProof/>
          <w:color w:val="000000" w:themeColor="text1"/>
          <w:spacing w:val="-1"/>
          <w:u w:val="single"/>
        </w:rPr>
        <w:t>Glossary of Terms</w:t>
      </w:r>
      <w:r w:rsidRPr="00512F43">
        <w:rPr>
          <w:noProof/>
        </w:rPr>
        <w:tab/>
      </w:r>
      <w:r>
        <w:rPr>
          <w:noProof/>
        </w:rPr>
        <w:t>3</w:t>
      </w:r>
      <w:r w:rsidR="006C2C26">
        <w:rPr>
          <w:noProof/>
        </w:rPr>
        <w:t>6</w:t>
      </w:r>
    </w:p>
    <w:p w14:paraId="55FD08E4" w14:textId="404F5725" w:rsidR="00D96AD0" w:rsidRPr="008F7A77" w:rsidRDefault="006644E9" w:rsidP="00D96AD0">
      <w:pPr>
        <w:pStyle w:val="TOC1"/>
        <w:tabs>
          <w:tab w:val="right" w:leader="dot" w:pos="9350"/>
        </w:tabs>
        <w:spacing w:line="276" w:lineRule="auto"/>
        <w:ind w:left="0"/>
        <w:rPr>
          <w:rFonts w:cs="Calibri"/>
          <w:b/>
          <w:noProof/>
          <w:color w:val="000000" w:themeColor="text1"/>
          <w:spacing w:val="-1"/>
        </w:rPr>
      </w:pPr>
      <w:r>
        <w:rPr>
          <w:rFonts w:cs="Calibri"/>
          <w:b/>
          <w:noProof/>
          <w:color w:val="000000" w:themeColor="text1"/>
          <w:spacing w:val="-1"/>
          <w:u w:val="single"/>
        </w:rPr>
        <w:t>Market Staff</w:t>
      </w:r>
      <w:r w:rsidR="00752BB6" w:rsidRPr="003B0F1F">
        <w:rPr>
          <w:rFonts w:cs="Calibri"/>
          <w:bCs/>
          <w:noProof/>
          <w:color w:val="000000" w:themeColor="text1"/>
          <w:spacing w:val="-1"/>
        </w:rPr>
        <w:t>…………………………………………………………………………………………………………………………</w:t>
      </w:r>
      <w:r w:rsidR="001E0E8D">
        <w:rPr>
          <w:rFonts w:cs="Calibri"/>
          <w:bCs/>
          <w:noProof/>
          <w:color w:val="000000" w:themeColor="text1"/>
          <w:spacing w:val="-1"/>
        </w:rPr>
        <w:t>….</w:t>
      </w:r>
      <w:r w:rsidR="00752BB6" w:rsidRPr="003B0F1F">
        <w:rPr>
          <w:rFonts w:cs="Calibri"/>
          <w:bCs/>
          <w:noProof/>
          <w:color w:val="000000" w:themeColor="text1"/>
          <w:spacing w:val="-1"/>
        </w:rPr>
        <w:t>…………….3</w:t>
      </w:r>
      <w:r w:rsidR="006C2C26" w:rsidRPr="003B0F1F">
        <w:rPr>
          <w:rFonts w:cs="Calibri"/>
          <w:bCs/>
          <w:noProof/>
          <w:color w:val="000000" w:themeColor="text1"/>
          <w:spacing w:val="-1"/>
        </w:rPr>
        <w:t>8</w:t>
      </w:r>
    </w:p>
    <w:p w14:paraId="6B274813" w14:textId="091D2FF9" w:rsidR="00D96AD0" w:rsidRPr="003B0F1F" w:rsidRDefault="00BC6B85" w:rsidP="00752BB6">
      <w:pPr>
        <w:pStyle w:val="TOC1"/>
        <w:tabs>
          <w:tab w:val="right" w:leader="dot" w:pos="9350"/>
        </w:tabs>
        <w:spacing w:line="276" w:lineRule="auto"/>
        <w:ind w:left="0"/>
        <w:rPr>
          <w:rFonts w:cs="Calibri"/>
          <w:bCs/>
          <w:noProof/>
          <w:color w:val="000000" w:themeColor="text1"/>
          <w:spacing w:val="-1"/>
          <w:u w:val="single"/>
        </w:rPr>
      </w:pPr>
      <w:r>
        <w:rPr>
          <w:rFonts w:cs="Calibri"/>
          <w:b/>
          <w:noProof/>
          <w:color w:val="000000" w:themeColor="text1"/>
          <w:spacing w:val="-1"/>
          <w:u w:val="single"/>
        </w:rPr>
        <w:t>Board Members &amp; Employees</w:t>
      </w:r>
      <w:r w:rsidRPr="003B0F1F">
        <w:rPr>
          <w:rFonts w:cs="Calibri"/>
          <w:bCs/>
          <w:noProof/>
          <w:color w:val="000000" w:themeColor="text1"/>
          <w:spacing w:val="-1"/>
        </w:rPr>
        <w:t>……………………………………………………………………………………………………</w:t>
      </w:r>
      <w:r w:rsidR="001E0E8D">
        <w:rPr>
          <w:rFonts w:cs="Calibri"/>
          <w:bCs/>
          <w:noProof/>
          <w:color w:val="000000" w:themeColor="text1"/>
          <w:spacing w:val="-1"/>
        </w:rPr>
        <w:t>…</w:t>
      </w:r>
      <w:r w:rsidRPr="003B0F1F">
        <w:rPr>
          <w:rFonts w:cs="Calibri"/>
          <w:bCs/>
          <w:noProof/>
          <w:color w:val="000000" w:themeColor="text1"/>
          <w:spacing w:val="-1"/>
        </w:rPr>
        <w:t>……….3</w:t>
      </w:r>
      <w:r w:rsidR="006C2C26" w:rsidRPr="003B0F1F">
        <w:rPr>
          <w:rFonts w:cs="Calibri"/>
          <w:bCs/>
          <w:noProof/>
          <w:color w:val="000000" w:themeColor="text1"/>
          <w:spacing w:val="-1"/>
        </w:rPr>
        <w:t>9</w:t>
      </w:r>
    </w:p>
    <w:p w14:paraId="0960D7B8" w14:textId="2FBAC5DB" w:rsidR="00BC6B85" w:rsidRPr="00752BB6" w:rsidRDefault="00BC6B85" w:rsidP="00752BB6">
      <w:pPr>
        <w:pStyle w:val="TOC1"/>
        <w:tabs>
          <w:tab w:val="right" w:leader="dot" w:pos="9350"/>
        </w:tabs>
        <w:spacing w:line="276" w:lineRule="auto"/>
        <w:ind w:left="0"/>
        <w:rPr>
          <w:rFonts w:cs="Calibri"/>
          <w:b/>
          <w:noProof/>
          <w:color w:val="000000" w:themeColor="text1"/>
          <w:spacing w:val="-1"/>
          <w:u w:val="single"/>
        </w:rPr>
      </w:pPr>
      <w:r>
        <w:rPr>
          <w:rFonts w:cs="Calibri"/>
          <w:b/>
          <w:noProof/>
          <w:color w:val="000000" w:themeColor="text1"/>
          <w:spacing w:val="-1"/>
          <w:u w:val="single"/>
        </w:rPr>
        <w:t>Privacy Policy &amp; Code of Conduct Agreement</w:t>
      </w:r>
      <w:r w:rsidR="001C15C0" w:rsidRPr="003B0F1F">
        <w:rPr>
          <w:rFonts w:cs="Calibri"/>
          <w:bCs/>
          <w:noProof/>
          <w:color w:val="000000" w:themeColor="text1"/>
          <w:spacing w:val="-1"/>
        </w:rPr>
        <w:t>……………………………………………………………………………</w:t>
      </w:r>
      <w:r w:rsidR="001E0E8D">
        <w:rPr>
          <w:rFonts w:cs="Calibri"/>
          <w:bCs/>
          <w:noProof/>
          <w:color w:val="000000" w:themeColor="text1"/>
          <w:spacing w:val="-1"/>
        </w:rPr>
        <w:t>..</w:t>
      </w:r>
      <w:r w:rsidR="001C15C0" w:rsidRPr="003B0F1F">
        <w:rPr>
          <w:rFonts w:cs="Calibri"/>
          <w:bCs/>
          <w:noProof/>
          <w:color w:val="000000" w:themeColor="text1"/>
          <w:spacing w:val="-1"/>
        </w:rPr>
        <w:t>………..</w:t>
      </w:r>
      <w:r w:rsidR="00040676" w:rsidRPr="003B0F1F">
        <w:rPr>
          <w:rFonts w:cs="Calibri"/>
          <w:bCs/>
          <w:noProof/>
          <w:color w:val="000000" w:themeColor="text1"/>
          <w:spacing w:val="-1"/>
        </w:rPr>
        <w:t>40</w:t>
      </w:r>
    </w:p>
    <w:p w14:paraId="22B45D22" w14:textId="03D3A28F" w:rsidR="003043DA" w:rsidRDefault="00D96AD0" w:rsidP="00D96AD0">
      <w:r>
        <w:fldChar w:fldCharType="end"/>
      </w:r>
    </w:p>
    <w:p w14:paraId="69100743" w14:textId="26F381D6" w:rsidR="00D96AD0" w:rsidRPr="00D96AD0" w:rsidRDefault="00D96AD0" w:rsidP="00D96AD0"/>
    <w:p w14:paraId="66C8C92E" w14:textId="3FDACCC4" w:rsidR="00D96AD0" w:rsidRPr="00D96AD0" w:rsidRDefault="00D96AD0" w:rsidP="00D96AD0"/>
    <w:p w14:paraId="47EE59FD" w14:textId="1DFF1023" w:rsidR="00D96AD0" w:rsidRPr="00D96AD0" w:rsidRDefault="00D96AD0" w:rsidP="00D96AD0"/>
    <w:p w14:paraId="5D1ABE4B" w14:textId="66032A32" w:rsidR="00D96AD0" w:rsidRPr="00D96AD0" w:rsidRDefault="00D96AD0" w:rsidP="00D96AD0"/>
    <w:p w14:paraId="2276B009" w14:textId="3E4C0404" w:rsidR="00D96AD0" w:rsidRPr="00D96AD0" w:rsidRDefault="00D96AD0" w:rsidP="00D96AD0"/>
    <w:p w14:paraId="0542D085" w14:textId="6F46213B" w:rsidR="00D96AD0" w:rsidRPr="00D96AD0" w:rsidRDefault="00D96AD0" w:rsidP="00D96AD0"/>
    <w:p w14:paraId="7075C6FF" w14:textId="71601A7F" w:rsidR="00D96AD0" w:rsidRDefault="00D96AD0" w:rsidP="00D96AD0"/>
    <w:p w14:paraId="0EE56FB4" w14:textId="12FAFFB8" w:rsidR="00D96AD0" w:rsidRDefault="00D96AD0" w:rsidP="00D96AD0"/>
    <w:p w14:paraId="4230F994" w14:textId="32F3B866" w:rsidR="00D96AD0" w:rsidRDefault="00D96AD0" w:rsidP="00D96AD0">
      <w:pPr>
        <w:tabs>
          <w:tab w:val="left" w:pos="3720"/>
        </w:tabs>
      </w:pPr>
      <w:r>
        <w:tab/>
      </w:r>
      <w:r>
        <w:tab/>
      </w:r>
    </w:p>
    <w:p w14:paraId="4AF5F340" w14:textId="77777777" w:rsidR="00D96AD0" w:rsidRDefault="00D96AD0">
      <w:pPr>
        <w:spacing w:after="160"/>
        <w:ind w:left="0" w:firstLine="0"/>
      </w:pPr>
      <w:r>
        <w:br w:type="page"/>
      </w:r>
    </w:p>
    <w:p w14:paraId="1688FEDB" w14:textId="77777777" w:rsidR="00D96AD0" w:rsidRPr="00D96AD0" w:rsidRDefault="00D96AD0" w:rsidP="00D96AD0">
      <w:pPr>
        <w:keepNext/>
        <w:keepLines/>
        <w:spacing w:after="120" w:line="276" w:lineRule="auto"/>
        <w:ind w:left="0"/>
        <w:outlineLvl w:val="0"/>
        <w:rPr>
          <w:rFonts w:asciiTheme="majorHAnsi" w:hAnsiTheme="majorHAnsi" w:cstheme="majorHAnsi"/>
          <w:bCs/>
          <w:color w:val="000000" w:themeColor="text1"/>
          <w:sz w:val="32"/>
          <w:szCs w:val="32"/>
          <w:u w:val="single"/>
        </w:rPr>
      </w:pPr>
      <w:r w:rsidRPr="00D96AD0">
        <w:rPr>
          <w:rFonts w:asciiTheme="majorHAnsi" w:hAnsiTheme="majorHAnsi" w:cstheme="majorHAnsi"/>
          <w:b/>
          <w:color w:val="000000" w:themeColor="text1"/>
          <w:spacing w:val="-1"/>
          <w:sz w:val="32"/>
          <w:szCs w:val="32"/>
          <w:u w:val="single"/>
        </w:rPr>
        <w:lastRenderedPageBreak/>
        <w:t>Introduction</w:t>
      </w:r>
    </w:p>
    <w:p w14:paraId="20A5E470" w14:textId="77777777" w:rsidR="00D96AD0" w:rsidRPr="00D96AD0" w:rsidRDefault="00D96AD0" w:rsidP="00D96AD0">
      <w:pPr>
        <w:widowControl w:val="0"/>
        <w:spacing w:after="120" w:line="276" w:lineRule="auto"/>
        <w:ind w:left="0" w:firstLine="0"/>
        <w:rPr>
          <w:rFonts w:eastAsia="Calibri"/>
          <w:color w:val="auto"/>
          <w:szCs w:val="24"/>
        </w:rPr>
      </w:pPr>
      <w:r w:rsidRPr="00D96AD0">
        <w:rPr>
          <w:rFonts w:eastAsia="Calibri"/>
          <w:color w:val="auto"/>
          <w:szCs w:val="24"/>
        </w:rPr>
        <w:t xml:space="preserve">The Farmers and Crafts Market of Las Cruces Inc., (FCMLC), was established in 1971. We are a nonprofit organization run by a Board of Directors. </w:t>
      </w:r>
    </w:p>
    <w:p w14:paraId="17395E1A" w14:textId="1A45313C" w:rsidR="00D96AD0" w:rsidRPr="00D96AD0" w:rsidRDefault="00D96AD0" w:rsidP="00D96AD0">
      <w:pPr>
        <w:widowControl w:val="0"/>
        <w:spacing w:after="120" w:line="276" w:lineRule="auto"/>
        <w:ind w:left="0" w:firstLine="0"/>
        <w:rPr>
          <w:rFonts w:eastAsia="Calibri"/>
          <w:strike/>
          <w:color w:val="auto"/>
          <w:szCs w:val="24"/>
        </w:rPr>
      </w:pPr>
      <w:r w:rsidRPr="00D96AD0">
        <w:rPr>
          <w:rFonts w:eastAsia="Calibri"/>
          <w:color w:val="auto"/>
          <w:szCs w:val="24"/>
        </w:rPr>
        <w:t xml:space="preserve">The Farmers and Crafts Market of Las Cruces prides itself in being a </w:t>
      </w:r>
      <w:proofErr w:type="gramStart"/>
      <w:r w:rsidR="00B54AD3" w:rsidRPr="00D96AD0">
        <w:rPr>
          <w:rFonts w:eastAsia="Calibri"/>
          <w:color w:val="auto"/>
          <w:szCs w:val="24"/>
        </w:rPr>
        <w:t>producer</w:t>
      </w:r>
      <w:r w:rsidRPr="00D96AD0">
        <w:rPr>
          <w:rFonts w:eastAsia="Calibri"/>
          <w:color w:val="auto"/>
          <w:szCs w:val="24"/>
        </w:rPr>
        <w:t xml:space="preserve"> only market</w:t>
      </w:r>
      <w:proofErr w:type="gramEnd"/>
      <w:r w:rsidR="00B54AD3">
        <w:rPr>
          <w:rFonts w:eastAsia="Calibri"/>
          <w:color w:val="auto"/>
          <w:szCs w:val="24"/>
        </w:rPr>
        <w:t>.</w:t>
      </w:r>
      <w:r w:rsidR="00B54AD3">
        <w:rPr>
          <w:rFonts w:eastAsia="Calibri"/>
          <w:color w:val="FF0000"/>
          <w:szCs w:val="24"/>
        </w:rPr>
        <w:t xml:space="preserve"> </w:t>
      </w:r>
      <w:r w:rsidR="00B54AD3">
        <w:rPr>
          <w:rFonts w:eastAsia="Calibri"/>
          <w:color w:val="auto"/>
          <w:szCs w:val="24"/>
        </w:rPr>
        <w:t>E</w:t>
      </w:r>
      <w:r w:rsidRPr="00D96AD0">
        <w:rPr>
          <w:rFonts w:eastAsia="Calibri"/>
          <w:color w:val="auto"/>
          <w:szCs w:val="24"/>
        </w:rPr>
        <w:t>very vendor sells only items that they themselves make or produce.</w:t>
      </w:r>
    </w:p>
    <w:p w14:paraId="0EDBD4E1" w14:textId="77777777" w:rsidR="00D96AD0" w:rsidRPr="00D96AD0" w:rsidRDefault="00D96AD0" w:rsidP="00D96AD0">
      <w:pPr>
        <w:widowControl w:val="0"/>
        <w:spacing w:after="120" w:line="276" w:lineRule="auto"/>
        <w:ind w:left="0" w:firstLine="0"/>
        <w:rPr>
          <w:rFonts w:eastAsia="Calibri"/>
          <w:strike/>
          <w:color w:val="FF0000"/>
          <w:szCs w:val="24"/>
        </w:rPr>
      </w:pPr>
      <w:r w:rsidRPr="00D96AD0">
        <w:rPr>
          <w:rFonts w:eastAsia="Calibri"/>
          <w:color w:val="auto"/>
          <w:szCs w:val="24"/>
        </w:rPr>
        <w:t xml:space="preserve">The Vendor Policies and Procedures are published by the Farmers and Crafts Market of Las Cruces, Inc. for the convenience and direction of our vendors. This guideline contains a summary of Market information, Policies and Procedures, and the Vendor Code of Conduct. Additional and specific information, including relevant City of Las Cruces ordinances and resolutions, </w:t>
      </w:r>
      <w:proofErr w:type="gramStart"/>
      <w:r w:rsidRPr="00D96AD0">
        <w:rPr>
          <w:rFonts w:eastAsia="Calibri"/>
          <w:color w:val="auto"/>
          <w:szCs w:val="24"/>
        </w:rPr>
        <w:t>are</w:t>
      </w:r>
      <w:proofErr w:type="gramEnd"/>
      <w:r w:rsidRPr="00D96AD0">
        <w:rPr>
          <w:rFonts w:eastAsia="Calibri"/>
          <w:color w:val="auto"/>
          <w:szCs w:val="24"/>
        </w:rPr>
        <w:t xml:space="preserve"> available in City publications and may also be available in FCMLC Board operational and administrative files. All guidelines herein apply to Saturday and Wednesday Markets and any special Market Events, unless specifically outlined. </w:t>
      </w:r>
    </w:p>
    <w:p w14:paraId="22826F84"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Mission</w:t>
      </w:r>
    </w:p>
    <w:p w14:paraId="00FCE224"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is a nonprofit organization, which provides a community gathering place for local farmers, producers, crafters, and entertainers to sell and market their products directly to the consumer. </w:t>
      </w:r>
    </w:p>
    <w:p w14:paraId="007C21A0"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The FCMLC promotes and encourages vendors to grow beyond the market.</w:t>
      </w:r>
    </w:p>
    <w:p w14:paraId="3522A07D"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Vision</w:t>
      </w:r>
    </w:p>
    <w:p w14:paraId="0C73A494"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w:t>
      </w:r>
      <w:proofErr w:type="gramStart"/>
      <w:r w:rsidRPr="00D96AD0">
        <w:rPr>
          <w:rFonts w:eastAsia="Calibri"/>
          <w:color w:val="auto"/>
          <w:szCs w:val="24"/>
        </w:rPr>
        <w:t>addresses</w:t>
      </w:r>
      <w:proofErr w:type="gramEnd"/>
      <w:r w:rsidRPr="00D96AD0">
        <w:rPr>
          <w:rFonts w:eastAsia="Calibri"/>
          <w:color w:val="auto"/>
          <w:szCs w:val="24"/>
        </w:rPr>
        <w:t xml:space="preserve"> the community’s need for fresh food and provides a family friendly venue for consumers to purchase direct from the producer. We promote strong relationships between the producers and customers by requiring honesty and integrity. We strive to enhance quality of life by encouraging community education and a safe, fun, family gathering place. </w:t>
      </w:r>
    </w:p>
    <w:p w14:paraId="4B7D7FB2" w14:textId="77777777" w:rsidR="00D96AD0" w:rsidRPr="00D96AD0" w:rsidRDefault="00D96AD0" w:rsidP="00D96AD0">
      <w:pPr>
        <w:widowControl w:val="0"/>
        <w:spacing w:after="120" w:line="276" w:lineRule="auto"/>
        <w:ind w:left="0" w:right="40" w:firstLine="0"/>
        <w:rPr>
          <w:rFonts w:asciiTheme="minorHAnsi" w:eastAsia="Calibri" w:hAnsiTheme="minorHAnsi" w:cstheme="minorHAnsi"/>
          <w:b/>
          <w:color w:val="auto"/>
          <w:sz w:val="28"/>
          <w:szCs w:val="28"/>
        </w:rPr>
      </w:pPr>
      <w:r w:rsidRPr="00D96AD0">
        <w:rPr>
          <w:rFonts w:asciiTheme="minorHAnsi" w:eastAsia="Calibri" w:hAnsiTheme="minorHAnsi" w:cstheme="minorHAnsi"/>
          <w:b/>
          <w:color w:val="auto"/>
          <w:sz w:val="28"/>
          <w:szCs w:val="28"/>
        </w:rPr>
        <w:t>Values</w:t>
      </w:r>
    </w:p>
    <w:p w14:paraId="28989B28" w14:textId="77777777" w:rsidR="00D96AD0" w:rsidRPr="00D96AD0" w:rsidRDefault="00D96AD0" w:rsidP="00D96AD0">
      <w:pPr>
        <w:widowControl w:val="0"/>
        <w:spacing w:after="120" w:line="276" w:lineRule="auto"/>
        <w:ind w:left="0" w:right="40" w:firstLine="0"/>
        <w:rPr>
          <w:rFonts w:eastAsia="Calibri"/>
          <w:color w:val="auto"/>
          <w:szCs w:val="24"/>
        </w:rPr>
      </w:pPr>
      <w:r w:rsidRPr="00D96AD0">
        <w:rPr>
          <w:rFonts w:eastAsia="Calibri"/>
          <w:color w:val="auto"/>
          <w:szCs w:val="24"/>
        </w:rPr>
        <w:t xml:space="preserve">The Farmers and Crafts Market of Las Cruces, Inc. </w:t>
      </w:r>
      <w:proofErr w:type="gramStart"/>
      <w:r w:rsidRPr="00D96AD0">
        <w:rPr>
          <w:rFonts w:eastAsia="Calibri"/>
          <w:color w:val="auto"/>
          <w:szCs w:val="24"/>
        </w:rPr>
        <w:t>operates</w:t>
      </w:r>
      <w:proofErr w:type="gramEnd"/>
      <w:r w:rsidRPr="00D96AD0">
        <w:rPr>
          <w:rFonts w:eastAsia="Calibri"/>
          <w:color w:val="auto"/>
          <w:szCs w:val="24"/>
        </w:rPr>
        <w:t xml:space="preserve"> by the following core values. </w:t>
      </w:r>
    </w:p>
    <w:p w14:paraId="01851445" w14:textId="77777777" w:rsidR="00D96AD0" w:rsidRPr="00D96AD0" w:rsidRDefault="00D96AD0" w:rsidP="00D96AD0">
      <w:pPr>
        <w:widowControl w:val="0"/>
        <w:spacing w:after="120" w:line="240" w:lineRule="auto"/>
        <w:ind w:left="0" w:right="40" w:firstLine="0"/>
        <w:rPr>
          <w:rFonts w:eastAsia="Calibri"/>
          <w:color w:val="auto"/>
          <w:szCs w:val="24"/>
        </w:rPr>
      </w:pPr>
      <w:r w:rsidRPr="00D96AD0">
        <w:rPr>
          <w:rFonts w:eastAsia="Calibri"/>
          <w:color w:val="auto"/>
          <w:szCs w:val="24"/>
        </w:rPr>
        <w:t>Creativity</w:t>
      </w:r>
      <w:r w:rsidRPr="00D96AD0">
        <w:rPr>
          <w:rFonts w:eastAsia="Calibri"/>
          <w:color w:val="auto"/>
          <w:szCs w:val="24"/>
        </w:rPr>
        <w:br/>
        <w:t>Quality</w:t>
      </w:r>
      <w:r w:rsidRPr="00D96AD0">
        <w:rPr>
          <w:rFonts w:eastAsia="Calibri"/>
          <w:color w:val="auto"/>
          <w:szCs w:val="24"/>
        </w:rPr>
        <w:br/>
        <w:t>Uniqueness</w:t>
      </w:r>
      <w:r w:rsidRPr="00D96AD0">
        <w:rPr>
          <w:rFonts w:eastAsia="Calibri"/>
          <w:color w:val="auto"/>
          <w:szCs w:val="24"/>
        </w:rPr>
        <w:br/>
        <w:t xml:space="preserve">Honesty </w:t>
      </w:r>
      <w:r w:rsidRPr="00D96AD0">
        <w:rPr>
          <w:rFonts w:eastAsia="Calibri"/>
          <w:color w:val="auto"/>
          <w:szCs w:val="24"/>
        </w:rPr>
        <w:br/>
        <w:t xml:space="preserve">Integrity </w:t>
      </w:r>
    </w:p>
    <w:p w14:paraId="79BF1774" w14:textId="517C9704" w:rsidR="00D96AD0" w:rsidRDefault="00D96AD0" w:rsidP="00D96AD0">
      <w:pPr>
        <w:tabs>
          <w:tab w:val="left" w:pos="3720"/>
        </w:tabs>
      </w:pPr>
    </w:p>
    <w:p w14:paraId="33BA45FA" w14:textId="77777777" w:rsidR="00D96AD0" w:rsidRDefault="00D96AD0">
      <w:pPr>
        <w:spacing w:after="160"/>
        <w:ind w:left="0" w:firstLine="0"/>
      </w:pPr>
      <w:r>
        <w:br w:type="page"/>
      </w:r>
    </w:p>
    <w:p w14:paraId="6EE255F6" w14:textId="77777777" w:rsidR="00547F40" w:rsidRPr="00547F40" w:rsidRDefault="00547F40" w:rsidP="00547F40">
      <w:pPr>
        <w:keepNext/>
        <w:keepLines/>
        <w:spacing w:after="120" w:line="276" w:lineRule="auto"/>
        <w:ind w:left="0"/>
        <w:outlineLvl w:val="0"/>
        <w:rPr>
          <w:rFonts w:asciiTheme="majorHAnsi" w:hAnsiTheme="majorHAnsi" w:cstheme="majorHAnsi"/>
          <w:bCs/>
          <w:color w:val="000000" w:themeColor="text1"/>
          <w:sz w:val="32"/>
          <w:szCs w:val="32"/>
          <w:u w:val="single"/>
        </w:rPr>
      </w:pPr>
      <w:r w:rsidRPr="00547F40">
        <w:rPr>
          <w:rFonts w:asciiTheme="majorHAnsi" w:hAnsiTheme="majorHAnsi" w:cstheme="majorHAnsi"/>
          <w:b/>
          <w:color w:val="000000" w:themeColor="text1"/>
          <w:spacing w:val="-1"/>
          <w:sz w:val="32"/>
          <w:szCs w:val="32"/>
          <w:u w:val="single"/>
        </w:rPr>
        <w:lastRenderedPageBreak/>
        <w:t>General Information</w:t>
      </w:r>
    </w:p>
    <w:p w14:paraId="75F871AC" w14:textId="77777777" w:rsidR="005C0FA6" w:rsidRDefault="00CC7B0B" w:rsidP="009A2270">
      <w:pPr>
        <w:pStyle w:val="NoSpacing"/>
        <w:rPr>
          <w:rFonts w:eastAsia="Calibri"/>
        </w:rPr>
      </w:pPr>
      <w:r>
        <w:rPr>
          <w:rFonts w:eastAsia="Calibri"/>
        </w:rPr>
        <w:t>Office Address: 221 North Main St.</w:t>
      </w:r>
      <w:r w:rsidR="005C0FA6">
        <w:rPr>
          <w:rFonts w:eastAsia="Calibri"/>
        </w:rPr>
        <w:t xml:space="preserve"> Las Cruces NM 88001</w:t>
      </w:r>
    </w:p>
    <w:p w14:paraId="7C08B92C" w14:textId="67BDC341" w:rsidR="00547F40" w:rsidRDefault="00547F40" w:rsidP="009A2270">
      <w:pPr>
        <w:pStyle w:val="NoSpacing"/>
        <w:rPr>
          <w:rFonts w:eastAsia="Calibri"/>
        </w:rPr>
      </w:pPr>
      <w:r w:rsidRPr="00547F40">
        <w:rPr>
          <w:rFonts w:eastAsia="Calibri"/>
        </w:rPr>
        <w:t>Mailing Address: P.O. Box 16467, Las Cruces, NM 88004</w:t>
      </w:r>
      <w:r w:rsidRPr="00547F40">
        <w:rPr>
          <w:rFonts w:eastAsia="Calibri"/>
        </w:rPr>
        <w:br/>
        <w:t>Phone Number: (575)-201-3853</w:t>
      </w:r>
    </w:p>
    <w:p w14:paraId="6C409855" w14:textId="4D427EDB" w:rsidR="009A2270" w:rsidRDefault="009A2270" w:rsidP="009A2270">
      <w:pPr>
        <w:pStyle w:val="NoSpacing"/>
        <w:rPr>
          <w:rFonts w:eastAsia="Calibri"/>
        </w:rPr>
      </w:pPr>
      <w:r>
        <w:rPr>
          <w:rFonts w:eastAsia="Calibri"/>
        </w:rPr>
        <w:t xml:space="preserve">Email: </w:t>
      </w:r>
      <w:hyperlink r:id="rId8" w:history="1">
        <w:r w:rsidRPr="00526FF5">
          <w:rPr>
            <w:rStyle w:val="Hyperlink"/>
            <w:rFonts w:eastAsia="Calibri"/>
          </w:rPr>
          <w:t>fcmlcinc@gmail.com</w:t>
        </w:r>
      </w:hyperlink>
    </w:p>
    <w:p w14:paraId="00CD0C07" w14:textId="7038EBD1" w:rsidR="009A2270" w:rsidRDefault="000951BF" w:rsidP="009A2270">
      <w:pPr>
        <w:pStyle w:val="NoSpacing"/>
        <w:rPr>
          <w:rFonts w:eastAsia="Calibri"/>
        </w:rPr>
      </w:pPr>
      <w:r>
        <w:rPr>
          <w:rFonts w:eastAsia="Calibri"/>
        </w:rPr>
        <w:t xml:space="preserve">Website: </w:t>
      </w:r>
      <w:r w:rsidR="000478F3">
        <w:rPr>
          <w:rFonts w:eastAsia="Calibri"/>
        </w:rPr>
        <w:t>farmersandcraftsmarketoflascruces.com</w:t>
      </w:r>
    </w:p>
    <w:p w14:paraId="03F782A4" w14:textId="5FB652D9" w:rsidR="000478F3" w:rsidRDefault="000478F3" w:rsidP="009A2270">
      <w:pPr>
        <w:pStyle w:val="NoSpacing"/>
        <w:rPr>
          <w:rFonts w:eastAsia="Calibri"/>
        </w:rPr>
      </w:pPr>
      <w:r>
        <w:rPr>
          <w:rFonts w:eastAsia="Calibri"/>
        </w:rPr>
        <w:t xml:space="preserve">Facebook: </w:t>
      </w:r>
      <w:r w:rsidR="006757D8">
        <w:rPr>
          <w:rFonts w:eastAsia="Calibri"/>
        </w:rPr>
        <w:t xml:space="preserve">Market page- </w:t>
      </w:r>
      <w:r w:rsidR="003F6E07">
        <w:rPr>
          <w:rFonts w:eastAsia="Calibri"/>
        </w:rPr>
        <w:t>Farmers &amp; Crafts Market</w:t>
      </w:r>
      <w:r w:rsidR="006757D8">
        <w:rPr>
          <w:rFonts w:eastAsia="Calibri"/>
        </w:rPr>
        <w:t xml:space="preserve"> of Las Cruces</w:t>
      </w:r>
    </w:p>
    <w:p w14:paraId="341D433A" w14:textId="7A7A3664" w:rsidR="00DE52A9" w:rsidRDefault="006757D8" w:rsidP="00DE52A9">
      <w:pPr>
        <w:pStyle w:val="NoSpacing"/>
        <w:rPr>
          <w:rFonts w:eastAsia="Calibri"/>
        </w:rPr>
      </w:pPr>
      <w:r>
        <w:rPr>
          <w:rFonts w:eastAsia="Calibri"/>
        </w:rPr>
        <w:t xml:space="preserve">                 Vendor page: What’s Up FCMLC</w:t>
      </w:r>
      <w:r w:rsidR="00AC4B0B">
        <w:rPr>
          <w:rFonts w:eastAsia="Calibri"/>
        </w:rPr>
        <w:t>?</w:t>
      </w:r>
    </w:p>
    <w:p w14:paraId="6D6BB900" w14:textId="47D09D54" w:rsidR="00DE52A9" w:rsidRDefault="00DE52A9" w:rsidP="00DE52A9">
      <w:pPr>
        <w:pStyle w:val="NoSpacing"/>
        <w:rPr>
          <w:rFonts w:eastAsia="Calibri"/>
        </w:rPr>
      </w:pPr>
      <w:r>
        <w:rPr>
          <w:rFonts w:eastAsia="Calibri"/>
        </w:rPr>
        <w:t xml:space="preserve">Instagram: </w:t>
      </w:r>
      <w:proofErr w:type="spellStart"/>
      <w:r w:rsidR="00230305">
        <w:rPr>
          <w:rFonts w:eastAsia="Calibri"/>
        </w:rPr>
        <w:t>fcmarketlascruces</w:t>
      </w:r>
      <w:proofErr w:type="spellEnd"/>
    </w:p>
    <w:p w14:paraId="4B1B902C" w14:textId="77777777" w:rsidR="00EE0EB5" w:rsidRPr="00547F40" w:rsidRDefault="00EE0EB5" w:rsidP="00DE52A9">
      <w:pPr>
        <w:pStyle w:val="NoSpacing"/>
        <w:rPr>
          <w:rFonts w:eastAsia="Calibri"/>
        </w:rPr>
      </w:pPr>
    </w:p>
    <w:p w14:paraId="75B4C218" w14:textId="77777777" w:rsidR="00547F40" w:rsidRPr="00547F40" w:rsidRDefault="00547F40" w:rsidP="00547F40">
      <w:pPr>
        <w:widowControl w:val="0"/>
        <w:spacing w:after="120" w:line="276" w:lineRule="auto"/>
        <w:ind w:left="0" w:firstLine="0"/>
        <w:rPr>
          <w:rFonts w:eastAsia="Calibri"/>
          <w:strike/>
          <w:color w:val="FF0000"/>
          <w:szCs w:val="24"/>
        </w:rPr>
      </w:pPr>
      <w:r w:rsidRPr="00547F40">
        <w:rPr>
          <w:rFonts w:eastAsia="Calibri"/>
          <w:color w:val="auto"/>
          <w:szCs w:val="24"/>
        </w:rPr>
        <w:t>Board</w:t>
      </w:r>
      <w:r w:rsidRPr="00547F40">
        <w:rPr>
          <w:rFonts w:eastAsia="Calibri"/>
          <w:color w:val="auto"/>
          <w:spacing w:val="-3"/>
          <w:szCs w:val="24"/>
        </w:rPr>
        <w:t xml:space="preserve"> </w:t>
      </w:r>
      <w:r w:rsidRPr="00547F40">
        <w:rPr>
          <w:rFonts w:eastAsia="Calibri"/>
          <w:color w:val="auto"/>
          <w:szCs w:val="24"/>
        </w:rPr>
        <w:t xml:space="preserve">meeting dates will </w:t>
      </w:r>
      <w:r w:rsidRPr="00547F40">
        <w:rPr>
          <w:rFonts w:eastAsia="Calibri"/>
          <w:color w:val="auto"/>
          <w:spacing w:val="-2"/>
          <w:szCs w:val="24"/>
        </w:rPr>
        <w:t>be</w:t>
      </w:r>
      <w:r w:rsidRPr="00547F40">
        <w:rPr>
          <w:rFonts w:eastAsia="Calibri"/>
          <w:color w:val="auto"/>
          <w:szCs w:val="24"/>
        </w:rPr>
        <w:t xml:space="preserve"> posted in the vendor newsletter at least</w:t>
      </w:r>
      <w:r w:rsidRPr="00547F40">
        <w:rPr>
          <w:rFonts w:eastAsia="Calibri"/>
          <w:color w:val="auto"/>
          <w:spacing w:val="-2"/>
          <w:szCs w:val="24"/>
        </w:rPr>
        <w:t xml:space="preserve"> </w:t>
      </w:r>
      <w:r w:rsidRPr="00547F40">
        <w:rPr>
          <w:rFonts w:eastAsia="Calibri"/>
          <w:color w:val="auto"/>
          <w:szCs w:val="24"/>
        </w:rPr>
        <w:t>one</w:t>
      </w:r>
      <w:r w:rsidRPr="00547F40">
        <w:rPr>
          <w:rFonts w:eastAsia="Calibri"/>
          <w:color w:val="auto"/>
          <w:spacing w:val="-2"/>
          <w:szCs w:val="24"/>
        </w:rPr>
        <w:t xml:space="preserve"> </w:t>
      </w:r>
      <w:r w:rsidRPr="00547F40">
        <w:rPr>
          <w:rFonts w:eastAsia="Calibri"/>
          <w:color w:val="auto"/>
          <w:szCs w:val="24"/>
        </w:rPr>
        <w:t>week</w:t>
      </w:r>
      <w:r w:rsidRPr="00547F40">
        <w:rPr>
          <w:rFonts w:eastAsia="Calibri"/>
          <w:color w:val="auto"/>
          <w:spacing w:val="-2"/>
          <w:szCs w:val="24"/>
        </w:rPr>
        <w:t xml:space="preserve"> </w:t>
      </w:r>
      <w:r w:rsidRPr="00547F40">
        <w:rPr>
          <w:rFonts w:eastAsia="Calibri"/>
          <w:color w:val="auto"/>
          <w:szCs w:val="24"/>
        </w:rPr>
        <w:t>in</w:t>
      </w:r>
      <w:r w:rsidRPr="00547F40">
        <w:rPr>
          <w:rFonts w:eastAsia="Calibri"/>
          <w:color w:val="auto"/>
          <w:spacing w:val="-3"/>
          <w:szCs w:val="24"/>
        </w:rPr>
        <w:t xml:space="preserve"> </w:t>
      </w:r>
      <w:r w:rsidRPr="00547F40">
        <w:rPr>
          <w:rFonts w:eastAsia="Calibri"/>
          <w:color w:val="auto"/>
          <w:szCs w:val="24"/>
        </w:rPr>
        <w:t>advance</w:t>
      </w:r>
      <w:r w:rsidRPr="00547F40">
        <w:rPr>
          <w:rFonts w:eastAsia="Calibri"/>
          <w:color w:val="auto"/>
          <w:spacing w:val="-2"/>
          <w:szCs w:val="24"/>
        </w:rPr>
        <w:t xml:space="preserve"> </w:t>
      </w:r>
      <w:r w:rsidRPr="00547F40">
        <w:rPr>
          <w:rFonts w:eastAsia="Calibri"/>
          <w:color w:val="auto"/>
          <w:szCs w:val="24"/>
        </w:rPr>
        <w:t>of</w:t>
      </w:r>
      <w:r w:rsidRPr="00547F40">
        <w:rPr>
          <w:rFonts w:eastAsia="Calibri"/>
          <w:color w:val="auto"/>
          <w:spacing w:val="-2"/>
          <w:szCs w:val="24"/>
        </w:rPr>
        <w:t xml:space="preserve"> </w:t>
      </w:r>
      <w:r w:rsidRPr="00547F40">
        <w:rPr>
          <w:rFonts w:eastAsia="Calibri"/>
          <w:color w:val="auto"/>
          <w:spacing w:val="1"/>
          <w:szCs w:val="24"/>
        </w:rPr>
        <w:t xml:space="preserve">the </w:t>
      </w:r>
      <w:r w:rsidRPr="00547F40">
        <w:rPr>
          <w:rFonts w:eastAsia="Calibri"/>
          <w:color w:val="auto"/>
          <w:szCs w:val="24"/>
        </w:rPr>
        <w:t xml:space="preserve">meeting. </w:t>
      </w:r>
    </w:p>
    <w:p w14:paraId="32870F53" w14:textId="77777777"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 xml:space="preserve">The primary method of communication is via email. All vendors are strongly encouraged to have an email account. Newsletters with updates and pertinent information go out on a weekly basis. Vendors are expected to read these communications thoroughly as they often include time sensitive and important information. A </w:t>
      </w:r>
      <w:proofErr w:type="gramStart"/>
      <w:r w:rsidRPr="00547F40">
        <w:rPr>
          <w:rFonts w:eastAsia="Calibri"/>
          <w:color w:val="auto"/>
          <w:szCs w:val="24"/>
        </w:rPr>
        <w:t>paper copy</w:t>
      </w:r>
      <w:proofErr w:type="gramEnd"/>
      <w:r w:rsidRPr="00547F40">
        <w:rPr>
          <w:rFonts w:eastAsia="Calibri"/>
          <w:color w:val="auto"/>
          <w:szCs w:val="24"/>
        </w:rPr>
        <w:t xml:space="preserve"> is available upon request. </w:t>
      </w:r>
    </w:p>
    <w:p w14:paraId="0263BFB1" w14:textId="5073F95D"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 xml:space="preserve">The preferred method of invoicing </w:t>
      </w:r>
      <w:r w:rsidR="006044D3" w:rsidRPr="00547F40">
        <w:rPr>
          <w:rFonts w:eastAsia="Calibri"/>
          <w:color w:val="auto"/>
          <w:szCs w:val="24"/>
        </w:rPr>
        <w:t>is</w:t>
      </w:r>
      <w:r w:rsidRPr="00547F40">
        <w:rPr>
          <w:rFonts w:eastAsia="Calibri"/>
          <w:color w:val="auto"/>
          <w:szCs w:val="24"/>
        </w:rPr>
        <w:t xml:space="preserve"> through email communications. </w:t>
      </w:r>
    </w:p>
    <w:p w14:paraId="47BDA94A" w14:textId="77777777" w:rsidR="00547F40" w:rsidRPr="00547F40" w:rsidRDefault="00547F40" w:rsidP="00547F40">
      <w:pPr>
        <w:widowControl w:val="0"/>
        <w:spacing w:after="120" w:line="276" w:lineRule="auto"/>
        <w:ind w:left="0" w:firstLine="0"/>
        <w:rPr>
          <w:rFonts w:eastAsia="Calibri"/>
          <w:color w:val="auto"/>
          <w:szCs w:val="24"/>
        </w:rPr>
      </w:pPr>
      <w:r w:rsidRPr="00547F40">
        <w:rPr>
          <w:rFonts w:eastAsia="Calibri"/>
          <w:color w:val="auto"/>
          <w:szCs w:val="24"/>
        </w:rPr>
        <w:t>Agendas and minutes of meetings are posted online.</w:t>
      </w:r>
    </w:p>
    <w:p w14:paraId="52145A5E" w14:textId="77777777" w:rsidR="00547F40" w:rsidRPr="00547F40" w:rsidRDefault="00547F40" w:rsidP="00547F40">
      <w:pPr>
        <w:spacing w:before="160" w:line="276" w:lineRule="auto"/>
        <w:ind w:right="294"/>
        <w:rPr>
          <w:rFonts w:ascii="Calibri" w:hAnsi="Calibri" w:cs="Calibri"/>
          <w:i/>
          <w:color w:val="000000" w:themeColor="text1"/>
          <w:spacing w:val="-1"/>
          <w:sz w:val="22"/>
        </w:rPr>
      </w:pPr>
      <w:r w:rsidRPr="00547F40">
        <w:rPr>
          <w:rFonts w:ascii="Calibri" w:hAnsi="Calibri" w:cs="Calibri"/>
          <w:i/>
          <w:color w:val="000000" w:themeColor="text1"/>
          <w:spacing w:val="-1"/>
          <w:sz w:val="22"/>
        </w:rPr>
        <w:t>This</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document</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2"/>
          <w:sz w:val="22"/>
        </w:rPr>
        <w:t>is</w:t>
      </w:r>
      <w:r w:rsidRPr="00547F40">
        <w:rPr>
          <w:rFonts w:ascii="Calibri" w:hAnsi="Calibri" w:cs="Calibri"/>
          <w:i/>
          <w:color w:val="000000" w:themeColor="text1"/>
          <w:spacing w:val="1"/>
          <w:sz w:val="22"/>
        </w:rPr>
        <w:t xml:space="preserve"> </w:t>
      </w:r>
      <w:r w:rsidRPr="00547F40">
        <w:rPr>
          <w:rFonts w:ascii="Calibri" w:hAnsi="Calibri" w:cs="Calibri"/>
          <w:i/>
          <w:color w:val="000000" w:themeColor="text1"/>
          <w:spacing w:val="-1"/>
          <w:sz w:val="22"/>
        </w:rPr>
        <w:t>under</w:t>
      </w:r>
      <w:r w:rsidRPr="00547F40">
        <w:rPr>
          <w:rFonts w:ascii="Calibri" w:hAnsi="Calibri" w:cs="Calibri"/>
          <w:i/>
          <w:color w:val="000000" w:themeColor="text1"/>
          <w:spacing w:val="-2"/>
          <w:sz w:val="22"/>
        </w:rPr>
        <w:t xml:space="preserve"> </w:t>
      </w:r>
      <w:r w:rsidRPr="00547F40">
        <w:rPr>
          <w:rFonts w:ascii="Calibri" w:hAnsi="Calibri" w:cs="Calibri"/>
          <w:i/>
          <w:color w:val="000000" w:themeColor="text1"/>
          <w:spacing w:val="-1"/>
          <w:sz w:val="22"/>
        </w:rPr>
        <w:t>constant</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review.</w:t>
      </w:r>
      <w:r w:rsidRPr="00547F40">
        <w:rPr>
          <w:rFonts w:ascii="Calibri" w:hAnsi="Calibri" w:cs="Calibri"/>
          <w:i/>
          <w:color w:val="000000" w:themeColor="text1"/>
          <w:spacing w:val="-3"/>
          <w:sz w:val="22"/>
        </w:rPr>
        <w:t xml:space="preserve"> </w:t>
      </w:r>
      <w:r w:rsidRPr="00547F40">
        <w:rPr>
          <w:rFonts w:ascii="Calibri" w:hAnsi="Calibri" w:cs="Calibri"/>
          <w:i/>
          <w:color w:val="000000" w:themeColor="text1"/>
          <w:spacing w:val="-1"/>
          <w:sz w:val="22"/>
        </w:rPr>
        <w:t>Revisions</w:t>
      </w:r>
      <w:r w:rsidRPr="00547F40">
        <w:rPr>
          <w:rFonts w:ascii="Calibri" w:hAnsi="Calibri" w:cs="Calibri"/>
          <w:i/>
          <w:color w:val="000000" w:themeColor="text1"/>
          <w:spacing w:val="1"/>
          <w:sz w:val="22"/>
        </w:rPr>
        <w:t xml:space="preserve"> </w:t>
      </w:r>
      <w:r w:rsidRPr="00547F40">
        <w:rPr>
          <w:rFonts w:ascii="Calibri" w:hAnsi="Calibri" w:cs="Calibri"/>
          <w:i/>
          <w:color w:val="000000" w:themeColor="text1"/>
          <w:sz w:val="22"/>
        </w:rPr>
        <w:t>will</w:t>
      </w:r>
      <w:r w:rsidRPr="00547F40">
        <w:rPr>
          <w:rFonts w:ascii="Calibri" w:hAnsi="Calibri" w:cs="Calibri"/>
          <w:i/>
          <w:color w:val="000000" w:themeColor="text1"/>
          <w:spacing w:val="-5"/>
          <w:sz w:val="22"/>
        </w:rPr>
        <w:t xml:space="preserve"> </w:t>
      </w:r>
      <w:r w:rsidRPr="00547F40">
        <w:rPr>
          <w:rFonts w:ascii="Calibri" w:hAnsi="Calibri" w:cs="Calibri"/>
          <w:i/>
          <w:color w:val="000000" w:themeColor="text1"/>
          <w:spacing w:val="-1"/>
          <w:sz w:val="22"/>
        </w:rPr>
        <w:t>be</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 xml:space="preserve">taken </w:t>
      </w:r>
      <w:r w:rsidRPr="00547F40">
        <w:rPr>
          <w:rFonts w:ascii="Calibri" w:hAnsi="Calibri" w:cs="Calibri"/>
          <w:i/>
          <w:color w:val="000000" w:themeColor="text1"/>
          <w:spacing w:val="-2"/>
          <w:sz w:val="22"/>
        </w:rPr>
        <w:t xml:space="preserve">before </w:t>
      </w:r>
      <w:r w:rsidRPr="00547F40">
        <w:rPr>
          <w:rFonts w:ascii="Calibri" w:hAnsi="Calibri" w:cs="Calibri"/>
          <w:i/>
          <w:color w:val="000000" w:themeColor="text1"/>
          <w:sz w:val="22"/>
        </w:rPr>
        <w:t xml:space="preserve">the </w:t>
      </w:r>
      <w:r w:rsidRPr="00547F40">
        <w:rPr>
          <w:rFonts w:ascii="Calibri" w:hAnsi="Calibri" w:cs="Calibri"/>
          <w:i/>
          <w:color w:val="000000" w:themeColor="text1"/>
          <w:spacing w:val="-1"/>
          <w:sz w:val="22"/>
        </w:rPr>
        <w:t>FCMLC</w:t>
      </w:r>
      <w:r w:rsidRPr="00547F40">
        <w:rPr>
          <w:rFonts w:ascii="Calibri" w:hAnsi="Calibri" w:cs="Calibri"/>
          <w:i/>
          <w:color w:val="000000" w:themeColor="text1"/>
          <w:spacing w:val="-2"/>
          <w:sz w:val="22"/>
        </w:rPr>
        <w:t xml:space="preserve"> </w:t>
      </w:r>
      <w:r w:rsidRPr="00547F40">
        <w:rPr>
          <w:rFonts w:ascii="Calibri" w:hAnsi="Calibri" w:cs="Calibri"/>
          <w:i/>
          <w:color w:val="000000" w:themeColor="text1"/>
          <w:spacing w:val="-1"/>
          <w:sz w:val="22"/>
        </w:rPr>
        <w:t>Board for</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adoption.</w:t>
      </w:r>
      <w:r w:rsidRPr="00547F40">
        <w:rPr>
          <w:rFonts w:ascii="Calibri" w:hAnsi="Calibri" w:cs="Calibri"/>
          <w:i/>
          <w:color w:val="000000" w:themeColor="text1"/>
          <w:spacing w:val="79"/>
          <w:sz w:val="22"/>
        </w:rPr>
        <w:t xml:space="preserve"> </w:t>
      </w:r>
      <w:r w:rsidRPr="00547F40">
        <w:rPr>
          <w:rFonts w:ascii="Calibri" w:hAnsi="Calibri" w:cs="Calibri"/>
          <w:i/>
          <w:color w:val="000000" w:themeColor="text1"/>
          <w:spacing w:val="-1"/>
          <w:sz w:val="22"/>
        </w:rPr>
        <w:t xml:space="preserve">Vendors </w:t>
      </w:r>
      <w:r w:rsidRPr="00547F40">
        <w:rPr>
          <w:rFonts w:ascii="Calibri" w:hAnsi="Calibri" w:cs="Calibri"/>
          <w:i/>
          <w:color w:val="000000" w:themeColor="text1"/>
          <w:sz w:val="22"/>
        </w:rPr>
        <w:t xml:space="preserve">will </w:t>
      </w:r>
      <w:r w:rsidRPr="00547F40">
        <w:rPr>
          <w:rFonts w:ascii="Calibri" w:hAnsi="Calibri" w:cs="Calibri"/>
          <w:i/>
          <w:color w:val="000000" w:themeColor="text1"/>
          <w:spacing w:val="-1"/>
          <w:sz w:val="22"/>
        </w:rPr>
        <w:t>be</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notified of</w:t>
      </w:r>
      <w:r w:rsidRPr="00547F40">
        <w:rPr>
          <w:rFonts w:ascii="Calibri" w:hAnsi="Calibri" w:cs="Calibri"/>
          <w:i/>
          <w:color w:val="000000" w:themeColor="text1"/>
          <w:spacing w:val="-5"/>
          <w:sz w:val="22"/>
        </w:rPr>
        <w:t xml:space="preserve"> </w:t>
      </w:r>
      <w:r w:rsidRPr="00547F40">
        <w:rPr>
          <w:rFonts w:ascii="Calibri" w:hAnsi="Calibri" w:cs="Calibri"/>
          <w:i/>
          <w:color w:val="000000" w:themeColor="text1"/>
          <w:spacing w:val="-1"/>
          <w:sz w:val="22"/>
        </w:rPr>
        <w:t>any</w:t>
      </w:r>
      <w:r w:rsidRPr="00547F40">
        <w:rPr>
          <w:rFonts w:ascii="Calibri" w:hAnsi="Calibri" w:cs="Calibri"/>
          <w:i/>
          <w:color w:val="000000" w:themeColor="text1"/>
          <w:sz w:val="22"/>
        </w:rPr>
        <w:t xml:space="preserve"> </w:t>
      </w:r>
      <w:r w:rsidRPr="00547F40">
        <w:rPr>
          <w:rFonts w:ascii="Calibri" w:hAnsi="Calibri" w:cs="Calibri"/>
          <w:i/>
          <w:color w:val="000000" w:themeColor="text1"/>
          <w:spacing w:val="-1"/>
          <w:sz w:val="22"/>
        </w:rPr>
        <w:t>changes.</w:t>
      </w:r>
      <w:r w:rsidRPr="00547F40">
        <w:rPr>
          <w:rFonts w:ascii="Calibri" w:hAnsi="Calibri" w:cs="Calibri"/>
          <w:i/>
          <w:color w:val="000000" w:themeColor="text1"/>
          <w:spacing w:val="-1"/>
          <w:sz w:val="22"/>
        </w:rPr>
        <w:br/>
      </w:r>
    </w:p>
    <w:p w14:paraId="71DBBADC" w14:textId="77777777" w:rsidR="00547F40" w:rsidRPr="00547F40" w:rsidRDefault="00547F40" w:rsidP="00547F40">
      <w:pPr>
        <w:keepNext/>
        <w:keepLines/>
        <w:spacing w:after="120" w:line="276" w:lineRule="auto"/>
        <w:ind w:left="0"/>
        <w:outlineLvl w:val="0"/>
        <w:rPr>
          <w:rFonts w:ascii="Calibri" w:hAnsi="Calibri" w:cs="Calibri"/>
          <w:bCs/>
          <w:color w:val="auto"/>
          <w:sz w:val="28"/>
          <w:szCs w:val="28"/>
        </w:rPr>
      </w:pPr>
      <w:bookmarkStart w:id="0" w:name="_Toc511858236"/>
      <w:bookmarkStart w:id="1" w:name="_Toc511858289"/>
      <w:r w:rsidRPr="00547F40">
        <w:rPr>
          <w:rFonts w:ascii="Calibri" w:hAnsi="Calibri" w:cs="Calibri"/>
          <w:b/>
          <w:color w:val="auto"/>
          <w:sz w:val="28"/>
          <w:szCs w:val="28"/>
        </w:rPr>
        <w:t>Authority to Operate</w:t>
      </w:r>
      <w:bookmarkEnd w:id="0"/>
      <w:bookmarkEnd w:id="1"/>
    </w:p>
    <w:p w14:paraId="159C8DA6" w14:textId="1ABBF69C" w:rsidR="00547F40" w:rsidRPr="00547F40" w:rsidRDefault="00547F40" w:rsidP="00547F40">
      <w:pPr>
        <w:widowControl w:val="0"/>
        <w:spacing w:after="0" w:line="276" w:lineRule="auto"/>
        <w:ind w:left="0" w:firstLine="0"/>
        <w:rPr>
          <w:rFonts w:eastAsia="Calibri"/>
          <w:color w:val="auto"/>
          <w:szCs w:val="24"/>
        </w:rPr>
      </w:pPr>
      <w:r w:rsidRPr="00547F40">
        <w:rPr>
          <w:rFonts w:eastAsia="Calibri"/>
          <w:color w:val="auto"/>
          <w:szCs w:val="24"/>
        </w:rPr>
        <w:t xml:space="preserve">The Market is a </w:t>
      </w:r>
      <w:r w:rsidRPr="00547F40">
        <w:rPr>
          <w:rFonts w:eastAsia="Calibri"/>
          <w:color w:val="auto"/>
          <w:spacing w:val="-1"/>
          <w:szCs w:val="24"/>
        </w:rPr>
        <w:t>public</w:t>
      </w:r>
      <w:r w:rsidRPr="00547F40">
        <w:rPr>
          <w:rFonts w:eastAsia="Calibri"/>
          <w:color w:val="auto"/>
          <w:szCs w:val="24"/>
        </w:rPr>
        <w:t xml:space="preserve"> </w:t>
      </w:r>
      <w:r w:rsidRPr="00547F40">
        <w:rPr>
          <w:rFonts w:eastAsia="Calibri"/>
          <w:color w:val="auto"/>
          <w:spacing w:val="-1"/>
          <w:szCs w:val="24"/>
        </w:rPr>
        <w:t xml:space="preserve">activity </w:t>
      </w:r>
      <w:r w:rsidRPr="00547F40">
        <w:rPr>
          <w:rFonts w:eastAsia="Calibri"/>
          <w:color w:val="auto"/>
          <w:szCs w:val="24"/>
        </w:rPr>
        <w:t>on</w:t>
      </w:r>
      <w:r w:rsidRPr="00547F40">
        <w:rPr>
          <w:rFonts w:eastAsia="Calibri"/>
          <w:color w:val="auto"/>
          <w:spacing w:val="-1"/>
          <w:szCs w:val="24"/>
        </w:rPr>
        <w:t xml:space="preserve"> City</w:t>
      </w:r>
      <w:r w:rsidRPr="00547F40">
        <w:rPr>
          <w:rFonts w:eastAsia="Calibri"/>
          <w:color w:val="auto"/>
          <w:spacing w:val="-2"/>
          <w:szCs w:val="24"/>
        </w:rPr>
        <w:t xml:space="preserve"> </w:t>
      </w:r>
      <w:r w:rsidRPr="00547F40">
        <w:rPr>
          <w:rFonts w:eastAsia="Calibri"/>
          <w:color w:val="auto"/>
          <w:spacing w:val="-1"/>
          <w:szCs w:val="24"/>
        </w:rPr>
        <w:t xml:space="preserve">property. </w:t>
      </w:r>
      <w:r w:rsidRPr="00547F40">
        <w:rPr>
          <w:rFonts w:eastAsia="Calibri"/>
          <w:color w:val="auto"/>
          <w:szCs w:val="24"/>
        </w:rPr>
        <w:t xml:space="preserve">FCMLC has a license agreement with the City of Las Cruces to operate in the Main Street and Plaza area of downtown Las Cruces, during the times outlined within the license agreement. A current copy of the agreement is available upon request in the office during normal working business hours. The document is also a public record maintained by the </w:t>
      </w:r>
      <w:r w:rsidR="004B0E1D" w:rsidRPr="00547F40">
        <w:rPr>
          <w:rFonts w:eastAsia="Calibri"/>
          <w:color w:val="auto"/>
          <w:szCs w:val="24"/>
        </w:rPr>
        <w:t>city</w:t>
      </w:r>
      <w:r w:rsidRPr="00547F40">
        <w:rPr>
          <w:rFonts w:eastAsia="Calibri"/>
          <w:color w:val="auto"/>
          <w:szCs w:val="24"/>
        </w:rPr>
        <w:t>.</w:t>
      </w:r>
    </w:p>
    <w:p w14:paraId="31F2D95F" w14:textId="77777777" w:rsidR="00547F40" w:rsidRPr="00547F40" w:rsidRDefault="00547F40" w:rsidP="00547F40">
      <w:pPr>
        <w:ind w:left="0" w:firstLine="0"/>
        <w:rPr>
          <w:b/>
          <w:color w:val="auto"/>
        </w:rPr>
      </w:pPr>
      <w:bookmarkStart w:id="2" w:name="_Toc511858237"/>
      <w:bookmarkStart w:id="3" w:name="_Toc511858290"/>
    </w:p>
    <w:p w14:paraId="4C89D09A" w14:textId="77777777" w:rsidR="00547F40" w:rsidRPr="00547F40" w:rsidRDefault="00547F40" w:rsidP="00547F40">
      <w:pPr>
        <w:keepNext/>
        <w:keepLines/>
        <w:spacing w:after="120" w:line="276" w:lineRule="auto"/>
        <w:ind w:left="0"/>
        <w:outlineLvl w:val="0"/>
        <w:rPr>
          <w:rFonts w:ascii="Calibri" w:hAnsi="Calibri" w:cs="Calibri"/>
          <w:bCs/>
          <w:color w:val="auto"/>
          <w:sz w:val="28"/>
          <w:szCs w:val="28"/>
        </w:rPr>
      </w:pPr>
      <w:r w:rsidRPr="00547F40">
        <w:rPr>
          <w:rFonts w:ascii="Calibri" w:hAnsi="Calibri" w:cs="Calibri"/>
          <w:b/>
          <w:color w:val="auto"/>
          <w:spacing w:val="-1"/>
          <w:sz w:val="28"/>
          <w:szCs w:val="28"/>
        </w:rPr>
        <w:t>Hours</w:t>
      </w:r>
      <w:r w:rsidRPr="00547F40">
        <w:rPr>
          <w:rFonts w:ascii="Calibri" w:hAnsi="Calibri" w:cs="Calibri"/>
          <w:b/>
          <w:color w:val="auto"/>
          <w:sz w:val="28"/>
          <w:szCs w:val="28"/>
        </w:rPr>
        <w:t xml:space="preserve"> of</w:t>
      </w:r>
      <w:r w:rsidRPr="00547F40">
        <w:rPr>
          <w:rFonts w:ascii="Calibri" w:hAnsi="Calibri" w:cs="Calibri"/>
          <w:b/>
          <w:color w:val="auto"/>
          <w:spacing w:val="-2"/>
          <w:sz w:val="28"/>
          <w:szCs w:val="28"/>
        </w:rPr>
        <w:t xml:space="preserve"> </w:t>
      </w:r>
      <w:r w:rsidRPr="00547F40">
        <w:rPr>
          <w:rFonts w:ascii="Calibri" w:hAnsi="Calibri" w:cs="Calibri"/>
          <w:b/>
          <w:color w:val="auto"/>
          <w:spacing w:val="-1"/>
          <w:sz w:val="28"/>
          <w:szCs w:val="28"/>
        </w:rPr>
        <w:t>Operation</w:t>
      </w:r>
      <w:bookmarkEnd w:id="2"/>
      <w:bookmarkEnd w:id="3"/>
    </w:p>
    <w:p w14:paraId="5E147B89" w14:textId="16FF3995" w:rsidR="00547F40" w:rsidRPr="00547F40" w:rsidRDefault="00547F40" w:rsidP="00547F40">
      <w:pPr>
        <w:widowControl w:val="0"/>
        <w:spacing w:after="120" w:line="276" w:lineRule="auto"/>
        <w:ind w:left="0" w:firstLine="0"/>
        <w:rPr>
          <w:rFonts w:eastAsia="Calibri"/>
          <w:color w:val="auto"/>
          <w:spacing w:val="-1"/>
          <w:szCs w:val="24"/>
        </w:rPr>
      </w:pPr>
      <w:r w:rsidRPr="00547F40">
        <w:rPr>
          <w:rFonts w:eastAsia="Calibri"/>
          <w:color w:val="auto"/>
          <w:spacing w:val="-1"/>
          <w:szCs w:val="24"/>
        </w:rPr>
        <w:t>The Market</w:t>
      </w:r>
      <w:r w:rsidRPr="00547F40">
        <w:rPr>
          <w:rFonts w:eastAsia="Calibri"/>
          <w:color w:val="auto"/>
          <w:szCs w:val="24"/>
        </w:rPr>
        <w:t xml:space="preserve"> is</w:t>
      </w:r>
      <w:r w:rsidRPr="00547F40">
        <w:rPr>
          <w:rFonts w:eastAsia="Calibri"/>
          <w:color w:val="auto"/>
          <w:spacing w:val="-3"/>
          <w:szCs w:val="24"/>
        </w:rPr>
        <w:t xml:space="preserve"> </w:t>
      </w:r>
      <w:r w:rsidRPr="00547F40">
        <w:rPr>
          <w:rFonts w:eastAsia="Calibri"/>
          <w:color w:val="auto"/>
          <w:szCs w:val="24"/>
        </w:rPr>
        <w:t>open</w:t>
      </w:r>
      <w:r w:rsidRPr="00547F40">
        <w:rPr>
          <w:rFonts w:eastAsia="Calibri"/>
          <w:color w:val="auto"/>
          <w:spacing w:val="-3"/>
          <w:szCs w:val="24"/>
        </w:rPr>
        <w:t xml:space="preserve"> </w:t>
      </w:r>
      <w:r w:rsidRPr="00547F40">
        <w:rPr>
          <w:rFonts w:eastAsia="Calibri"/>
          <w:color w:val="auto"/>
          <w:szCs w:val="24"/>
        </w:rPr>
        <w:t>to</w:t>
      </w:r>
      <w:r w:rsidRPr="00547F40">
        <w:rPr>
          <w:rFonts w:eastAsia="Calibri"/>
          <w:color w:val="auto"/>
          <w:spacing w:val="-1"/>
          <w:szCs w:val="24"/>
        </w:rPr>
        <w:t xml:space="preserve"> the</w:t>
      </w:r>
      <w:r w:rsidRPr="00547F40">
        <w:rPr>
          <w:rFonts w:eastAsia="Calibri"/>
          <w:color w:val="auto"/>
          <w:spacing w:val="-2"/>
          <w:szCs w:val="24"/>
        </w:rPr>
        <w:t xml:space="preserve"> </w:t>
      </w:r>
      <w:r w:rsidRPr="00547F40">
        <w:rPr>
          <w:rFonts w:eastAsia="Calibri"/>
          <w:color w:val="auto"/>
          <w:spacing w:val="-1"/>
          <w:szCs w:val="24"/>
        </w:rPr>
        <w:t>public</w:t>
      </w:r>
      <w:r w:rsidRPr="00547F40">
        <w:rPr>
          <w:rFonts w:eastAsia="Calibri"/>
          <w:color w:val="auto"/>
          <w:szCs w:val="24"/>
        </w:rPr>
        <w:t xml:space="preserve"> </w:t>
      </w:r>
      <w:r w:rsidRPr="00547F40">
        <w:rPr>
          <w:rFonts w:eastAsia="Calibri"/>
          <w:color w:val="auto"/>
          <w:spacing w:val="-1"/>
          <w:szCs w:val="24"/>
        </w:rPr>
        <w:t xml:space="preserve">year-round </w:t>
      </w:r>
      <w:r w:rsidRPr="00547F40">
        <w:rPr>
          <w:rFonts w:eastAsia="Calibri"/>
          <w:color w:val="auto"/>
          <w:szCs w:val="24"/>
        </w:rPr>
        <w:t>on</w:t>
      </w:r>
      <w:r w:rsidRPr="00547F40">
        <w:rPr>
          <w:rFonts w:eastAsia="Calibri"/>
          <w:color w:val="auto"/>
          <w:spacing w:val="-3"/>
          <w:szCs w:val="24"/>
        </w:rPr>
        <w:t xml:space="preserve"> </w:t>
      </w:r>
      <w:r w:rsidRPr="00547F40">
        <w:rPr>
          <w:rFonts w:eastAsia="Calibri"/>
          <w:color w:val="auto"/>
          <w:spacing w:val="-1"/>
          <w:szCs w:val="24"/>
        </w:rPr>
        <w:t>Wednesdays and Saturdays</w:t>
      </w:r>
      <w:r w:rsidR="00577E0C">
        <w:rPr>
          <w:rFonts w:eastAsia="Calibri"/>
          <w:color w:val="auto"/>
          <w:spacing w:val="69"/>
          <w:szCs w:val="24"/>
        </w:rPr>
        <w:t xml:space="preserve"> </w:t>
      </w:r>
      <w:r w:rsidRPr="00547F40">
        <w:rPr>
          <w:rFonts w:eastAsia="Calibri"/>
          <w:color w:val="auto"/>
          <w:spacing w:val="-1"/>
          <w:szCs w:val="24"/>
        </w:rPr>
        <w:t>from</w:t>
      </w:r>
      <w:r w:rsidRPr="00547F40">
        <w:rPr>
          <w:rFonts w:eastAsia="Calibri"/>
          <w:color w:val="auto"/>
          <w:spacing w:val="-2"/>
          <w:szCs w:val="24"/>
        </w:rPr>
        <w:t xml:space="preserve"> </w:t>
      </w:r>
      <w:r w:rsidRPr="00547F40">
        <w:rPr>
          <w:rFonts w:eastAsia="Calibri"/>
          <w:color w:val="auto"/>
          <w:spacing w:val="-1"/>
          <w:szCs w:val="24"/>
        </w:rPr>
        <w:t>8:30</w:t>
      </w:r>
      <w:r w:rsidRPr="00547F40">
        <w:rPr>
          <w:rFonts w:eastAsia="Calibri"/>
          <w:color w:val="auto"/>
          <w:szCs w:val="24"/>
        </w:rPr>
        <w:t xml:space="preserve"> </w:t>
      </w:r>
      <w:r w:rsidRPr="00547F40">
        <w:rPr>
          <w:rFonts w:eastAsia="Calibri"/>
          <w:color w:val="auto"/>
          <w:spacing w:val="-1"/>
          <w:szCs w:val="24"/>
        </w:rPr>
        <w:t xml:space="preserve">am </w:t>
      </w:r>
      <w:r w:rsidRPr="00547F40">
        <w:rPr>
          <w:rFonts w:eastAsia="Calibri"/>
          <w:color w:val="auto"/>
          <w:szCs w:val="24"/>
        </w:rPr>
        <w:t>to</w:t>
      </w:r>
      <w:r w:rsidRPr="00547F40">
        <w:rPr>
          <w:rFonts w:eastAsia="Calibri"/>
          <w:color w:val="auto"/>
          <w:spacing w:val="-1"/>
          <w:szCs w:val="24"/>
        </w:rPr>
        <w:t xml:space="preserve"> 1:00</w:t>
      </w:r>
      <w:r w:rsidRPr="00547F40">
        <w:rPr>
          <w:rFonts w:eastAsia="Calibri"/>
          <w:color w:val="auto"/>
          <w:szCs w:val="24"/>
        </w:rPr>
        <w:t xml:space="preserve"> </w:t>
      </w:r>
      <w:r w:rsidRPr="00547F40">
        <w:rPr>
          <w:rFonts w:eastAsia="Calibri"/>
          <w:color w:val="auto"/>
          <w:spacing w:val="-1"/>
          <w:szCs w:val="24"/>
        </w:rPr>
        <w:t>pm. The</w:t>
      </w:r>
      <w:r w:rsidRPr="00547F40">
        <w:rPr>
          <w:rFonts w:eastAsia="Calibri"/>
          <w:color w:val="auto"/>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zCs w:val="24"/>
        </w:rPr>
        <w:t xml:space="preserve">operates </w:t>
      </w:r>
      <w:r w:rsidRPr="00547F40">
        <w:rPr>
          <w:rFonts w:eastAsia="Calibri"/>
          <w:color w:val="auto"/>
          <w:spacing w:val="-1"/>
          <w:szCs w:val="24"/>
        </w:rPr>
        <w:t xml:space="preserve">during </w:t>
      </w:r>
      <w:r w:rsidRPr="00547F40">
        <w:rPr>
          <w:rFonts w:eastAsia="Calibri"/>
          <w:color w:val="auto"/>
          <w:szCs w:val="24"/>
        </w:rPr>
        <w:t xml:space="preserve">all </w:t>
      </w:r>
      <w:r w:rsidRPr="00547F40">
        <w:rPr>
          <w:rFonts w:eastAsia="Calibri"/>
          <w:color w:val="auto"/>
          <w:spacing w:val="-1"/>
          <w:szCs w:val="24"/>
        </w:rPr>
        <w:t>normal</w:t>
      </w:r>
      <w:r w:rsidRPr="00547F40">
        <w:rPr>
          <w:rFonts w:eastAsia="Calibri"/>
          <w:color w:val="auto"/>
          <w:szCs w:val="24"/>
        </w:rPr>
        <w:t xml:space="preserve"> </w:t>
      </w:r>
      <w:r w:rsidRPr="00547F40">
        <w:rPr>
          <w:rFonts w:eastAsia="Calibri"/>
          <w:color w:val="auto"/>
          <w:spacing w:val="-1"/>
          <w:szCs w:val="24"/>
        </w:rPr>
        <w:t>weather</w:t>
      </w:r>
      <w:r w:rsidRPr="00547F40">
        <w:rPr>
          <w:rFonts w:eastAsia="Calibri"/>
          <w:color w:val="auto"/>
          <w:spacing w:val="-2"/>
          <w:szCs w:val="24"/>
        </w:rPr>
        <w:t xml:space="preserve"> </w:t>
      </w:r>
      <w:r w:rsidRPr="00547F40">
        <w:rPr>
          <w:rFonts w:eastAsia="Calibri"/>
          <w:color w:val="auto"/>
          <w:spacing w:val="-1"/>
          <w:szCs w:val="24"/>
        </w:rPr>
        <w:t>conditions,</w:t>
      </w:r>
      <w:r w:rsidRPr="00547F40">
        <w:rPr>
          <w:rFonts w:eastAsia="Calibri"/>
          <w:color w:val="auto"/>
          <w:szCs w:val="24"/>
        </w:rPr>
        <w:t xml:space="preserve"> </w:t>
      </w:r>
      <w:r w:rsidRPr="00547F40">
        <w:rPr>
          <w:rFonts w:eastAsia="Calibri"/>
          <w:color w:val="auto"/>
          <w:spacing w:val="-1"/>
          <w:szCs w:val="24"/>
        </w:rPr>
        <w:t>including heat,</w:t>
      </w:r>
      <w:r w:rsidRPr="00547F40">
        <w:rPr>
          <w:rFonts w:eastAsia="Calibri"/>
          <w:color w:val="auto"/>
          <w:spacing w:val="53"/>
          <w:szCs w:val="24"/>
        </w:rPr>
        <w:t xml:space="preserve"> </w:t>
      </w:r>
      <w:r w:rsidRPr="00547F40">
        <w:rPr>
          <w:rFonts w:eastAsia="Calibri"/>
          <w:color w:val="auto"/>
          <w:spacing w:val="-1"/>
          <w:szCs w:val="24"/>
        </w:rPr>
        <w:t>wind,</w:t>
      </w:r>
      <w:r w:rsidRPr="00547F40">
        <w:rPr>
          <w:rFonts w:eastAsia="Calibri"/>
          <w:color w:val="auto"/>
          <w:szCs w:val="24"/>
        </w:rPr>
        <w:t xml:space="preserve"> </w:t>
      </w:r>
      <w:r w:rsidRPr="00547F40">
        <w:rPr>
          <w:rFonts w:eastAsia="Calibri"/>
          <w:color w:val="auto"/>
          <w:spacing w:val="-1"/>
          <w:szCs w:val="24"/>
        </w:rPr>
        <w:t>rain,</w:t>
      </w:r>
      <w:r w:rsidRPr="00547F40">
        <w:rPr>
          <w:rFonts w:eastAsia="Calibri"/>
          <w:color w:val="auto"/>
          <w:szCs w:val="24"/>
        </w:rPr>
        <w:t xml:space="preserve"> </w:t>
      </w:r>
      <w:r w:rsidRPr="00547F40">
        <w:rPr>
          <w:rFonts w:eastAsia="Calibri"/>
          <w:color w:val="auto"/>
          <w:spacing w:val="-1"/>
          <w:szCs w:val="24"/>
        </w:rPr>
        <w:t>cold,</w:t>
      </w:r>
      <w:r w:rsidRPr="00547F40">
        <w:rPr>
          <w:rFonts w:eastAsia="Calibri"/>
          <w:color w:val="auto"/>
          <w:szCs w:val="24"/>
        </w:rPr>
        <w:t xml:space="preserve"> and</w:t>
      </w:r>
      <w:r w:rsidRPr="00547F40">
        <w:rPr>
          <w:rFonts w:eastAsia="Calibri"/>
          <w:color w:val="auto"/>
          <w:spacing w:val="-2"/>
          <w:szCs w:val="24"/>
        </w:rPr>
        <w:t xml:space="preserve"> </w:t>
      </w:r>
      <w:r w:rsidRPr="00547F40">
        <w:rPr>
          <w:rFonts w:eastAsia="Calibri"/>
          <w:color w:val="auto"/>
          <w:spacing w:val="-1"/>
          <w:szCs w:val="24"/>
        </w:rPr>
        <w:t>snow.</w:t>
      </w:r>
      <w:r w:rsidRPr="00547F40">
        <w:rPr>
          <w:rFonts w:eastAsia="Calibri"/>
          <w:color w:val="auto"/>
          <w:spacing w:val="-2"/>
          <w:szCs w:val="24"/>
        </w:rPr>
        <w:t xml:space="preserve"> We strive to notify vendors </w:t>
      </w:r>
      <w:r w:rsidRPr="00547F40">
        <w:rPr>
          <w:rFonts w:eastAsia="Calibri"/>
          <w:color w:val="auto"/>
          <w:szCs w:val="24"/>
        </w:rPr>
        <w:t>in</w:t>
      </w:r>
      <w:r w:rsidRPr="00547F40">
        <w:rPr>
          <w:rFonts w:eastAsia="Calibri"/>
          <w:color w:val="auto"/>
          <w:spacing w:val="-3"/>
          <w:szCs w:val="24"/>
        </w:rPr>
        <w:t xml:space="preserve"> </w:t>
      </w:r>
      <w:r w:rsidRPr="00547F40">
        <w:rPr>
          <w:rFonts w:eastAsia="Calibri"/>
          <w:color w:val="auto"/>
          <w:spacing w:val="-1"/>
          <w:szCs w:val="24"/>
        </w:rPr>
        <w:t>advance</w:t>
      </w:r>
      <w:r w:rsidRPr="00547F40">
        <w:rPr>
          <w:rFonts w:eastAsia="Calibri"/>
          <w:color w:val="auto"/>
          <w:spacing w:val="-2"/>
          <w:szCs w:val="24"/>
        </w:rPr>
        <w:t xml:space="preserve"> </w:t>
      </w:r>
      <w:r w:rsidRPr="00547F40">
        <w:rPr>
          <w:rFonts w:eastAsia="Calibri"/>
          <w:color w:val="auto"/>
          <w:szCs w:val="24"/>
        </w:rPr>
        <w:t xml:space="preserve">of </w:t>
      </w:r>
      <w:r w:rsidRPr="00547F40">
        <w:rPr>
          <w:rFonts w:eastAsia="Calibri"/>
          <w:color w:val="auto"/>
          <w:spacing w:val="-1"/>
          <w:szCs w:val="24"/>
        </w:rPr>
        <w:t>any</w:t>
      </w:r>
      <w:r w:rsidRPr="00547F40">
        <w:rPr>
          <w:rFonts w:eastAsia="Calibri"/>
          <w:color w:val="auto"/>
          <w:spacing w:val="-2"/>
          <w:szCs w:val="24"/>
        </w:rPr>
        <w:t xml:space="preserve"> </w:t>
      </w:r>
      <w:proofErr w:type="gramStart"/>
      <w:r w:rsidRPr="00547F40">
        <w:rPr>
          <w:rFonts w:eastAsia="Calibri"/>
          <w:color w:val="auto"/>
          <w:spacing w:val="-1"/>
          <w:szCs w:val="24"/>
        </w:rPr>
        <w:t>Market</w:t>
      </w:r>
      <w:r w:rsidRPr="00547F40">
        <w:rPr>
          <w:rFonts w:eastAsia="Calibri"/>
          <w:color w:val="auto"/>
          <w:szCs w:val="24"/>
        </w:rPr>
        <w:t xml:space="preserve"> </w:t>
      </w:r>
      <w:r w:rsidRPr="00547F40">
        <w:rPr>
          <w:rFonts w:eastAsia="Calibri"/>
          <w:color w:val="auto"/>
          <w:spacing w:val="-1"/>
          <w:szCs w:val="24"/>
        </w:rPr>
        <w:t>hour</w:t>
      </w:r>
      <w:proofErr w:type="gramEnd"/>
      <w:r w:rsidRPr="00547F40">
        <w:rPr>
          <w:rFonts w:eastAsia="Calibri"/>
          <w:color w:val="auto"/>
          <w:szCs w:val="24"/>
        </w:rPr>
        <w:t xml:space="preserve"> </w:t>
      </w:r>
      <w:r w:rsidRPr="00547F40">
        <w:rPr>
          <w:rFonts w:eastAsia="Calibri"/>
          <w:color w:val="auto"/>
          <w:spacing w:val="-1"/>
          <w:szCs w:val="24"/>
        </w:rPr>
        <w:t xml:space="preserve">changes. </w:t>
      </w:r>
      <w:r w:rsidRPr="00547F40">
        <w:rPr>
          <w:rFonts w:eastAsia="Calibri"/>
          <w:color w:val="auto"/>
          <w:szCs w:val="24"/>
        </w:rPr>
        <w:t>On</w:t>
      </w:r>
      <w:r w:rsidRPr="00547F40">
        <w:rPr>
          <w:rFonts w:eastAsia="Calibri"/>
          <w:color w:val="auto"/>
          <w:spacing w:val="-1"/>
          <w:szCs w:val="24"/>
        </w:rPr>
        <w:t xml:space="preserve"> rare</w:t>
      </w:r>
      <w:r w:rsidRPr="00547F40">
        <w:rPr>
          <w:rFonts w:eastAsia="Calibri"/>
          <w:color w:val="auto"/>
          <w:spacing w:val="73"/>
          <w:szCs w:val="24"/>
        </w:rPr>
        <w:t xml:space="preserve"> </w:t>
      </w:r>
      <w:r w:rsidRPr="00547F40">
        <w:rPr>
          <w:rFonts w:eastAsia="Calibri"/>
          <w:color w:val="auto"/>
          <w:spacing w:val="-1"/>
          <w:szCs w:val="24"/>
        </w:rPr>
        <w:t>occasions,</w:t>
      </w:r>
      <w:r w:rsidRPr="00547F40">
        <w:rPr>
          <w:rFonts w:eastAsia="Calibri"/>
          <w:color w:val="auto"/>
          <w:spacing w:val="-2"/>
          <w:szCs w:val="24"/>
        </w:rPr>
        <w:t xml:space="preserve"> </w:t>
      </w:r>
      <w:r w:rsidRPr="00547F40">
        <w:rPr>
          <w:rFonts w:eastAsia="Calibri"/>
          <w:color w:val="auto"/>
          <w:szCs w:val="24"/>
        </w:rPr>
        <w:t>the</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Manager</w:t>
      </w:r>
      <w:r w:rsidRPr="00547F40">
        <w:rPr>
          <w:rFonts w:eastAsia="Calibri"/>
          <w:color w:val="auto"/>
          <w:szCs w:val="24"/>
        </w:rPr>
        <w:t xml:space="preserve"> </w:t>
      </w:r>
      <w:r w:rsidRPr="00547F40">
        <w:rPr>
          <w:rFonts w:eastAsia="Calibri"/>
          <w:color w:val="auto"/>
          <w:spacing w:val="-1"/>
          <w:szCs w:val="24"/>
        </w:rPr>
        <w:t>may</w:t>
      </w:r>
      <w:r w:rsidRPr="00547F40">
        <w:rPr>
          <w:rFonts w:eastAsia="Calibri"/>
          <w:color w:val="auto"/>
          <w:szCs w:val="24"/>
        </w:rPr>
        <w:t xml:space="preserve"> </w:t>
      </w:r>
      <w:r w:rsidRPr="00547F40">
        <w:rPr>
          <w:rFonts w:eastAsia="Calibri"/>
          <w:color w:val="auto"/>
          <w:spacing w:val="-1"/>
          <w:szCs w:val="24"/>
        </w:rPr>
        <w:t>adjust</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opening/closing</w:t>
      </w:r>
      <w:r w:rsidRPr="00547F40">
        <w:rPr>
          <w:rFonts w:eastAsia="Calibri"/>
          <w:color w:val="auto"/>
          <w:spacing w:val="-3"/>
          <w:szCs w:val="24"/>
        </w:rPr>
        <w:t xml:space="preserve"> </w:t>
      </w:r>
      <w:r w:rsidRPr="00547F40">
        <w:rPr>
          <w:rFonts w:eastAsia="Calibri"/>
          <w:color w:val="auto"/>
          <w:spacing w:val="-1"/>
          <w:szCs w:val="24"/>
        </w:rPr>
        <w:t>times</w:t>
      </w:r>
      <w:r w:rsidRPr="00547F40">
        <w:rPr>
          <w:rFonts w:eastAsia="Calibri"/>
          <w:color w:val="auto"/>
          <w:szCs w:val="24"/>
        </w:rPr>
        <w:t xml:space="preserve"> </w:t>
      </w:r>
      <w:r w:rsidRPr="00547F40">
        <w:rPr>
          <w:rFonts w:eastAsia="Calibri"/>
          <w:color w:val="auto"/>
          <w:spacing w:val="-1"/>
          <w:szCs w:val="24"/>
        </w:rPr>
        <w:t>due</w:t>
      </w:r>
      <w:r w:rsidRPr="00547F40">
        <w:rPr>
          <w:rFonts w:eastAsia="Calibri"/>
          <w:color w:val="auto"/>
          <w:spacing w:val="-2"/>
          <w:szCs w:val="24"/>
        </w:rPr>
        <w:t xml:space="preserve"> </w:t>
      </w:r>
      <w:r w:rsidRPr="00547F40">
        <w:rPr>
          <w:rFonts w:eastAsia="Calibri"/>
          <w:color w:val="auto"/>
          <w:szCs w:val="24"/>
        </w:rPr>
        <w:t>to</w:t>
      </w:r>
      <w:r w:rsidRPr="00547F40">
        <w:rPr>
          <w:rFonts w:eastAsia="Calibri"/>
          <w:color w:val="auto"/>
          <w:spacing w:val="-3"/>
          <w:szCs w:val="24"/>
        </w:rPr>
        <w:t xml:space="preserve"> </w:t>
      </w:r>
      <w:r w:rsidRPr="00547F40">
        <w:rPr>
          <w:rFonts w:eastAsia="Calibri"/>
          <w:color w:val="auto"/>
          <w:spacing w:val="-1"/>
          <w:szCs w:val="24"/>
        </w:rPr>
        <w:t>extreme</w:t>
      </w:r>
      <w:r w:rsidRPr="00547F40">
        <w:rPr>
          <w:rFonts w:eastAsia="Calibri"/>
          <w:color w:val="auto"/>
          <w:szCs w:val="24"/>
        </w:rPr>
        <w:t xml:space="preserve"> </w:t>
      </w:r>
      <w:r w:rsidRPr="00547F40">
        <w:rPr>
          <w:rFonts w:eastAsia="Calibri"/>
          <w:color w:val="auto"/>
          <w:spacing w:val="-1"/>
          <w:szCs w:val="24"/>
        </w:rPr>
        <w:t>weather</w:t>
      </w:r>
      <w:r w:rsidRPr="00547F40">
        <w:rPr>
          <w:rFonts w:eastAsia="Calibri"/>
          <w:color w:val="auto"/>
          <w:spacing w:val="77"/>
          <w:szCs w:val="24"/>
        </w:rPr>
        <w:t xml:space="preserve"> </w:t>
      </w:r>
      <w:r w:rsidRPr="00547F40">
        <w:rPr>
          <w:rFonts w:eastAsia="Calibri"/>
          <w:color w:val="auto"/>
          <w:spacing w:val="-1"/>
          <w:szCs w:val="24"/>
        </w:rPr>
        <w:t>conditions,</w:t>
      </w:r>
      <w:r w:rsidRPr="00547F40">
        <w:rPr>
          <w:rFonts w:eastAsia="Calibri"/>
          <w:color w:val="auto"/>
          <w:szCs w:val="24"/>
        </w:rPr>
        <w:t xml:space="preserve"> </w:t>
      </w:r>
      <w:r w:rsidRPr="00547F40">
        <w:rPr>
          <w:rFonts w:eastAsia="Calibri"/>
          <w:color w:val="auto"/>
          <w:spacing w:val="-1"/>
          <w:szCs w:val="24"/>
        </w:rPr>
        <w:t>poor</w:t>
      </w:r>
      <w:r w:rsidRPr="00547F40">
        <w:rPr>
          <w:rFonts w:eastAsia="Calibri"/>
          <w:color w:val="auto"/>
          <w:szCs w:val="24"/>
        </w:rPr>
        <w:t xml:space="preserve"> </w:t>
      </w:r>
      <w:r w:rsidRPr="00547F40">
        <w:rPr>
          <w:rFonts w:eastAsia="Calibri"/>
          <w:color w:val="auto"/>
          <w:spacing w:val="-1"/>
          <w:szCs w:val="24"/>
        </w:rPr>
        <w:t>road conditions,</w:t>
      </w:r>
      <w:r w:rsidRPr="00547F40">
        <w:rPr>
          <w:rFonts w:eastAsia="Calibri"/>
          <w:color w:val="auto"/>
          <w:spacing w:val="-2"/>
          <w:szCs w:val="24"/>
        </w:rPr>
        <w:t xml:space="preserve"> </w:t>
      </w:r>
      <w:r w:rsidRPr="00547F40">
        <w:rPr>
          <w:rFonts w:eastAsia="Calibri"/>
          <w:color w:val="auto"/>
          <w:szCs w:val="24"/>
        </w:rPr>
        <w:t>or</w:t>
      </w:r>
      <w:r w:rsidRPr="00547F40">
        <w:rPr>
          <w:rFonts w:eastAsia="Calibri"/>
          <w:color w:val="auto"/>
          <w:spacing w:val="-2"/>
          <w:szCs w:val="24"/>
        </w:rPr>
        <w:t xml:space="preserve"> </w:t>
      </w:r>
      <w:r w:rsidRPr="00547F40">
        <w:rPr>
          <w:rFonts w:eastAsia="Calibri"/>
          <w:color w:val="auto"/>
          <w:szCs w:val="24"/>
        </w:rPr>
        <w:t>other</w:t>
      </w:r>
      <w:r w:rsidRPr="00547F40">
        <w:rPr>
          <w:rFonts w:eastAsia="Calibri"/>
          <w:color w:val="auto"/>
          <w:spacing w:val="-3"/>
          <w:szCs w:val="24"/>
        </w:rPr>
        <w:t xml:space="preserve"> </w:t>
      </w:r>
      <w:r w:rsidRPr="00547F40">
        <w:rPr>
          <w:rFonts w:eastAsia="Calibri"/>
          <w:color w:val="auto"/>
          <w:spacing w:val="-1"/>
          <w:szCs w:val="24"/>
        </w:rPr>
        <w:t>emergencies.</w:t>
      </w:r>
      <w:r w:rsidRPr="00547F40">
        <w:rPr>
          <w:rFonts w:eastAsia="Calibri"/>
          <w:color w:val="auto"/>
          <w:szCs w:val="24"/>
        </w:rPr>
        <w:t xml:space="preserve"> </w:t>
      </w:r>
      <w:r w:rsidRPr="00547F40">
        <w:rPr>
          <w:rFonts w:eastAsia="Calibri"/>
          <w:color w:val="auto"/>
          <w:spacing w:val="-1"/>
          <w:szCs w:val="24"/>
        </w:rPr>
        <w:t>Every</w:t>
      </w:r>
      <w:r w:rsidRPr="00547F40">
        <w:rPr>
          <w:rFonts w:eastAsia="Calibri"/>
          <w:color w:val="auto"/>
          <w:szCs w:val="24"/>
        </w:rPr>
        <w:t xml:space="preserve"> reasonable </w:t>
      </w:r>
      <w:r w:rsidRPr="00547F40">
        <w:rPr>
          <w:rFonts w:eastAsia="Calibri"/>
          <w:color w:val="auto"/>
          <w:spacing w:val="-1"/>
          <w:szCs w:val="24"/>
        </w:rPr>
        <w:t>effort</w:t>
      </w:r>
      <w:r w:rsidRPr="00547F40">
        <w:rPr>
          <w:rFonts w:eastAsia="Calibri"/>
          <w:color w:val="auto"/>
          <w:spacing w:val="-2"/>
          <w:szCs w:val="24"/>
        </w:rPr>
        <w:t xml:space="preserve"> is </w:t>
      </w:r>
      <w:r w:rsidRPr="00547F40">
        <w:rPr>
          <w:rFonts w:eastAsia="Calibri"/>
          <w:color w:val="auto"/>
          <w:spacing w:val="-1"/>
          <w:szCs w:val="24"/>
        </w:rPr>
        <w:t>made</w:t>
      </w:r>
      <w:r w:rsidRPr="00547F40">
        <w:rPr>
          <w:rFonts w:eastAsia="Calibri"/>
          <w:color w:val="auto"/>
          <w:spacing w:val="-2"/>
          <w:szCs w:val="24"/>
        </w:rPr>
        <w:t xml:space="preserve"> </w:t>
      </w:r>
      <w:r w:rsidRPr="00547F40">
        <w:rPr>
          <w:rFonts w:eastAsia="Calibri"/>
          <w:color w:val="auto"/>
          <w:spacing w:val="-1"/>
          <w:szCs w:val="24"/>
        </w:rPr>
        <w:t xml:space="preserve">by </w:t>
      </w:r>
      <w:r w:rsidRPr="00547F40">
        <w:rPr>
          <w:rFonts w:eastAsia="Calibri"/>
          <w:color w:val="auto"/>
          <w:szCs w:val="24"/>
        </w:rPr>
        <w:t>the</w:t>
      </w:r>
      <w:r w:rsidRPr="00547F40">
        <w:rPr>
          <w:rFonts w:eastAsia="Calibri"/>
          <w:color w:val="auto"/>
          <w:spacing w:val="69"/>
          <w:szCs w:val="24"/>
        </w:rPr>
        <w:t xml:space="preserve"> </w:t>
      </w:r>
      <w:r w:rsidRPr="00547F40">
        <w:rPr>
          <w:rFonts w:eastAsia="Calibri"/>
          <w:color w:val="auto"/>
          <w:spacing w:val="-1"/>
          <w:szCs w:val="24"/>
        </w:rPr>
        <w:t>Market</w:t>
      </w:r>
      <w:r w:rsidRPr="00547F40">
        <w:rPr>
          <w:rFonts w:eastAsia="Calibri"/>
          <w:color w:val="auto"/>
          <w:spacing w:val="-2"/>
          <w:szCs w:val="24"/>
        </w:rPr>
        <w:t xml:space="preserve"> </w:t>
      </w:r>
      <w:r w:rsidRPr="00547F40">
        <w:rPr>
          <w:rFonts w:eastAsia="Calibri"/>
          <w:color w:val="auto"/>
          <w:spacing w:val="-1"/>
          <w:szCs w:val="24"/>
        </w:rPr>
        <w:t>Manager</w:t>
      </w:r>
      <w:r w:rsidRPr="00547F40">
        <w:rPr>
          <w:rFonts w:eastAsia="Calibri"/>
          <w:color w:val="auto"/>
          <w:szCs w:val="24"/>
        </w:rPr>
        <w:t xml:space="preserve"> and </w:t>
      </w:r>
      <w:r w:rsidRPr="00547F40">
        <w:rPr>
          <w:rFonts w:eastAsia="Calibri"/>
          <w:color w:val="auto"/>
          <w:spacing w:val="-1"/>
          <w:szCs w:val="24"/>
        </w:rPr>
        <w:t>Block</w:t>
      </w:r>
      <w:r w:rsidRPr="00547F40">
        <w:rPr>
          <w:rFonts w:eastAsia="Calibri"/>
          <w:color w:val="auto"/>
          <w:szCs w:val="24"/>
        </w:rPr>
        <w:t xml:space="preserve"> </w:t>
      </w:r>
      <w:r w:rsidRPr="00547F40">
        <w:rPr>
          <w:rFonts w:eastAsia="Calibri"/>
          <w:color w:val="auto"/>
          <w:spacing w:val="-1"/>
          <w:szCs w:val="24"/>
        </w:rPr>
        <w:t>Coordinators</w:t>
      </w:r>
      <w:r w:rsidRPr="00547F40">
        <w:rPr>
          <w:rFonts w:eastAsia="Calibri"/>
          <w:color w:val="auto"/>
          <w:spacing w:val="-2"/>
          <w:szCs w:val="24"/>
        </w:rPr>
        <w:t xml:space="preserve"> </w:t>
      </w:r>
      <w:r w:rsidRPr="00547F40">
        <w:rPr>
          <w:rFonts w:eastAsia="Calibri"/>
          <w:color w:val="auto"/>
          <w:szCs w:val="24"/>
        </w:rPr>
        <w:t>to</w:t>
      </w:r>
      <w:r w:rsidRPr="00547F40">
        <w:rPr>
          <w:rFonts w:eastAsia="Calibri"/>
          <w:color w:val="auto"/>
          <w:spacing w:val="-1"/>
          <w:szCs w:val="24"/>
        </w:rPr>
        <w:t xml:space="preserve"> notify</w:t>
      </w:r>
      <w:r w:rsidRPr="00547F40">
        <w:rPr>
          <w:rFonts w:eastAsia="Calibri"/>
          <w:color w:val="auto"/>
          <w:spacing w:val="-2"/>
          <w:szCs w:val="24"/>
        </w:rPr>
        <w:t xml:space="preserve"> </w:t>
      </w:r>
      <w:r w:rsidRPr="00547F40">
        <w:rPr>
          <w:rFonts w:eastAsia="Calibri"/>
          <w:color w:val="auto"/>
          <w:spacing w:val="-1"/>
          <w:szCs w:val="24"/>
        </w:rPr>
        <w:t>every</w:t>
      </w:r>
      <w:r w:rsidRPr="00547F40">
        <w:rPr>
          <w:rFonts w:eastAsia="Calibri"/>
          <w:color w:val="auto"/>
          <w:spacing w:val="-2"/>
          <w:szCs w:val="24"/>
        </w:rPr>
        <w:t xml:space="preserve"> </w:t>
      </w:r>
      <w:r w:rsidRPr="00547F40">
        <w:rPr>
          <w:rFonts w:eastAsia="Calibri"/>
          <w:color w:val="auto"/>
          <w:spacing w:val="-1"/>
          <w:szCs w:val="24"/>
        </w:rPr>
        <w:t>vendor</w:t>
      </w:r>
      <w:r w:rsidRPr="00547F40">
        <w:rPr>
          <w:rFonts w:eastAsia="Calibri"/>
          <w:color w:val="auto"/>
          <w:szCs w:val="24"/>
        </w:rPr>
        <w:t xml:space="preserve"> in</w:t>
      </w:r>
      <w:r w:rsidRPr="00547F40">
        <w:rPr>
          <w:rFonts w:eastAsia="Calibri"/>
          <w:color w:val="auto"/>
          <w:spacing w:val="-1"/>
          <w:szCs w:val="24"/>
        </w:rPr>
        <w:t xml:space="preserve"> advance of schedule changes.</w:t>
      </w:r>
    </w:p>
    <w:p w14:paraId="52D41D92" w14:textId="77777777" w:rsidR="00547F40" w:rsidRPr="00547F40" w:rsidRDefault="00547F40" w:rsidP="00547F40">
      <w:pPr>
        <w:widowControl w:val="0"/>
        <w:spacing w:after="120" w:line="240" w:lineRule="auto"/>
        <w:ind w:left="0" w:firstLine="0"/>
        <w:rPr>
          <w:rFonts w:eastAsia="Calibri"/>
          <w:color w:val="auto"/>
          <w:szCs w:val="24"/>
        </w:rPr>
      </w:pPr>
      <w:r w:rsidRPr="00547F40">
        <w:rPr>
          <w:rFonts w:eastAsia="Calibri"/>
          <w:color w:val="auto"/>
          <w:szCs w:val="24"/>
        </w:rPr>
        <w:t>The</w:t>
      </w:r>
      <w:r w:rsidRPr="00547F40">
        <w:rPr>
          <w:rFonts w:eastAsia="Calibri"/>
          <w:color w:val="auto"/>
          <w:spacing w:val="-2"/>
          <w:szCs w:val="24"/>
        </w:rPr>
        <w:t xml:space="preserve"> </w:t>
      </w:r>
      <w:r w:rsidRPr="00547F40">
        <w:rPr>
          <w:rFonts w:eastAsia="Calibri"/>
          <w:color w:val="auto"/>
          <w:szCs w:val="24"/>
        </w:rPr>
        <w:t>Market is not held on December 25</w:t>
      </w:r>
      <w:r w:rsidRPr="00547F40">
        <w:rPr>
          <w:rFonts w:eastAsia="Calibri"/>
          <w:color w:val="auto"/>
          <w:spacing w:val="-2"/>
          <w:szCs w:val="24"/>
        </w:rPr>
        <w:t xml:space="preserve"> </w:t>
      </w:r>
      <w:r w:rsidRPr="00547F40">
        <w:rPr>
          <w:rFonts w:eastAsia="Calibri"/>
          <w:color w:val="auto"/>
          <w:szCs w:val="24"/>
        </w:rPr>
        <w:t>or January</w:t>
      </w:r>
      <w:r w:rsidRPr="00547F40">
        <w:rPr>
          <w:rFonts w:eastAsia="Calibri"/>
          <w:color w:val="auto"/>
          <w:spacing w:val="-2"/>
          <w:szCs w:val="24"/>
        </w:rPr>
        <w:t xml:space="preserve"> </w:t>
      </w:r>
      <w:r w:rsidRPr="00547F40">
        <w:rPr>
          <w:rFonts w:eastAsia="Calibri"/>
          <w:color w:val="auto"/>
          <w:szCs w:val="24"/>
        </w:rPr>
        <w:t>1.</w:t>
      </w:r>
    </w:p>
    <w:p w14:paraId="24790334" w14:textId="5FC3FF7A" w:rsidR="00D96AD0" w:rsidRDefault="00D96AD0" w:rsidP="00D96AD0">
      <w:pPr>
        <w:tabs>
          <w:tab w:val="left" w:pos="3720"/>
        </w:tabs>
      </w:pPr>
    </w:p>
    <w:p w14:paraId="0ECD1E24" w14:textId="77777777" w:rsidR="00547F40" w:rsidRPr="00EE248A" w:rsidRDefault="00547F40" w:rsidP="00547F40">
      <w:pPr>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lastRenderedPageBreak/>
        <w:t>Vendor Information</w:t>
      </w:r>
    </w:p>
    <w:p w14:paraId="162A336E" w14:textId="77777777" w:rsidR="00547F40" w:rsidRPr="00547F40" w:rsidRDefault="00547F40" w:rsidP="00547F40">
      <w:pPr>
        <w:spacing w:line="276" w:lineRule="auto"/>
        <w:ind w:left="0" w:firstLine="0"/>
        <w:rPr>
          <w:rFonts w:asciiTheme="minorHAnsi" w:hAnsiTheme="minorHAnsi" w:cstheme="minorHAnsi"/>
          <w:b/>
          <w:sz w:val="28"/>
          <w:szCs w:val="28"/>
        </w:rPr>
      </w:pPr>
      <w:r w:rsidRPr="00547F40">
        <w:rPr>
          <w:rFonts w:asciiTheme="minorHAnsi" w:hAnsiTheme="minorHAnsi" w:cstheme="minorHAnsi"/>
          <w:b/>
          <w:sz w:val="28"/>
          <w:szCs w:val="28"/>
        </w:rPr>
        <w:t>Product Requirements &amp; Qualifications</w:t>
      </w:r>
    </w:p>
    <w:p w14:paraId="6C03CB44" w14:textId="26075D4E" w:rsidR="00547F40" w:rsidRPr="00547F40" w:rsidRDefault="00547F40" w:rsidP="00547F40">
      <w:pPr>
        <w:widowControl w:val="0"/>
        <w:numPr>
          <w:ilvl w:val="0"/>
          <w:numId w:val="9"/>
        </w:numPr>
        <w:spacing w:after="120" w:line="276" w:lineRule="auto"/>
        <w:rPr>
          <w:rFonts w:eastAsia="Calibri"/>
          <w:color w:val="auto"/>
          <w:szCs w:val="24"/>
        </w:rPr>
      </w:pPr>
      <w:r w:rsidRPr="00547F40">
        <w:rPr>
          <w:rFonts w:eastAsia="Calibri"/>
          <w:color w:val="auto"/>
          <w:spacing w:val="-1"/>
          <w:szCs w:val="24"/>
        </w:rPr>
        <w:t>FCMLC</w:t>
      </w:r>
      <w:r w:rsidRPr="00547F40">
        <w:rPr>
          <w:rFonts w:eastAsia="Calibri"/>
          <w:color w:val="auto"/>
          <w:spacing w:val="-2"/>
          <w:szCs w:val="24"/>
        </w:rPr>
        <w:t xml:space="preserve"> </w:t>
      </w:r>
      <w:r w:rsidRPr="00547F40">
        <w:rPr>
          <w:rFonts w:eastAsia="Calibri"/>
          <w:color w:val="auto"/>
          <w:spacing w:val="-1"/>
          <w:szCs w:val="24"/>
        </w:rPr>
        <w:t>reserves</w:t>
      </w:r>
      <w:r w:rsidRPr="00547F40">
        <w:rPr>
          <w:rFonts w:eastAsia="Calibri"/>
          <w:color w:val="auto"/>
          <w:szCs w:val="24"/>
        </w:rPr>
        <w:t xml:space="preserve"> </w:t>
      </w:r>
      <w:r w:rsidRPr="00547F40">
        <w:rPr>
          <w:rFonts w:eastAsia="Calibri"/>
          <w:color w:val="auto"/>
          <w:spacing w:val="-1"/>
          <w:szCs w:val="24"/>
        </w:rPr>
        <w:t>the</w:t>
      </w:r>
      <w:r w:rsidRPr="00547F40">
        <w:rPr>
          <w:rFonts w:eastAsia="Calibri"/>
          <w:color w:val="auto"/>
          <w:spacing w:val="-2"/>
          <w:szCs w:val="24"/>
        </w:rPr>
        <w:t xml:space="preserve"> </w:t>
      </w:r>
      <w:r w:rsidRPr="00547F40">
        <w:rPr>
          <w:rFonts w:eastAsia="Calibri"/>
          <w:color w:val="auto"/>
          <w:spacing w:val="-1"/>
          <w:szCs w:val="24"/>
        </w:rPr>
        <w:t>right</w:t>
      </w:r>
      <w:r w:rsidRPr="00547F40">
        <w:rPr>
          <w:rFonts w:eastAsia="Calibri"/>
          <w:color w:val="auto"/>
          <w:szCs w:val="24"/>
        </w:rPr>
        <w:t xml:space="preserve"> </w:t>
      </w:r>
      <w:r w:rsidRPr="00547F40">
        <w:rPr>
          <w:rFonts w:eastAsia="Calibri"/>
          <w:color w:val="auto"/>
          <w:spacing w:val="-1"/>
          <w:szCs w:val="24"/>
        </w:rPr>
        <w:t>to</w:t>
      </w:r>
      <w:r w:rsidRPr="00547F40">
        <w:rPr>
          <w:rFonts w:eastAsia="Calibri"/>
          <w:color w:val="auto"/>
          <w:spacing w:val="1"/>
          <w:szCs w:val="24"/>
        </w:rPr>
        <w:t xml:space="preserve"> </w:t>
      </w:r>
      <w:r w:rsidRPr="00547F40">
        <w:rPr>
          <w:rFonts w:eastAsia="Calibri"/>
          <w:color w:val="auto"/>
          <w:spacing w:val="-1"/>
          <w:szCs w:val="24"/>
        </w:rPr>
        <w:t>deny</w:t>
      </w:r>
      <w:r w:rsidRPr="00547F40">
        <w:rPr>
          <w:rFonts w:eastAsia="Calibri"/>
          <w:color w:val="auto"/>
          <w:spacing w:val="-2"/>
          <w:szCs w:val="24"/>
        </w:rPr>
        <w:t xml:space="preserve"> </w:t>
      </w:r>
      <w:r w:rsidRPr="00547F40">
        <w:rPr>
          <w:rFonts w:eastAsia="Calibri"/>
          <w:color w:val="auto"/>
          <w:spacing w:val="-1"/>
          <w:szCs w:val="24"/>
        </w:rPr>
        <w:t>Market</w:t>
      </w:r>
      <w:r w:rsidRPr="00547F40">
        <w:rPr>
          <w:rFonts w:eastAsia="Calibri"/>
          <w:color w:val="auto"/>
          <w:szCs w:val="24"/>
        </w:rPr>
        <w:t xml:space="preserve"> </w:t>
      </w:r>
      <w:r w:rsidRPr="00547F40">
        <w:rPr>
          <w:rFonts w:eastAsia="Calibri"/>
          <w:color w:val="auto"/>
          <w:spacing w:val="-1"/>
          <w:szCs w:val="24"/>
        </w:rPr>
        <w:t xml:space="preserve">participation </w:t>
      </w:r>
      <w:r w:rsidRPr="00547F40">
        <w:rPr>
          <w:rFonts w:eastAsia="Calibri"/>
          <w:color w:val="auto"/>
          <w:szCs w:val="24"/>
        </w:rPr>
        <w:t>to</w:t>
      </w:r>
      <w:r w:rsidRPr="00547F40">
        <w:rPr>
          <w:rFonts w:eastAsia="Calibri"/>
          <w:color w:val="auto"/>
          <w:spacing w:val="1"/>
          <w:szCs w:val="24"/>
        </w:rPr>
        <w:t xml:space="preserve"> </w:t>
      </w:r>
      <w:r w:rsidRPr="00547F40">
        <w:rPr>
          <w:rFonts w:eastAsia="Calibri"/>
          <w:color w:val="auto"/>
          <w:spacing w:val="-1"/>
          <w:szCs w:val="24"/>
        </w:rPr>
        <w:t>any</w:t>
      </w:r>
      <w:r w:rsidRPr="00547F40">
        <w:rPr>
          <w:rFonts w:eastAsia="Calibri"/>
          <w:color w:val="auto"/>
          <w:szCs w:val="24"/>
        </w:rPr>
        <w:t xml:space="preserve"> </w:t>
      </w:r>
      <w:r w:rsidRPr="00547F40">
        <w:rPr>
          <w:rFonts w:eastAsia="Calibri"/>
          <w:color w:val="auto"/>
          <w:spacing w:val="-1"/>
          <w:szCs w:val="24"/>
        </w:rPr>
        <w:t>person or business deemed</w:t>
      </w:r>
      <w:r w:rsidRPr="00547F40">
        <w:rPr>
          <w:rFonts w:eastAsia="Calibri"/>
          <w:color w:val="auto"/>
          <w:szCs w:val="24"/>
        </w:rPr>
        <w:t xml:space="preserve"> </w:t>
      </w:r>
      <w:r w:rsidRPr="00547F40">
        <w:rPr>
          <w:rFonts w:eastAsia="Calibri"/>
          <w:color w:val="auto"/>
          <w:spacing w:val="-1"/>
          <w:szCs w:val="24"/>
        </w:rPr>
        <w:t>unsuitable</w:t>
      </w:r>
      <w:r w:rsidRPr="00547F40">
        <w:rPr>
          <w:rFonts w:eastAsia="Calibri"/>
          <w:color w:val="auto"/>
          <w:spacing w:val="-2"/>
          <w:szCs w:val="24"/>
        </w:rPr>
        <w:t xml:space="preserve"> </w:t>
      </w:r>
      <w:r w:rsidRPr="00547F40">
        <w:rPr>
          <w:rFonts w:eastAsia="Calibri"/>
          <w:color w:val="auto"/>
          <w:spacing w:val="-1"/>
          <w:szCs w:val="24"/>
        </w:rPr>
        <w:t>for</w:t>
      </w:r>
      <w:r w:rsidR="00B81739">
        <w:rPr>
          <w:rFonts w:eastAsia="Calibri"/>
          <w:color w:val="auto"/>
          <w:spacing w:val="67"/>
          <w:szCs w:val="24"/>
        </w:rPr>
        <w:t xml:space="preserve"> </w:t>
      </w:r>
      <w:r w:rsidRPr="00547F40">
        <w:rPr>
          <w:rFonts w:eastAsia="Calibri"/>
          <w:color w:val="auto"/>
          <w:szCs w:val="24"/>
        </w:rPr>
        <w:t xml:space="preserve">our </w:t>
      </w:r>
      <w:r w:rsidRPr="00547F40">
        <w:rPr>
          <w:rFonts w:eastAsia="Calibri"/>
          <w:color w:val="auto"/>
          <w:spacing w:val="-1"/>
          <w:szCs w:val="24"/>
        </w:rPr>
        <w:t>family-oriented</w:t>
      </w:r>
      <w:r w:rsidRPr="00547F40">
        <w:rPr>
          <w:rFonts w:eastAsia="Calibri"/>
          <w:color w:val="auto"/>
          <w:szCs w:val="24"/>
        </w:rPr>
        <w:t xml:space="preserve"> </w:t>
      </w:r>
      <w:r w:rsidRPr="00547F40">
        <w:rPr>
          <w:rFonts w:eastAsia="Calibri"/>
          <w:color w:val="auto"/>
          <w:spacing w:val="-1"/>
          <w:szCs w:val="24"/>
        </w:rPr>
        <w:t xml:space="preserve">event. </w:t>
      </w:r>
    </w:p>
    <w:p w14:paraId="6899D468" w14:textId="0879A04E" w:rsidR="00547F40" w:rsidRPr="00547F40" w:rsidRDefault="00547F40" w:rsidP="00547F40">
      <w:pPr>
        <w:widowControl w:val="0"/>
        <w:numPr>
          <w:ilvl w:val="1"/>
          <w:numId w:val="9"/>
        </w:numPr>
        <w:spacing w:after="120" w:line="276" w:lineRule="auto"/>
        <w:rPr>
          <w:rFonts w:eastAsia="Calibri"/>
          <w:color w:val="auto"/>
          <w:szCs w:val="24"/>
        </w:rPr>
      </w:pPr>
      <w:r w:rsidRPr="00547F40">
        <w:rPr>
          <w:rFonts w:eastAsia="Calibri"/>
          <w:color w:val="auto"/>
          <w:szCs w:val="24"/>
        </w:rPr>
        <w:t xml:space="preserve">Market membership may be terminated at any time, for any reason, by </w:t>
      </w:r>
      <w:r w:rsidR="00935733" w:rsidRPr="00547F40">
        <w:rPr>
          <w:rFonts w:eastAsia="Calibri"/>
          <w:color w:val="auto"/>
          <w:szCs w:val="24"/>
        </w:rPr>
        <w:t>the decision</w:t>
      </w:r>
      <w:r w:rsidRPr="00547F40">
        <w:rPr>
          <w:rFonts w:eastAsia="Calibri"/>
          <w:color w:val="auto"/>
          <w:szCs w:val="24"/>
        </w:rPr>
        <w:t xml:space="preserve"> of the Board of Directors acting as a body. </w:t>
      </w:r>
    </w:p>
    <w:p w14:paraId="7076786A"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000000" w:themeColor="text1"/>
          <w:spacing w:val="-1"/>
          <w:szCs w:val="24"/>
        </w:rPr>
        <w:t>Produce,</w:t>
      </w:r>
      <w:r w:rsidRPr="00547F40">
        <w:rPr>
          <w:rFonts w:eastAsia="Calibri"/>
          <w:color w:val="000000" w:themeColor="text1"/>
          <w:szCs w:val="24"/>
        </w:rPr>
        <w:t xml:space="preserve"> </w:t>
      </w:r>
      <w:r w:rsidRPr="00547F40">
        <w:rPr>
          <w:rFonts w:eastAsia="Calibri"/>
          <w:color w:val="000000" w:themeColor="text1"/>
          <w:spacing w:val="-1"/>
          <w:szCs w:val="24"/>
        </w:rPr>
        <w:t>agricultural</w:t>
      </w:r>
      <w:r w:rsidRPr="00547F40">
        <w:rPr>
          <w:rFonts w:eastAsia="Calibri"/>
          <w:color w:val="auto"/>
          <w:spacing w:val="-1"/>
          <w:szCs w:val="24"/>
        </w:rPr>
        <w:t>, prepackaged,</w:t>
      </w:r>
      <w:r w:rsidRPr="00547F40">
        <w:rPr>
          <w:rFonts w:eastAsia="Calibri"/>
          <w:color w:val="000000" w:themeColor="text1"/>
          <w:spacing w:val="-1"/>
          <w:szCs w:val="24"/>
        </w:rPr>
        <w:t xml:space="preserve"> </w:t>
      </w:r>
      <w:r w:rsidRPr="00547F40">
        <w:rPr>
          <w:rFonts w:eastAsia="Calibri"/>
          <w:color w:val="000000" w:themeColor="text1"/>
          <w:szCs w:val="24"/>
        </w:rPr>
        <w:t xml:space="preserve">or </w:t>
      </w:r>
      <w:r w:rsidRPr="00547F40">
        <w:rPr>
          <w:rFonts w:eastAsia="Calibri"/>
          <w:color w:val="000000" w:themeColor="text1"/>
          <w:spacing w:val="-1"/>
          <w:szCs w:val="24"/>
        </w:rPr>
        <w:t>prepared</w:t>
      </w:r>
      <w:r w:rsidRPr="00547F40">
        <w:rPr>
          <w:rFonts w:eastAsia="Calibri"/>
          <w:color w:val="000000" w:themeColor="text1"/>
          <w:szCs w:val="24"/>
        </w:rPr>
        <w:t xml:space="preserve"> </w:t>
      </w:r>
      <w:r w:rsidRPr="00547F40">
        <w:rPr>
          <w:rFonts w:eastAsia="Calibri"/>
          <w:color w:val="000000" w:themeColor="text1"/>
          <w:spacing w:val="-1"/>
          <w:szCs w:val="24"/>
        </w:rPr>
        <w:t>food</w:t>
      </w:r>
      <w:r w:rsidRPr="00547F40">
        <w:rPr>
          <w:rFonts w:eastAsia="Calibri"/>
          <w:color w:val="000000" w:themeColor="text1"/>
          <w:spacing w:val="-3"/>
          <w:szCs w:val="24"/>
        </w:rPr>
        <w:t xml:space="preserve"> </w:t>
      </w:r>
      <w:r w:rsidRPr="00547F40">
        <w:rPr>
          <w:rFonts w:eastAsia="Calibri"/>
          <w:color w:val="000000" w:themeColor="text1"/>
          <w:spacing w:val="-1"/>
          <w:szCs w:val="24"/>
        </w:rPr>
        <w:t>vendors</w:t>
      </w:r>
      <w:r w:rsidRPr="00547F40">
        <w:rPr>
          <w:rFonts w:eastAsia="Calibri"/>
          <w:color w:val="000000" w:themeColor="text1"/>
          <w:spacing w:val="-2"/>
          <w:szCs w:val="24"/>
        </w:rPr>
        <w:t xml:space="preserve"> </w:t>
      </w:r>
      <w:r w:rsidRPr="00547F40">
        <w:rPr>
          <w:rFonts w:eastAsia="Calibri"/>
          <w:color w:val="000000" w:themeColor="text1"/>
          <w:szCs w:val="24"/>
        </w:rPr>
        <w:t>outside</w:t>
      </w:r>
      <w:r w:rsidRPr="00547F40">
        <w:rPr>
          <w:rFonts w:eastAsia="Calibri"/>
          <w:color w:val="000000" w:themeColor="text1"/>
          <w:spacing w:val="-2"/>
          <w:szCs w:val="24"/>
        </w:rPr>
        <w:t xml:space="preserve"> </w:t>
      </w:r>
      <w:r w:rsidRPr="00547F40">
        <w:rPr>
          <w:rFonts w:eastAsia="Calibri"/>
          <w:color w:val="000000" w:themeColor="text1"/>
          <w:szCs w:val="24"/>
        </w:rPr>
        <w:t>of</w:t>
      </w:r>
      <w:r w:rsidRPr="00547F40">
        <w:rPr>
          <w:rFonts w:eastAsia="Calibri"/>
          <w:color w:val="000000" w:themeColor="text1"/>
          <w:spacing w:val="-2"/>
          <w:szCs w:val="24"/>
        </w:rPr>
        <w:t xml:space="preserve"> </w:t>
      </w:r>
      <w:r w:rsidRPr="00547F40">
        <w:rPr>
          <w:rFonts w:eastAsia="Calibri"/>
          <w:color w:val="000000" w:themeColor="text1"/>
          <w:szCs w:val="24"/>
        </w:rPr>
        <w:t xml:space="preserve">the </w:t>
      </w:r>
      <w:r w:rsidRPr="00547F40">
        <w:rPr>
          <w:rFonts w:eastAsia="Calibri"/>
          <w:color w:val="000000" w:themeColor="text1"/>
          <w:spacing w:val="-1"/>
          <w:szCs w:val="24"/>
        </w:rPr>
        <w:t>FCMLC-designated counties</w:t>
      </w:r>
      <w:r w:rsidRPr="00547F40">
        <w:rPr>
          <w:rFonts w:eastAsia="Calibri"/>
          <w:color w:val="000000" w:themeColor="text1"/>
          <w:spacing w:val="1"/>
          <w:szCs w:val="24"/>
        </w:rPr>
        <w:t xml:space="preserve"> </w:t>
      </w:r>
      <w:r w:rsidRPr="00547F40">
        <w:rPr>
          <w:rFonts w:eastAsia="Calibri"/>
          <w:color w:val="000000" w:themeColor="text1"/>
          <w:spacing w:val="-1"/>
          <w:szCs w:val="24"/>
        </w:rPr>
        <w:t>shall</w:t>
      </w:r>
      <w:r w:rsidRPr="00547F40">
        <w:rPr>
          <w:rFonts w:eastAsia="Calibri"/>
          <w:color w:val="000000" w:themeColor="text1"/>
          <w:spacing w:val="-2"/>
          <w:szCs w:val="24"/>
        </w:rPr>
        <w:t xml:space="preserve"> </w:t>
      </w:r>
      <w:r w:rsidRPr="00547F40">
        <w:rPr>
          <w:rFonts w:eastAsia="Calibri"/>
          <w:color w:val="000000" w:themeColor="text1"/>
          <w:szCs w:val="24"/>
        </w:rPr>
        <w:t>not</w:t>
      </w:r>
      <w:r w:rsidRPr="00547F40">
        <w:rPr>
          <w:rFonts w:eastAsia="Calibri"/>
          <w:color w:val="000000" w:themeColor="text1"/>
          <w:spacing w:val="-2"/>
          <w:szCs w:val="24"/>
        </w:rPr>
        <w:t xml:space="preserve"> </w:t>
      </w:r>
      <w:r w:rsidRPr="00547F40">
        <w:rPr>
          <w:rFonts w:eastAsia="Calibri"/>
          <w:color w:val="000000" w:themeColor="text1"/>
          <w:spacing w:val="-1"/>
          <w:szCs w:val="24"/>
        </w:rPr>
        <w:t>be</w:t>
      </w:r>
      <w:r w:rsidRPr="00547F40">
        <w:rPr>
          <w:rFonts w:eastAsia="Calibri"/>
          <w:color w:val="000000" w:themeColor="text1"/>
          <w:spacing w:val="-2"/>
          <w:szCs w:val="24"/>
        </w:rPr>
        <w:t xml:space="preserve"> </w:t>
      </w:r>
      <w:r w:rsidRPr="00547F40">
        <w:rPr>
          <w:rFonts w:eastAsia="Calibri"/>
          <w:color w:val="000000" w:themeColor="text1"/>
          <w:spacing w:val="-1"/>
          <w:szCs w:val="24"/>
        </w:rPr>
        <w:t>permitted</w:t>
      </w:r>
      <w:r w:rsidRPr="00547F40">
        <w:rPr>
          <w:rFonts w:eastAsia="Calibri"/>
          <w:color w:val="000000" w:themeColor="text1"/>
          <w:spacing w:val="-3"/>
          <w:szCs w:val="24"/>
        </w:rPr>
        <w:t xml:space="preserve"> </w:t>
      </w:r>
      <w:r w:rsidRPr="00547F40">
        <w:rPr>
          <w:rFonts w:eastAsia="Calibri"/>
          <w:color w:val="000000" w:themeColor="text1"/>
          <w:szCs w:val="24"/>
        </w:rPr>
        <w:t>to</w:t>
      </w:r>
      <w:r w:rsidRPr="00547F40">
        <w:rPr>
          <w:rFonts w:eastAsia="Calibri"/>
          <w:color w:val="000000" w:themeColor="text1"/>
          <w:spacing w:val="53"/>
          <w:szCs w:val="24"/>
        </w:rPr>
        <w:t xml:space="preserve"> </w:t>
      </w:r>
      <w:r w:rsidRPr="00547F40">
        <w:rPr>
          <w:rFonts w:eastAsia="Calibri"/>
          <w:color w:val="000000" w:themeColor="text1"/>
          <w:spacing w:val="-1"/>
          <w:szCs w:val="24"/>
        </w:rPr>
        <w:t>sell</w:t>
      </w:r>
      <w:r w:rsidRPr="00547F40">
        <w:rPr>
          <w:rFonts w:eastAsia="Calibri"/>
          <w:color w:val="000000" w:themeColor="text1"/>
          <w:szCs w:val="24"/>
        </w:rPr>
        <w:t xml:space="preserve"> at</w:t>
      </w:r>
      <w:r w:rsidRPr="00547F40">
        <w:rPr>
          <w:rFonts w:eastAsia="Calibri"/>
          <w:color w:val="000000" w:themeColor="text1"/>
          <w:spacing w:val="-2"/>
          <w:szCs w:val="24"/>
        </w:rPr>
        <w:t xml:space="preserve"> </w:t>
      </w:r>
      <w:r w:rsidRPr="00547F40">
        <w:rPr>
          <w:rFonts w:eastAsia="Calibri"/>
          <w:color w:val="000000" w:themeColor="text1"/>
          <w:spacing w:val="-1"/>
          <w:szCs w:val="24"/>
        </w:rPr>
        <w:t>Market</w:t>
      </w:r>
      <w:r w:rsidRPr="00547F40">
        <w:rPr>
          <w:rFonts w:eastAsia="Calibri"/>
          <w:color w:val="000000" w:themeColor="text1"/>
          <w:szCs w:val="24"/>
        </w:rPr>
        <w:t xml:space="preserve"> </w:t>
      </w:r>
      <w:r w:rsidRPr="00547F40">
        <w:rPr>
          <w:rFonts w:eastAsia="Calibri"/>
          <w:color w:val="000000" w:themeColor="text1"/>
          <w:spacing w:val="-1"/>
          <w:szCs w:val="24"/>
        </w:rPr>
        <w:t>based</w:t>
      </w:r>
      <w:r w:rsidRPr="00547F40">
        <w:rPr>
          <w:rFonts w:eastAsia="Calibri"/>
          <w:color w:val="000000" w:themeColor="text1"/>
          <w:szCs w:val="24"/>
        </w:rPr>
        <w:t xml:space="preserve"> </w:t>
      </w:r>
      <w:r w:rsidRPr="00547F40">
        <w:rPr>
          <w:rFonts w:eastAsia="Calibri"/>
          <w:color w:val="000000" w:themeColor="text1"/>
          <w:spacing w:val="-1"/>
          <w:szCs w:val="24"/>
        </w:rPr>
        <w:t>solely</w:t>
      </w:r>
      <w:r w:rsidRPr="00547F40">
        <w:rPr>
          <w:rFonts w:eastAsia="Calibri"/>
          <w:color w:val="000000" w:themeColor="text1"/>
          <w:spacing w:val="-2"/>
          <w:szCs w:val="24"/>
        </w:rPr>
        <w:t xml:space="preserve"> </w:t>
      </w:r>
      <w:r w:rsidRPr="00547F40">
        <w:rPr>
          <w:rFonts w:eastAsia="Calibri"/>
          <w:color w:val="000000" w:themeColor="text1"/>
          <w:szCs w:val="24"/>
        </w:rPr>
        <w:t>on</w:t>
      </w:r>
      <w:r w:rsidRPr="00547F40">
        <w:rPr>
          <w:rFonts w:eastAsia="Calibri"/>
          <w:color w:val="000000" w:themeColor="text1"/>
          <w:spacing w:val="-1"/>
          <w:szCs w:val="24"/>
        </w:rPr>
        <w:t xml:space="preserve"> their</w:t>
      </w:r>
      <w:r w:rsidRPr="00547F40">
        <w:rPr>
          <w:rFonts w:eastAsia="Calibri"/>
          <w:color w:val="000000" w:themeColor="text1"/>
          <w:spacing w:val="-3"/>
          <w:szCs w:val="24"/>
        </w:rPr>
        <w:t xml:space="preserve"> </w:t>
      </w:r>
      <w:r w:rsidRPr="00547F40">
        <w:rPr>
          <w:rFonts w:eastAsia="Calibri"/>
          <w:color w:val="000000" w:themeColor="text1"/>
          <w:spacing w:val="-1"/>
          <w:szCs w:val="24"/>
        </w:rPr>
        <w:t xml:space="preserve">possession </w:t>
      </w:r>
      <w:r w:rsidRPr="00547F40">
        <w:rPr>
          <w:rFonts w:eastAsia="Calibri"/>
          <w:color w:val="auto"/>
          <w:szCs w:val="24"/>
        </w:rPr>
        <w:t>or</w:t>
      </w:r>
      <w:r w:rsidRPr="00547F40">
        <w:rPr>
          <w:rFonts w:eastAsia="Calibri"/>
          <w:color w:val="auto"/>
          <w:spacing w:val="-3"/>
          <w:szCs w:val="24"/>
        </w:rPr>
        <w:t xml:space="preserve"> </w:t>
      </w:r>
      <w:r w:rsidRPr="00547F40">
        <w:rPr>
          <w:rFonts w:eastAsia="Calibri"/>
          <w:color w:val="auto"/>
          <w:spacing w:val="-1"/>
          <w:szCs w:val="24"/>
        </w:rPr>
        <w:t>use</w:t>
      </w:r>
      <w:r w:rsidRPr="00547F40">
        <w:rPr>
          <w:rFonts w:eastAsia="Calibri"/>
          <w:color w:val="auto"/>
          <w:spacing w:val="-2"/>
          <w:szCs w:val="24"/>
        </w:rPr>
        <w:t xml:space="preserve"> </w:t>
      </w:r>
      <w:r w:rsidRPr="00547F40">
        <w:rPr>
          <w:rFonts w:eastAsia="Calibri"/>
          <w:color w:val="auto"/>
          <w:szCs w:val="24"/>
        </w:rPr>
        <w:t xml:space="preserve">of a </w:t>
      </w:r>
      <w:r w:rsidRPr="00547F40">
        <w:rPr>
          <w:rFonts w:eastAsia="Calibri"/>
          <w:color w:val="auto"/>
          <w:spacing w:val="-1"/>
          <w:szCs w:val="24"/>
        </w:rPr>
        <w:t>local</w:t>
      </w:r>
      <w:r w:rsidRPr="00547F40">
        <w:rPr>
          <w:rFonts w:eastAsia="Calibri"/>
          <w:color w:val="auto"/>
          <w:spacing w:val="-2"/>
          <w:szCs w:val="24"/>
        </w:rPr>
        <w:t xml:space="preserve"> </w:t>
      </w:r>
      <w:r w:rsidRPr="00547F40">
        <w:rPr>
          <w:rFonts w:eastAsia="Calibri"/>
          <w:color w:val="auto"/>
          <w:spacing w:val="-1"/>
          <w:szCs w:val="24"/>
        </w:rPr>
        <w:t>(within</w:t>
      </w:r>
      <w:r w:rsidRPr="00547F40">
        <w:rPr>
          <w:rFonts w:eastAsia="Calibri"/>
          <w:color w:val="auto"/>
          <w:spacing w:val="-3"/>
          <w:szCs w:val="24"/>
        </w:rPr>
        <w:t xml:space="preserve"> </w:t>
      </w:r>
      <w:r w:rsidRPr="00547F40">
        <w:rPr>
          <w:rFonts w:eastAsia="Calibri"/>
          <w:color w:val="auto"/>
          <w:spacing w:val="-1"/>
          <w:szCs w:val="24"/>
        </w:rPr>
        <w:t>Doña</w:t>
      </w:r>
      <w:r w:rsidRPr="00547F40">
        <w:rPr>
          <w:rFonts w:eastAsia="Calibri"/>
          <w:color w:val="auto"/>
          <w:szCs w:val="24"/>
        </w:rPr>
        <w:t xml:space="preserve"> </w:t>
      </w:r>
      <w:r w:rsidRPr="00547F40">
        <w:rPr>
          <w:rFonts w:eastAsia="Calibri"/>
          <w:color w:val="auto"/>
          <w:spacing w:val="-1"/>
          <w:szCs w:val="24"/>
        </w:rPr>
        <w:t>Ana</w:t>
      </w:r>
      <w:r w:rsidRPr="00547F40">
        <w:rPr>
          <w:rFonts w:eastAsia="Calibri"/>
          <w:color w:val="auto"/>
          <w:spacing w:val="-2"/>
          <w:szCs w:val="24"/>
        </w:rPr>
        <w:t xml:space="preserve"> </w:t>
      </w:r>
      <w:r w:rsidRPr="00547F40">
        <w:rPr>
          <w:rFonts w:eastAsia="Calibri"/>
          <w:color w:val="auto"/>
          <w:spacing w:val="-1"/>
          <w:szCs w:val="24"/>
        </w:rPr>
        <w:t>County)</w:t>
      </w:r>
      <w:r w:rsidRPr="00547F40">
        <w:rPr>
          <w:rFonts w:eastAsia="Calibri"/>
          <w:color w:val="auto"/>
          <w:spacing w:val="63"/>
          <w:szCs w:val="24"/>
        </w:rPr>
        <w:t xml:space="preserve"> </w:t>
      </w:r>
      <w:r w:rsidRPr="00547F40">
        <w:rPr>
          <w:rFonts w:eastAsia="Calibri"/>
          <w:color w:val="auto"/>
          <w:spacing w:val="-1"/>
          <w:szCs w:val="24"/>
        </w:rPr>
        <w:t>storage</w:t>
      </w:r>
      <w:r w:rsidRPr="00547F40">
        <w:rPr>
          <w:rFonts w:eastAsia="Calibri"/>
          <w:color w:val="auto"/>
          <w:spacing w:val="-2"/>
          <w:szCs w:val="24"/>
        </w:rPr>
        <w:t xml:space="preserve"> </w:t>
      </w:r>
      <w:r w:rsidRPr="00547F40">
        <w:rPr>
          <w:rFonts w:eastAsia="Calibri"/>
          <w:color w:val="auto"/>
          <w:spacing w:val="-1"/>
          <w:szCs w:val="24"/>
        </w:rPr>
        <w:t>facility</w:t>
      </w:r>
      <w:r w:rsidRPr="00547F40">
        <w:rPr>
          <w:rFonts w:eastAsia="Calibri"/>
          <w:color w:val="auto"/>
          <w:szCs w:val="24"/>
        </w:rPr>
        <w:t xml:space="preserve"> </w:t>
      </w:r>
      <w:r w:rsidRPr="00547F40">
        <w:rPr>
          <w:rFonts w:eastAsia="Calibri"/>
          <w:color w:val="auto"/>
          <w:spacing w:val="-1"/>
          <w:szCs w:val="24"/>
        </w:rPr>
        <w:t xml:space="preserve">location. </w:t>
      </w:r>
    </w:p>
    <w:p w14:paraId="0BF66429"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No product that is available for sale outside of the State of New Mexico, except for temporary shows, galleries, fairs, etc., prior to the vendor becoming a member with FCMLC will be permitted, unless that product now meets all other guidelines contained herein.  </w:t>
      </w:r>
    </w:p>
    <w:p w14:paraId="066D30DF"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No product that is either nationally distributed, or for sale in a franchise, chain, etc. outside of the State of New Mexico is permitted. </w:t>
      </w:r>
    </w:p>
    <w:p w14:paraId="25F8826D" w14:textId="77777777" w:rsidR="00547F40" w:rsidRPr="00547F40" w:rsidRDefault="00547F40" w:rsidP="00547F40">
      <w:pPr>
        <w:widowControl w:val="0"/>
        <w:numPr>
          <w:ilvl w:val="0"/>
          <w:numId w:val="9"/>
        </w:numPr>
        <w:spacing w:after="120" w:line="276" w:lineRule="auto"/>
        <w:ind w:right="40"/>
        <w:rPr>
          <w:rFonts w:eastAsia="Calibri"/>
          <w:color w:val="auto"/>
          <w:szCs w:val="24"/>
        </w:rPr>
      </w:pPr>
      <w:r w:rsidRPr="00547F40">
        <w:rPr>
          <w:rFonts w:eastAsia="Calibri"/>
          <w:color w:val="auto"/>
          <w:szCs w:val="24"/>
        </w:rPr>
        <w:t xml:space="preserve">Vendors must update contact and product information annually each January. </w:t>
      </w:r>
    </w:p>
    <w:p w14:paraId="49B057E7" w14:textId="77777777" w:rsidR="00547F40" w:rsidRPr="00547F40" w:rsidRDefault="00547F40" w:rsidP="00547F40">
      <w:pPr>
        <w:widowControl w:val="0"/>
        <w:numPr>
          <w:ilvl w:val="1"/>
          <w:numId w:val="9"/>
        </w:numPr>
        <w:spacing w:after="120" w:line="276" w:lineRule="auto"/>
        <w:ind w:right="40"/>
        <w:rPr>
          <w:rFonts w:eastAsia="Calibri"/>
          <w:color w:val="000000" w:themeColor="text1"/>
          <w:szCs w:val="24"/>
        </w:rPr>
      </w:pPr>
      <w:r w:rsidRPr="00547F40">
        <w:rPr>
          <w:rFonts w:eastAsia="Calibri"/>
          <w:color w:val="000000" w:themeColor="text1"/>
          <w:szCs w:val="24"/>
        </w:rPr>
        <w:t>Permits will only be given once the office has received the update form as well as the annual membership dues.</w:t>
      </w:r>
    </w:p>
    <w:p w14:paraId="0D291DA0" w14:textId="77777777" w:rsidR="00547F40" w:rsidRPr="00547F40" w:rsidRDefault="00547F40" w:rsidP="00547F40">
      <w:pPr>
        <w:widowControl w:val="0"/>
        <w:numPr>
          <w:ilvl w:val="1"/>
          <w:numId w:val="9"/>
        </w:numPr>
        <w:spacing w:after="120" w:line="276" w:lineRule="auto"/>
        <w:ind w:right="40"/>
        <w:rPr>
          <w:rFonts w:eastAsia="Calibri"/>
          <w:color w:val="000000" w:themeColor="text1"/>
          <w:szCs w:val="24"/>
        </w:rPr>
      </w:pPr>
      <w:r w:rsidRPr="00547F40">
        <w:rPr>
          <w:rFonts w:eastAsia="Calibri"/>
          <w:color w:val="000000" w:themeColor="text1"/>
          <w:szCs w:val="24"/>
        </w:rPr>
        <w:t xml:space="preserve">If a vendor wishes to sell an item not listed on their annual update form, they will need to have it approved through the Add Product form. </w:t>
      </w:r>
    </w:p>
    <w:p w14:paraId="7D623B65" w14:textId="77777777" w:rsidR="00547F40" w:rsidRPr="00547F40" w:rsidRDefault="00547F40" w:rsidP="00547F40">
      <w:pPr>
        <w:widowControl w:val="0"/>
        <w:numPr>
          <w:ilvl w:val="2"/>
          <w:numId w:val="9"/>
        </w:numPr>
        <w:spacing w:after="120" w:line="276" w:lineRule="auto"/>
        <w:ind w:right="40"/>
        <w:rPr>
          <w:rFonts w:eastAsia="Calibri"/>
          <w:color w:val="000000" w:themeColor="text1"/>
          <w:szCs w:val="24"/>
        </w:rPr>
      </w:pPr>
      <w:r w:rsidRPr="00547F40">
        <w:rPr>
          <w:rFonts w:eastAsia="Calibri"/>
          <w:color w:val="000000" w:themeColor="text1"/>
          <w:szCs w:val="24"/>
        </w:rPr>
        <w:t xml:space="preserve">An item may not be sold without the completed and approved Add Product form. </w:t>
      </w:r>
    </w:p>
    <w:p w14:paraId="7D2CC7A1" w14:textId="5360B32C" w:rsidR="00547F40" w:rsidRDefault="00547F40" w:rsidP="00D96AD0">
      <w:pPr>
        <w:tabs>
          <w:tab w:val="left" w:pos="3720"/>
        </w:tabs>
      </w:pPr>
    </w:p>
    <w:p w14:paraId="5FC81E23" w14:textId="77777777" w:rsidR="00547F40" w:rsidRPr="003175B3" w:rsidRDefault="00547F40" w:rsidP="00547F40">
      <w:pPr>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t>Specific Requirements</w:t>
      </w:r>
    </w:p>
    <w:p w14:paraId="603C35B9" w14:textId="77777777" w:rsidR="006329DF" w:rsidRDefault="00547F40" w:rsidP="00547F40">
      <w:pPr>
        <w:spacing w:line="276" w:lineRule="auto"/>
        <w:rPr>
          <w:color w:val="auto"/>
          <w:szCs w:val="24"/>
        </w:rPr>
      </w:pPr>
      <w:r w:rsidRPr="003065B4">
        <w:rPr>
          <w:color w:val="auto"/>
          <w:szCs w:val="24"/>
        </w:rPr>
        <w:t xml:space="preserve">All products must be made by the Vendor at the Market. Vendors are permitted to utilize commercially purchased ingredients and components to create a significantly altered final product as determined by </w:t>
      </w:r>
      <w:r w:rsidR="00A33917">
        <w:rPr>
          <w:color w:val="auto"/>
          <w:szCs w:val="24"/>
        </w:rPr>
        <w:t>the Product</w:t>
      </w:r>
      <w:r>
        <w:rPr>
          <w:color w:val="auto"/>
          <w:szCs w:val="24"/>
        </w:rPr>
        <w:t xml:space="preserve"> Integrity</w:t>
      </w:r>
      <w:r w:rsidRPr="003065B4">
        <w:rPr>
          <w:color w:val="auto"/>
          <w:szCs w:val="24"/>
        </w:rPr>
        <w:t xml:space="preserve"> Committee. </w:t>
      </w:r>
    </w:p>
    <w:p w14:paraId="1B70DF83" w14:textId="071DEE47" w:rsidR="00BF4AEB" w:rsidRDefault="006329DF" w:rsidP="00547F40">
      <w:pPr>
        <w:spacing w:line="276" w:lineRule="auto"/>
        <w:rPr>
          <w:color w:val="auto"/>
          <w:szCs w:val="24"/>
        </w:rPr>
      </w:pPr>
      <w:r w:rsidRPr="000B64E8">
        <w:rPr>
          <w:color w:val="auto"/>
          <w:szCs w:val="24"/>
        </w:rPr>
        <w:t xml:space="preserve">The sale of gift sets is permitted </w:t>
      </w:r>
      <w:r w:rsidR="00BF4AEB" w:rsidRPr="000B64E8">
        <w:rPr>
          <w:color w:val="auto"/>
          <w:szCs w:val="24"/>
        </w:rPr>
        <w:t>if</w:t>
      </w:r>
      <w:r w:rsidRPr="000B64E8">
        <w:rPr>
          <w:color w:val="auto"/>
          <w:szCs w:val="24"/>
        </w:rPr>
        <w:t xml:space="preserve"> the sets contain items made by the vendor so that the value of the set is the vendor’s work. A vendor may add a premade store-bought item to enhance the set</w:t>
      </w:r>
      <w:r w:rsidR="00BF4AEB" w:rsidRPr="000B64E8">
        <w:rPr>
          <w:color w:val="auto"/>
          <w:szCs w:val="24"/>
        </w:rPr>
        <w:t>, such as a soap dish with their soap, or a bath scrub, etc., but the focus of the gift set must be the vendor’s work.</w:t>
      </w:r>
    </w:p>
    <w:p w14:paraId="1B391BA1" w14:textId="25E69F10" w:rsidR="00547F40" w:rsidRPr="003065B4" w:rsidRDefault="00547F40" w:rsidP="00547F40">
      <w:pPr>
        <w:spacing w:line="276" w:lineRule="auto"/>
        <w:rPr>
          <w:color w:val="auto"/>
          <w:szCs w:val="24"/>
        </w:rPr>
      </w:pPr>
      <w:r w:rsidRPr="003065B4">
        <w:rPr>
          <w:color w:val="auto"/>
          <w:szCs w:val="24"/>
        </w:rPr>
        <w:t>Additional guidelines, by product category, appear below:</w:t>
      </w:r>
    </w:p>
    <w:p w14:paraId="78E5AD14" w14:textId="77777777" w:rsidR="00547F40" w:rsidRPr="003065B4" w:rsidRDefault="00547F40" w:rsidP="00547F40">
      <w:pPr>
        <w:spacing w:line="276" w:lineRule="auto"/>
        <w:rPr>
          <w:b/>
          <w:color w:val="auto"/>
          <w:szCs w:val="24"/>
          <w:highlight w:val="magenta"/>
          <w:u w:val="single"/>
        </w:rPr>
      </w:pPr>
      <w:r w:rsidRPr="003065B4">
        <w:rPr>
          <w:i/>
          <w:color w:val="auto"/>
          <w:szCs w:val="24"/>
        </w:rPr>
        <w:lastRenderedPageBreak/>
        <w:t>It is at the discretion of the Board of Directors to restrict specific categories based on current market product availability.</w:t>
      </w:r>
    </w:p>
    <w:p w14:paraId="42A202D9" w14:textId="77777777" w:rsidR="00AD1144" w:rsidRDefault="00AD1144" w:rsidP="00C40755">
      <w:pPr>
        <w:widowControl w:val="0"/>
        <w:spacing w:after="120" w:line="276" w:lineRule="auto"/>
        <w:ind w:left="820" w:right="40" w:hanging="360"/>
        <w:rPr>
          <w:rFonts w:asciiTheme="majorHAnsi" w:eastAsiaTheme="majorEastAsia" w:hAnsiTheme="majorHAnsi" w:cstheme="majorHAnsi"/>
          <w:b/>
          <w:sz w:val="32"/>
          <w:szCs w:val="32"/>
          <w:u w:val="single"/>
        </w:rPr>
      </w:pPr>
    </w:p>
    <w:p w14:paraId="20043E83" w14:textId="77777777" w:rsidR="00AD1144" w:rsidRDefault="00AD1144" w:rsidP="00C40755">
      <w:pPr>
        <w:widowControl w:val="0"/>
        <w:spacing w:after="120" w:line="276" w:lineRule="auto"/>
        <w:ind w:left="820" w:right="40" w:hanging="360"/>
        <w:rPr>
          <w:rFonts w:asciiTheme="majorHAnsi" w:eastAsiaTheme="majorEastAsia" w:hAnsiTheme="majorHAnsi" w:cstheme="majorHAnsi"/>
          <w:b/>
          <w:sz w:val="32"/>
          <w:szCs w:val="32"/>
          <w:u w:val="single"/>
        </w:rPr>
      </w:pPr>
    </w:p>
    <w:p w14:paraId="7A6FE6D3" w14:textId="5C54105A" w:rsidR="00C40755" w:rsidRDefault="00C40755" w:rsidP="00C40755">
      <w:pPr>
        <w:widowControl w:val="0"/>
        <w:spacing w:after="120" w:line="276" w:lineRule="auto"/>
        <w:ind w:left="820" w:right="40" w:hanging="360"/>
        <w:rPr>
          <w:rFonts w:asciiTheme="majorHAnsi" w:eastAsia="Calibri" w:hAnsiTheme="majorHAnsi" w:cstheme="majorHAnsi"/>
          <w:color w:val="000000" w:themeColor="text1"/>
          <w:spacing w:val="-1"/>
          <w:sz w:val="32"/>
          <w:szCs w:val="32"/>
        </w:rPr>
      </w:pPr>
      <w:r w:rsidRPr="00C40755">
        <w:rPr>
          <w:rFonts w:asciiTheme="majorHAnsi" w:eastAsiaTheme="majorEastAsia" w:hAnsiTheme="majorHAnsi" w:cstheme="majorHAnsi"/>
          <w:b/>
          <w:sz w:val="32"/>
          <w:szCs w:val="32"/>
          <w:u w:val="single"/>
        </w:rPr>
        <w:t>SPECIFIC REQUIREMENTS CHART</w:t>
      </w:r>
      <w:r w:rsidRPr="00C40755">
        <w:rPr>
          <w:rFonts w:asciiTheme="majorHAnsi" w:eastAsia="Calibri" w:hAnsiTheme="majorHAnsi" w:cstheme="majorHAnsi"/>
          <w:color w:val="000000" w:themeColor="text1"/>
          <w:spacing w:val="-1"/>
          <w:sz w:val="32"/>
          <w:szCs w:val="32"/>
        </w:rPr>
        <w:t xml:space="preserve"> </w:t>
      </w:r>
    </w:p>
    <w:p w14:paraId="0919637C" w14:textId="77777777" w:rsidR="008861BA" w:rsidRPr="00C40755" w:rsidRDefault="008861BA" w:rsidP="00C40755">
      <w:pPr>
        <w:widowControl w:val="0"/>
        <w:spacing w:after="120" w:line="276" w:lineRule="auto"/>
        <w:ind w:left="820" w:right="40" w:hanging="360"/>
        <w:rPr>
          <w:rFonts w:eastAsia="Calibri"/>
          <w:color w:val="000000" w:themeColor="text1"/>
          <w:szCs w:val="24"/>
        </w:rPr>
      </w:pPr>
    </w:p>
    <w:p w14:paraId="31F717A7" w14:textId="77777777" w:rsidR="00C40755" w:rsidRPr="00C40755" w:rsidRDefault="00C40755" w:rsidP="00C40755">
      <w:pPr>
        <w:keepNext/>
        <w:keepLines/>
        <w:spacing w:before="40" w:after="0" w:line="276" w:lineRule="auto"/>
        <w:ind w:left="0"/>
        <w:jc w:val="center"/>
        <w:outlineLvl w:val="1"/>
        <w:rPr>
          <w:rFonts w:ascii="Calibri" w:eastAsiaTheme="majorEastAsia" w:hAnsi="Calibri" w:cs="Calibri"/>
          <w:b/>
          <w:bCs/>
          <w:color w:val="000000" w:themeColor="text1"/>
          <w:sz w:val="26"/>
          <w:szCs w:val="26"/>
        </w:rPr>
      </w:pPr>
      <w:bookmarkStart w:id="4" w:name="_Toc511858240"/>
      <w:bookmarkStart w:id="5" w:name="_Toc511858293"/>
      <w:r w:rsidRPr="00C40755">
        <w:rPr>
          <w:rFonts w:ascii="Calibri" w:eastAsiaTheme="majorEastAsia" w:hAnsi="Calibri" w:cs="Calibri"/>
          <w:b/>
          <w:color w:val="000000" w:themeColor="text1"/>
          <w:spacing w:val="-1"/>
          <w:sz w:val="22"/>
          <w:szCs w:val="26"/>
        </w:rPr>
        <w:t>(For more information regarding permits and other regulations see Product Breakdown)</w:t>
      </w:r>
      <w:bookmarkEnd w:id="4"/>
      <w:bookmarkEnd w:id="5"/>
    </w:p>
    <w:tbl>
      <w:tblPr>
        <w:tblW w:w="10350" w:type="dxa"/>
        <w:tblInd w:w="-6" w:type="dxa"/>
        <w:tblLayout w:type="fixed"/>
        <w:tblCellMar>
          <w:left w:w="0" w:type="dxa"/>
          <w:right w:w="0" w:type="dxa"/>
        </w:tblCellMar>
        <w:tblLook w:val="01E0" w:firstRow="1" w:lastRow="1" w:firstColumn="1" w:lastColumn="1" w:noHBand="0" w:noVBand="0"/>
      </w:tblPr>
      <w:tblGrid>
        <w:gridCol w:w="2892"/>
        <w:gridCol w:w="1248"/>
        <w:gridCol w:w="2442"/>
        <w:gridCol w:w="3768"/>
      </w:tblGrid>
      <w:tr w:rsidR="00C40755" w:rsidRPr="00C40755" w14:paraId="0F7C2D04" w14:textId="77777777" w:rsidTr="001C5CC8">
        <w:tc>
          <w:tcPr>
            <w:tcW w:w="2892"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6F5323D4" w14:textId="77777777" w:rsidR="00C40755" w:rsidRPr="00C40755" w:rsidRDefault="00C40755" w:rsidP="00C40755">
            <w:pPr>
              <w:widowControl w:val="0"/>
              <w:spacing w:before="40" w:after="40" w:line="240" w:lineRule="auto"/>
              <w:ind w:left="102" w:right="168"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Type</w:t>
            </w:r>
            <w:r w:rsidRPr="00C40755">
              <w:rPr>
                <w:rFonts w:ascii="Calibri" w:eastAsiaTheme="minorHAnsi" w:hAnsiTheme="minorHAnsi" w:cstheme="minorBidi"/>
                <w:color w:val="000000" w:themeColor="text1"/>
                <w:spacing w:val="-2"/>
                <w:sz w:val="22"/>
              </w:rPr>
              <w:t xml:space="preserve"> </w:t>
            </w:r>
            <w:r w:rsidRPr="00C40755">
              <w:rPr>
                <w:rFonts w:ascii="Calibri" w:eastAsiaTheme="minorHAnsi" w:hAnsiTheme="minorHAnsi" w:cstheme="minorBidi"/>
                <w:color w:val="000000" w:themeColor="text1"/>
                <w:sz w:val="22"/>
              </w:rPr>
              <w:t xml:space="preserve">of </w:t>
            </w:r>
            <w:r w:rsidRPr="00C40755">
              <w:rPr>
                <w:rFonts w:ascii="Calibri" w:eastAsiaTheme="minorHAnsi" w:hAnsiTheme="minorHAnsi" w:cstheme="minorBidi"/>
                <w:color w:val="000000" w:themeColor="text1"/>
                <w:spacing w:val="-1"/>
                <w:sz w:val="22"/>
              </w:rPr>
              <w:t>Vendor</w:t>
            </w:r>
          </w:p>
        </w:tc>
        <w:tc>
          <w:tcPr>
            <w:tcW w:w="1248"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639264C3"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BTIN(CRS) Required</w:t>
            </w:r>
          </w:p>
        </w:tc>
        <w:tc>
          <w:tcPr>
            <w:tcW w:w="2442"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02308AA6" w14:textId="77777777" w:rsidR="00C40755" w:rsidRPr="00C40755" w:rsidRDefault="00C40755" w:rsidP="00C40755">
            <w:pPr>
              <w:widowControl w:val="0"/>
              <w:spacing w:before="40" w:after="40" w:line="240" w:lineRule="auto"/>
              <w:ind w:left="156" w:right="114"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Residency</w:t>
            </w:r>
            <w:r w:rsidRPr="00C40755">
              <w:rPr>
                <w:rFonts w:ascii="Calibri" w:eastAsiaTheme="minorHAnsi" w:hAnsiTheme="minorHAnsi" w:cstheme="minorBidi"/>
                <w:color w:val="000000" w:themeColor="text1"/>
                <w:sz w:val="22"/>
              </w:rPr>
              <w:t xml:space="preserve"> </w:t>
            </w:r>
            <w:r w:rsidRPr="00C40755">
              <w:rPr>
                <w:rFonts w:ascii="Calibri" w:eastAsiaTheme="minorHAnsi" w:hAnsiTheme="minorHAnsi" w:cstheme="minorBidi"/>
                <w:color w:val="000000" w:themeColor="text1"/>
                <w:spacing w:val="-1"/>
                <w:sz w:val="22"/>
              </w:rPr>
              <w:t>Requirement</w:t>
            </w:r>
            <w:r w:rsidRPr="00C40755">
              <w:rPr>
                <w:rFonts w:ascii="Calibri" w:eastAsiaTheme="minorHAnsi" w:hAnsiTheme="minorHAnsi" w:cstheme="minorBidi"/>
                <w:color w:val="000000" w:themeColor="text1"/>
                <w:spacing w:val="21"/>
                <w:sz w:val="22"/>
              </w:rPr>
              <w:t xml:space="preserve"> </w:t>
            </w:r>
            <w:r w:rsidRPr="00C40755">
              <w:rPr>
                <w:rFonts w:ascii="Calibri" w:eastAsiaTheme="minorHAnsi" w:hAnsiTheme="minorHAnsi" w:cstheme="minorBidi"/>
                <w:color w:val="000000" w:themeColor="text1"/>
                <w:spacing w:val="-1"/>
                <w:sz w:val="22"/>
              </w:rPr>
              <w:t>Counties</w:t>
            </w:r>
            <w:r w:rsidRPr="00C40755">
              <w:rPr>
                <w:rFonts w:ascii="Calibri" w:eastAsiaTheme="minorHAnsi" w:hAnsiTheme="minorHAnsi" w:cstheme="minorBidi"/>
                <w:color w:val="000000" w:themeColor="text1"/>
                <w:spacing w:val="-2"/>
                <w:sz w:val="22"/>
              </w:rPr>
              <w:t xml:space="preserve"> </w:t>
            </w:r>
            <w:r w:rsidRPr="00C40755">
              <w:rPr>
                <w:rFonts w:ascii="Calibri" w:eastAsiaTheme="minorHAnsi" w:hAnsiTheme="minorHAnsi" w:cstheme="minorBidi"/>
                <w:color w:val="000000" w:themeColor="text1"/>
                <w:spacing w:val="-1"/>
                <w:sz w:val="22"/>
              </w:rPr>
              <w:t>of:</w:t>
            </w:r>
          </w:p>
        </w:tc>
        <w:tc>
          <w:tcPr>
            <w:tcW w:w="3768" w:type="dxa"/>
            <w:tcBorders>
              <w:top w:val="single" w:sz="5" w:space="0" w:color="000000"/>
              <w:left w:val="single" w:sz="5" w:space="0" w:color="000000"/>
              <w:bottom w:val="single" w:sz="5" w:space="0" w:color="000000"/>
              <w:right w:val="single" w:sz="5" w:space="0" w:color="000000"/>
            </w:tcBorders>
            <w:shd w:val="clear" w:color="auto" w:fill="DDD9C3"/>
            <w:vAlign w:val="center"/>
          </w:tcPr>
          <w:p w14:paraId="1B43B4CF" w14:textId="77777777" w:rsidR="00C40755" w:rsidRPr="00C40755" w:rsidRDefault="00C40755" w:rsidP="00C40755">
            <w:pPr>
              <w:widowControl w:val="0"/>
              <w:spacing w:before="40" w:after="40" w:line="240" w:lineRule="auto"/>
              <w:ind w:left="156" w:right="132" w:firstLine="0"/>
              <w:jc w:val="center"/>
              <w:rPr>
                <w:rFonts w:ascii="Calibri" w:eastAsia="Calibri" w:hAnsi="Calibri" w:cs="Calibri"/>
                <w:color w:val="000000" w:themeColor="text1"/>
                <w:sz w:val="22"/>
              </w:rPr>
            </w:pPr>
            <w:r w:rsidRPr="00C40755">
              <w:rPr>
                <w:rFonts w:ascii="Calibri" w:eastAsiaTheme="minorHAnsi" w:hAnsiTheme="minorHAnsi" w:cstheme="minorBidi"/>
                <w:color w:val="000000" w:themeColor="text1"/>
                <w:spacing w:val="-1"/>
                <w:sz w:val="22"/>
              </w:rPr>
              <w:t>Special Permits</w:t>
            </w:r>
            <w:r w:rsidRPr="00C40755">
              <w:rPr>
                <w:rFonts w:ascii="Calibri" w:eastAsiaTheme="minorHAnsi" w:hAnsiTheme="minorHAnsi" w:cstheme="minorBidi"/>
                <w:color w:val="000000" w:themeColor="text1"/>
                <w:spacing w:val="1"/>
                <w:sz w:val="22"/>
              </w:rPr>
              <w:t xml:space="preserve"> </w:t>
            </w:r>
            <w:r w:rsidRPr="00C40755">
              <w:rPr>
                <w:rFonts w:ascii="Calibri" w:eastAsiaTheme="minorHAnsi" w:hAnsiTheme="minorHAnsi" w:cstheme="minorBidi"/>
                <w:color w:val="000000" w:themeColor="text1"/>
                <w:spacing w:val="-1"/>
                <w:sz w:val="22"/>
              </w:rPr>
              <w:t>Required</w:t>
            </w:r>
          </w:p>
        </w:tc>
      </w:tr>
      <w:tr w:rsidR="00C40755" w:rsidRPr="00C40755" w14:paraId="5CDECD0D"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29D7A555"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 xml:space="preserve">Crafts </w:t>
            </w:r>
          </w:p>
        </w:tc>
        <w:tc>
          <w:tcPr>
            <w:tcW w:w="1248" w:type="dxa"/>
            <w:tcBorders>
              <w:top w:val="single" w:sz="5" w:space="0" w:color="000000"/>
              <w:left w:val="single" w:sz="5" w:space="0" w:color="000000"/>
              <w:bottom w:val="single" w:sz="5" w:space="0" w:color="000000"/>
              <w:right w:val="single" w:sz="5" w:space="0" w:color="000000"/>
            </w:tcBorders>
            <w:vAlign w:val="center"/>
          </w:tcPr>
          <w:p w14:paraId="50EE6E2B"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66053B9D" w14:textId="77777777" w:rsidR="00C40755" w:rsidRPr="00A017CB" w:rsidRDefault="00C40755" w:rsidP="00C40755">
            <w:pPr>
              <w:widowControl w:val="0"/>
              <w:spacing w:before="40" w:after="40" w:line="240" w:lineRule="auto"/>
              <w:ind w:left="156" w:right="114" w:firstLine="0"/>
              <w:rPr>
                <w:rFonts w:ascii="Calibri" w:eastAsia="Calibri" w:hAnsi="Calibri" w:cs="Calibri"/>
                <w:color w:val="FF0000"/>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1CCE7A0" w14:textId="77777777" w:rsidR="00C40755" w:rsidRPr="00C40755" w:rsidRDefault="00C40755" w:rsidP="00C40755">
            <w:pPr>
              <w:widowControl w:val="0"/>
              <w:spacing w:before="40" w:after="40" w:line="240" w:lineRule="auto"/>
              <w:ind w:left="156" w:right="132"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N/A</w:t>
            </w:r>
          </w:p>
        </w:tc>
      </w:tr>
      <w:tr w:rsidR="00C40755" w:rsidRPr="00C40755" w14:paraId="206EFD66"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6A6D4329" w14:textId="77777777" w:rsidR="00C40755" w:rsidRPr="00C40755" w:rsidRDefault="00C40755" w:rsidP="00C40755">
            <w:pPr>
              <w:widowControl w:val="0"/>
              <w:spacing w:before="40" w:after="40" w:line="240" w:lineRule="auto"/>
              <w:ind w:left="102" w:right="168"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Services (Massage, Henna, Face Painting, etc.)</w:t>
            </w:r>
          </w:p>
        </w:tc>
        <w:tc>
          <w:tcPr>
            <w:tcW w:w="1248" w:type="dxa"/>
            <w:tcBorders>
              <w:top w:val="single" w:sz="5" w:space="0" w:color="000000"/>
              <w:left w:val="single" w:sz="5" w:space="0" w:color="000000"/>
              <w:bottom w:val="single" w:sz="5" w:space="0" w:color="000000"/>
              <w:right w:val="single" w:sz="5" w:space="0" w:color="000000"/>
            </w:tcBorders>
            <w:vAlign w:val="center"/>
          </w:tcPr>
          <w:p w14:paraId="7CB67B1F"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7F9E3E6E" w14:textId="77777777" w:rsidR="00C40755" w:rsidRPr="00A017CB" w:rsidRDefault="00C40755" w:rsidP="00C40755">
            <w:pPr>
              <w:widowControl w:val="0"/>
              <w:spacing w:before="40" w:after="40" w:line="240" w:lineRule="auto"/>
              <w:ind w:left="156" w:right="114" w:firstLine="0"/>
              <w:rPr>
                <w:rFonts w:ascii="Calibri" w:eastAsiaTheme="minorHAnsi" w:hAnsi="Calibri" w:cstheme="minorBidi"/>
                <w:color w:val="auto"/>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4CE10FF" w14:textId="77777777" w:rsidR="00C40755" w:rsidRPr="00C40755" w:rsidRDefault="00C40755" w:rsidP="00C40755">
            <w:pPr>
              <w:widowControl w:val="0"/>
              <w:spacing w:before="40" w:after="40" w:line="240" w:lineRule="auto"/>
              <w:ind w:left="156" w:right="132"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See Guidelines below</w:t>
            </w:r>
          </w:p>
        </w:tc>
      </w:tr>
      <w:tr w:rsidR="00C40755" w:rsidRPr="00C40755" w14:paraId="0E991735"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5CFC0825" w14:textId="77777777" w:rsidR="00C40755" w:rsidRPr="00C40755" w:rsidRDefault="00C40755" w:rsidP="00C40755">
            <w:pPr>
              <w:widowControl w:val="0"/>
              <w:spacing w:before="40" w:after="40" w:line="240" w:lineRule="auto"/>
              <w:ind w:left="102" w:right="168"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Agriculture: Dairy</w:t>
            </w:r>
          </w:p>
        </w:tc>
        <w:tc>
          <w:tcPr>
            <w:tcW w:w="1248" w:type="dxa"/>
            <w:tcBorders>
              <w:top w:val="single" w:sz="5" w:space="0" w:color="000000"/>
              <w:left w:val="single" w:sz="5" w:space="0" w:color="000000"/>
              <w:bottom w:val="single" w:sz="5" w:space="0" w:color="000000"/>
              <w:right w:val="single" w:sz="5" w:space="0" w:color="000000"/>
            </w:tcBorders>
            <w:vAlign w:val="center"/>
          </w:tcPr>
          <w:p w14:paraId="4BD16854"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Calibri" w:hAnsi="Calibri" w:cs="Calibr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3B9C4624" w14:textId="77777777" w:rsidR="00C40755" w:rsidRPr="00A017CB" w:rsidRDefault="00C40755" w:rsidP="00C40755">
            <w:pPr>
              <w:widowControl w:val="0"/>
              <w:spacing w:before="40" w:after="40" w:line="240" w:lineRule="auto"/>
              <w:ind w:left="156" w:right="114" w:firstLine="0"/>
              <w:rPr>
                <w:rFonts w:ascii="Calibri" w:eastAsiaTheme="minorHAnsi" w:hAnsi="Calibri" w:cstheme="minorBidi"/>
                <w:color w:val="auto"/>
                <w:sz w:val="22"/>
                <w:lang w:val="es-ES"/>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753BB4EE" w14:textId="77777777" w:rsidR="00C40755" w:rsidRPr="00C40755" w:rsidRDefault="00C40755" w:rsidP="00C40755">
            <w:pPr>
              <w:widowControl w:val="0"/>
              <w:spacing w:before="40" w:after="40" w:line="240" w:lineRule="auto"/>
              <w:ind w:left="156" w:right="132" w:firstLine="0"/>
              <w:rPr>
                <w:rFonts w:ascii="Calibri" w:eastAsiaTheme="minorHAnsi" w:hAnsiTheme="minorHAnsi" w:cstheme="minorBidi"/>
                <w:color w:val="auto"/>
                <w:spacing w:val="-1"/>
                <w:sz w:val="22"/>
              </w:rPr>
            </w:pPr>
            <w:r w:rsidRPr="00C40755">
              <w:rPr>
                <w:rFonts w:ascii="Calibri" w:eastAsiaTheme="minorHAnsi" w:hAnsiTheme="minorHAnsi" w:cstheme="minorBidi"/>
                <w:color w:val="auto"/>
                <w:spacing w:val="-1"/>
                <w:sz w:val="22"/>
              </w:rPr>
              <w:t>Dairy permit from NMDA</w:t>
            </w:r>
          </w:p>
        </w:tc>
      </w:tr>
      <w:tr w:rsidR="00C40755" w:rsidRPr="00C40755" w14:paraId="2D8A0318" w14:textId="77777777" w:rsidTr="001C5CC8">
        <w:trPr>
          <w:trHeight w:val="568"/>
        </w:trPr>
        <w:tc>
          <w:tcPr>
            <w:tcW w:w="2892" w:type="dxa"/>
            <w:tcBorders>
              <w:top w:val="single" w:sz="5" w:space="0" w:color="000000"/>
              <w:left w:val="single" w:sz="5" w:space="0" w:color="000000"/>
              <w:bottom w:val="single" w:sz="5" w:space="0" w:color="000000"/>
              <w:right w:val="single" w:sz="5" w:space="0" w:color="000000"/>
            </w:tcBorders>
            <w:vAlign w:val="center"/>
          </w:tcPr>
          <w:p w14:paraId="221C12C3"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Agriculture: Produce</w:t>
            </w:r>
          </w:p>
        </w:tc>
        <w:tc>
          <w:tcPr>
            <w:tcW w:w="1248" w:type="dxa"/>
            <w:tcBorders>
              <w:top w:val="single" w:sz="5" w:space="0" w:color="000000"/>
              <w:left w:val="single" w:sz="5" w:space="0" w:color="000000"/>
              <w:bottom w:val="single" w:sz="5" w:space="0" w:color="000000"/>
              <w:right w:val="single" w:sz="5" w:space="0" w:color="000000"/>
            </w:tcBorders>
            <w:vAlign w:val="center"/>
          </w:tcPr>
          <w:p w14:paraId="2A0899C2"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Theme="minorHAnsi" w:hAnsiTheme="minorHAnsi" w:cstheme="minorBidi"/>
                <w:color w:val="auto"/>
                <w:spacing w:val="-1"/>
                <w:sz w:val="22"/>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26FF75EE" w14:textId="77777777" w:rsidR="00C40755" w:rsidRPr="00C40755" w:rsidRDefault="00C40755" w:rsidP="00C40755">
            <w:pPr>
              <w:widowControl w:val="0"/>
              <w:spacing w:before="40" w:after="40" w:line="240" w:lineRule="auto"/>
              <w:ind w:left="156" w:right="114" w:firstLine="0"/>
              <w:rPr>
                <w:rFonts w:ascii="Calibri" w:eastAsia="Calibri" w:hAnsi="Calibri" w:cs="Calibri"/>
                <w:color w:val="auto"/>
                <w:sz w:val="22"/>
              </w:rPr>
            </w:pPr>
            <w:r w:rsidRPr="00C40755">
              <w:rPr>
                <w:rFonts w:ascii="Calibri" w:eastAsiaTheme="minorHAnsi" w:hAnsi="Calibri" w:cstheme="minorBidi"/>
                <w:color w:val="auto"/>
                <w:spacing w:val="-1"/>
                <w:sz w:val="22"/>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315BE5C2" w14:textId="77777777" w:rsidR="00C40755" w:rsidRPr="00C40755" w:rsidRDefault="00C40755" w:rsidP="00C40755">
            <w:pPr>
              <w:widowControl w:val="0"/>
              <w:spacing w:before="40" w:after="40" w:line="240" w:lineRule="auto"/>
              <w:ind w:left="156" w:right="132"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N/A</w:t>
            </w:r>
          </w:p>
        </w:tc>
      </w:tr>
      <w:tr w:rsidR="00C40755" w:rsidRPr="00C40755" w14:paraId="75FF1BBC"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22A56B5D" w14:textId="77777777" w:rsidR="00C40755" w:rsidRPr="00C40755" w:rsidRDefault="00C40755" w:rsidP="00C40755">
            <w:pPr>
              <w:widowControl w:val="0"/>
              <w:spacing w:before="40" w:after="40" w:line="240" w:lineRule="auto"/>
              <w:ind w:left="102" w:right="168" w:firstLine="0"/>
              <w:rPr>
                <w:rFonts w:ascii="Calibri" w:eastAsia="Calibri" w:hAnsi="Calibri" w:cs="Calibri"/>
                <w:color w:val="auto"/>
                <w:sz w:val="22"/>
              </w:rPr>
            </w:pPr>
            <w:r w:rsidRPr="00C40755">
              <w:rPr>
                <w:rFonts w:ascii="Calibri" w:eastAsiaTheme="minorHAnsi" w:hAnsiTheme="minorHAnsi" w:cstheme="minorBidi"/>
                <w:color w:val="auto"/>
                <w:spacing w:val="-1"/>
                <w:sz w:val="22"/>
              </w:rPr>
              <w:t>Agriculture: Live</w:t>
            </w:r>
            <w:r w:rsidRPr="00C40755">
              <w:rPr>
                <w:rFonts w:ascii="Calibri" w:eastAsiaTheme="minorHAnsi" w:hAnsiTheme="minorHAnsi" w:cstheme="minorBidi"/>
                <w:color w:val="auto"/>
                <w:sz w:val="22"/>
              </w:rPr>
              <w:t xml:space="preserve"> </w:t>
            </w:r>
            <w:r w:rsidRPr="00C40755">
              <w:rPr>
                <w:rFonts w:ascii="Calibri" w:eastAsiaTheme="minorHAnsi" w:hAnsiTheme="minorHAnsi" w:cstheme="minorBidi"/>
                <w:color w:val="auto"/>
                <w:spacing w:val="-1"/>
                <w:sz w:val="22"/>
              </w:rPr>
              <w:t>Plants</w:t>
            </w:r>
            <w:r w:rsidRPr="00C40755">
              <w:rPr>
                <w:rFonts w:ascii="Calibri" w:eastAsiaTheme="minorHAnsi" w:hAnsiTheme="minorHAnsi" w:cstheme="minorBidi"/>
                <w:color w:val="auto"/>
                <w:spacing w:val="23"/>
                <w:sz w:val="22"/>
              </w:rPr>
              <w:t xml:space="preserve"> </w:t>
            </w:r>
          </w:p>
        </w:tc>
        <w:tc>
          <w:tcPr>
            <w:tcW w:w="1248" w:type="dxa"/>
            <w:tcBorders>
              <w:top w:val="single" w:sz="5" w:space="0" w:color="000000"/>
              <w:left w:val="single" w:sz="5" w:space="0" w:color="000000"/>
              <w:bottom w:val="single" w:sz="5" w:space="0" w:color="000000"/>
              <w:right w:val="single" w:sz="5" w:space="0" w:color="000000"/>
            </w:tcBorders>
            <w:vAlign w:val="center"/>
          </w:tcPr>
          <w:p w14:paraId="3F1498BD" w14:textId="77777777" w:rsidR="00C40755" w:rsidRPr="00C40755" w:rsidRDefault="00C40755" w:rsidP="00C40755">
            <w:pPr>
              <w:widowControl w:val="0"/>
              <w:spacing w:before="40" w:after="40" w:line="240" w:lineRule="auto"/>
              <w:ind w:left="102" w:right="114" w:firstLine="0"/>
              <w:jc w:val="center"/>
              <w:rPr>
                <w:rFonts w:ascii="Calibri" w:eastAsia="Calibri" w:hAnsi="Calibri" w:cs="Calibri"/>
                <w:color w:val="auto"/>
                <w:sz w:val="22"/>
              </w:rPr>
            </w:pPr>
            <w:r w:rsidRPr="00C40755">
              <w:rPr>
                <w:rFonts w:ascii="Calibri" w:eastAsiaTheme="minorHAnsi" w:hAnsiTheme="minorHAnsi" w:cstheme="minorBidi"/>
                <w:color w:val="auto"/>
                <w:sz w:val="22"/>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14346F38" w14:textId="77777777" w:rsidR="00C40755" w:rsidRPr="00C40755" w:rsidRDefault="00C40755" w:rsidP="00C40755">
            <w:pPr>
              <w:widowControl w:val="0"/>
              <w:spacing w:before="40" w:after="40" w:line="240" w:lineRule="auto"/>
              <w:ind w:left="156" w:right="114" w:firstLine="0"/>
              <w:rPr>
                <w:rFonts w:ascii="Calibri" w:eastAsia="Calibri" w:hAnsi="Calibri" w:cs="Calibri"/>
                <w:color w:val="auto"/>
                <w:sz w:val="22"/>
                <w:lang w:val="es-MX"/>
              </w:rPr>
            </w:pPr>
            <w:r w:rsidRPr="00C40755">
              <w:rPr>
                <w:rFonts w:ascii="Calibri" w:eastAsiaTheme="minorHAnsi" w:hAnsi="Calibri" w:cstheme="minorBidi"/>
                <w:color w:val="auto"/>
                <w:sz w:val="22"/>
                <w:lang w:val="es-MX"/>
              </w:rPr>
              <w:t xml:space="preserve">Doña </w:t>
            </w:r>
            <w:r w:rsidRPr="00C40755">
              <w:rPr>
                <w:rFonts w:ascii="Calibri" w:eastAsiaTheme="minorHAnsi" w:hAnsi="Calibri" w:cstheme="minorBidi"/>
                <w:color w:val="auto"/>
                <w:spacing w:val="-1"/>
                <w:sz w:val="22"/>
                <w:lang w:val="es-MX"/>
              </w:rPr>
              <w:t>Ana,</w:t>
            </w:r>
            <w:r w:rsidRPr="00C40755">
              <w:rPr>
                <w:rFonts w:ascii="Calibri" w:eastAsiaTheme="minorHAnsi" w:hAnsi="Calibri" w:cstheme="minorBidi"/>
                <w:color w:val="auto"/>
                <w:spacing w:val="-3"/>
                <w:sz w:val="22"/>
                <w:lang w:val="es-MX"/>
              </w:rPr>
              <w:t xml:space="preserve"> </w:t>
            </w:r>
            <w:r w:rsidRPr="00C40755">
              <w:rPr>
                <w:rFonts w:ascii="Calibri" w:eastAsiaTheme="minorHAnsi" w:hAnsi="Calibri" w:cstheme="minorBidi"/>
                <w:color w:val="auto"/>
                <w:spacing w:val="-1"/>
                <w:sz w:val="22"/>
                <w:lang w:val="es-MX"/>
              </w:rPr>
              <w:t>Otero,</w:t>
            </w:r>
            <w:r w:rsidRPr="00C40755">
              <w:rPr>
                <w:rFonts w:ascii="Calibri" w:eastAsiaTheme="minorHAnsi" w:hAnsi="Calibri" w:cstheme="minorBidi"/>
                <w:color w:val="auto"/>
                <w:sz w:val="22"/>
                <w:lang w:val="es-MX"/>
              </w:rPr>
              <w:t xml:space="preserve"> </w:t>
            </w:r>
            <w:r w:rsidRPr="00C40755">
              <w:rPr>
                <w:rFonts w:ascii="Calibri" w:eastAsiaTheme="minorHAnsi" w:hAnsi="Calibri" w:cstheme="minorBidi"/>
                <w:color w:val="auto"/>
                <w:spacing w:val="-1"/>
                <w:sz w:val="22"/>
                <w:lang w:val="es-MX"/>
              </w:rPr>
              <w:t>Luna,</w:t>
            </w:r>
            <w:r w:rsidRPr="00C40755">
              <w:rPr>
                <w:rFonts w:ascii="Calibri" w:eastAsiaTheme="minorHAnsi" w:hAnsi="Calibri" w:cstheme="minorBidi"/>
                <w:color w:val="auto"/>
                <w:spacing w:val="30"/>
                <w:sz w:val="22"/>
                <w:lang w:val="es-MX"/>
              </w:rPr>
              <w:t xml:space="preserve"> </w:t>
            </w:r>
            <w:r w:rsidRPr="00C40755">
              <w:rPr>
                <w:rFonts w:ascii="Calibri" w:eastAsiaTheme="minorHAnsi" w:hAnsi="Calibri" w:cstheme="minorBidi"/>
                <w:color w:val="auto"/>
                <w:spacing w:val="-1"/>
                <w:sz w:val="22"/>
                <w:lang w:val="es-MX"/>
              </w:rPr>
              <w:t>Sierra, 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3A9B61AE" w14:textId="77777777" w:rsidR="00C40755" w:rsidRPr="00C40755" w:rsidRDefault="00C40755" w:rsidP="00C40755">
            <w:pPr>
              <w:widowControl w:val="0"/>
              <w:spacing w:before="40" w:after="40" w:line="240" w:lineRule="auto"/>
              <w:ind w:left="156" w:right="132" w:firstLine="0"/>
              <w:rPr>
                <w:rFonts w:ascii="Calibri" w:eastAsiaTheme="minorHAnsi" w:hAnsi="Calibri" w:cs="Calibri"/>
                <w:color w:val="auto"/>
                <w:spacing w:val="23"/>
                <w:sz w:val="22"/>
              </w:rPr>
            </w:pPr>
            <w:r w:rsidRPr="00C40755">
              <w:rPr>
                <w:rFonts w:ascii="Calibri" w:eastAsiaTheme="minorHAnsi" w:hAnsi="Calibri" w:cs="Calibri"/>
                <w:color w:val="auto"/>
                <w:spacing w:val="-1"/>
                <w:sz w:val="22"/>
              </w:rPr>
              <w:t>Nursery</w:t>
            </w:r>
            <w:r w:rsidRPr="00C40755">
              <w:rPr>
                <w:rFonts w:ascii="Calibri" w:eastAsiaTheme="minorHAnsi" w:hAnsi="Calibri" w:cs="Calibri"/>
                <w:color w:val="auto"/>
                <w:spacing w:val="-2"/>
                <w:sz w:val="22"/>
              </w:rPr>
              <w:t xml:space="preserve"> </w:t>
            </w:r>
            <w:r w:rsidRPr="00C40755">
              <w:rPr>
                <w:rFonts w:ascii="Calibri" w:eastAsiaTheme="minorHAnsi" w:hAnsi="Calibri" w:cs="Calibri"/>
                <w:color w:val="auto"/>
                <w:spacing w:val="-1"/>
                <w:sz w:val="22"/>
              </w:rPr>
              <w:t>Dealer</w:t>
            </w:r>
            <w:r w:rsidRPr="00C40755">
              <w:rPr>
                <w:rFonts w:ascii="Calibri" w:eastAsiaTheme="minorHAnsi" w:hAnsi="Calibri" w:cs="Calibri"/>
                <w:color w:val="auto"/>
                <w:sz w:val="22"/>
              </w:rPr>
              <w:t xml:space="preserve"> </w:t>
            </w:r>
            <w:r w:rsidRPr="00C40755">
              <w:rPr>
                <w:rFonts w:ascii="Calibri" w:eastAsiaTheme="minorHAnsi" w:hAnsi="Calibri" w:cs="Calibri"/>
                <w:color w:val="auto"/>
                <w:spacing w:val="-1"/>
                <w:sz w:val="22"/>
              </w:rPr>
              <w:t>License</w:t>
            </w:r>
            <w:r w:rsidRPr="00C40755">
              <w:rPr>
                <w:rFonts w:ascii="Calibri" w:eastAsiaTheme="minorHAnsi" w:hAnsi="Calibri" w:cs="Calibri"/>
                <w:color w:val="auto"/>
                <w:spacing w:val="27"/>
                <w:sz w:val="22"/>
              </w:rPr>
              <w:br/>
            </w:r>
            <w:r w:rsidRPr="00C40755">
              <w:rPr>
                <w:rFonts w:ascii="Calibri" w:eastAsiaTheme="minorHAnsi" w:hAnsi="Calibri" w:cs="Calibri"/>
                <w:color w:val="auto"/>
                <w:spacing w:val="-1"/>
                <w:sz w:val="22"/>
              </w:rPr>
              <w:t>NM</w:t>
            </w:r>
            <w:r w:rsidRPr="00C40755">
              <w:rPr>
                <w:rFonts w:ascii="Calibri" w:eastAsiaTheme="minorHAnsi" w:hAnsi="Calibri" w:cs="Calibri"/>
                <w:color w:val="auto"/>
                <w:sz w:val="22"/>
              </w:rPr>
              <w:t xml:space="preserve"> </w:t>
            </w:r>
            <w:r w:rsidRPr="00C40755">
              <w:rPr>
                <w:rFonts w:ascii="Calibri" w:eastAsiaTheme="minorHAnsi" w:hAnsi="Calibri" w:cs="Calibri"/>
                <w:color w:val="auto"/>
                <w:spacing w:val="-1"/>
                <w:sz w:val="22"/>
              </w:rPr>
              <w:t>Dept.</w:t>
            </w:r>
            <w:r w:rsidRPr="00C40755">
              <w:rPr>
                <w:rFonts w:ascii="Calibri" w:eastAsiaTheme="minorHAnsi" w:hAnsi="Calibri" w:cs="Calibri"/>
                <w:color w:val="auto"/>
                <w:spacing w:val="-2"/>
                <w:sz w:val="22"/>
              </w:rPr>
              <w:t xml:space="preserve"> </w:t>
            </w:r>
            <w:r w:rsidRPr="00C40755">
              <w:rPr>
                <w:rFonts w:ascii="Calibri" w:eastAsiaTheme="minorHAnsi" w:hAnsi="Calibri" w:cs="Calibri"/>
                <w:color w:val="auto"/>
                <w:sz w:val="22"/>
              </w:rPr>
              <w:t xml:space="preserve">of </w:t>
            </w:r>
            <w:r w:rsidRPr="00C40755">
              <w:rPr>
                <w:rFonts w:ascii="Calibri" w:eastAsiaTheme="minorHAnsi" w:hAnsi="Calibri" w:cs="Calibri"/>
                <w:color w:val="auto"/>
                <w:spacing w:val="-1"/>
                <w:sz w:val="22"/>
              </w:rPr>
              <w:t>Agriculture</w:t>
            </w:r>
            <w:r w:rsidRPr="00C40755">
              <w:rPr>
                <w:rFonts w:ascii="Calibri" w:eastAsiaTheme="minorHAnsi" w:hAnsi="Calibri" w:cs="Calibri"/>
                <w:color w:val="auto"/>
                <w:spacing w:val="23"/>
                <w:sz w:val="22"/>
              </w:rPr>
              <w:t xml:space="preserve"> – Must be listed under FCMLC’s or own.</w:t>
            </w:r>
          </w:p>
        </w:tc>
      </w:tr>
      <w:tr w:rsidR="00C40755" w:rsidRPr="001926F3" w14:paraId="67B580B6"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6146C4E8"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 xml:space="preserve">Agriculture: </w:t>
            </w:r>
            <w:r w:rsidRPr="001926F3">
              <w:rPr>
                <w:rFonts w:ascii="Calibri"/>
              </w:rPr>
              <w:t>Pet</w:t>
            </w:r>
            <w:r w:rsidRPr="001926F3">
              <w:rPr>
                <w:rFonts w:ascii="Calibri"/>
                <w:spacing w:val="-2"/>
              </w:rPr>
              <w:t xml:space="preserve"> </w:t>
            </w:r>
            <w:r w:rsidRPr="001926F3">
              <w:rPr>
                <w:rFonts w:ascii="Calibri"/>
                <w:spacing w:val="-1"/>
              </w:rPr>
              <w:t>Food</w:t>
            </w:r>
          </w:p>
        </w:tc>
        <w:tc>
          <w:tcPr>
            <w:tcW w:w="1248" w:type="dxa"/>
            <w:tcBorders>
              <w:top w:val="single" w:sz="5" w:space="0" w:color="000000"/>
              <w:left w:val="single" w:sz="5" w:space="0" w:color="000000"/>
              <w:bottom w:val="single" w:sz="5" w:space="0" w:color="000000"/>
              <w:right w:val="single" w:sz="5" w:space="0" w:color="000000"/>
            </w:tcBorders>
            <w:vAlign w:val="center"/>
          </w:tcPr>
          <w:p w14:paraId="72FCD317"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683B1F40" w14:textId="77777777" w:rsidR="00C40755" w:rsidRPr="00561089" w:rsidRDefault="00C40755" w:rsidP="001C5CC8">
            <w:pPr>
              <w:pStyle w:val="TableParagraph"/>
              <w:spacing w:before="40" w:after="40"/>
              <w:ind w:left="156" w:right="114"/>
              <w:rPr>
                <w:rFonts w:ascii="Calibri" w:eastAsia="Calibri" w:hAnsi="Calibri" w:cs="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3F2ACADE"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NM</w:t>
            </w:r>
            <w:r w:rsidRPr="001926F3">
              <w:rPr>
                <w:rFonts w:ascii="Calibri"/>
              </w:rPr>
              <w:t xml:space="preserve"> </w:t>
            </w:r>
            <w:r w:rsidRPr="001926F3">
              <w:rPr>
                <w:rFonts w:ascii="Calibri"/>
                <w:spacing w:val="-1"/>
              </w:rPr>
              <w:t>Dept.</w:t>
            </w:r>
            <w:r w:rsidRPr="001926F3">
              <w:rPr>
                <w:rFonts w:ascii="Calibri"/>
                <w:spacing w:val="-2"/>
              </w:rPr>
              <w:t xml:space="preserve"> </w:t>
            </w:r>
            <w:r w:rsidRPr="001926F3">
              <w:rPr>
                <w:rFonts w:ascii="Calibri"/>
              </w:rPr>
              <w:t xml:space="preserve">of </w:t>
            </w:r>
            <w:r w:rsidRPr="001926F3">
              <w:rPr>
                <w:rFonts w:ascii="Calibri"/>
                <w:spacing w:val="-1"/>
              </w:rPr>
              <w:t>Agriculture</w:t>
            </w:r>
            <w:r w:rsidRPr="001926F3">
              <w:rPr>
                <w:rFonts w:ascii="Calibri"/>
                <w:spacing w:val="23"/>
              </w:rPr>
              <w:t xml:space="preserve"> </w:t>
            </w:r>
            <w:r w:rsidRPr="001926F3">
              <w:rPr>
                <w:rFonts w:ascii="Calibri"/>
                <w:spacing w:val="-1"/>
              </w:rPr>
              <w:t>Commercial Feed</w:t>
            </w:r>
            <w:r w:rsidRPr="001926F3">
              <w:rPr>
                <w:rFonts w:ascii="Calibri"/>
                <w:spacing w:val="-3"/>
              </w:rPr>
              <w:t xml:space="preserve"> </w:t>
            </w:r>
            <w:r w:rsidRPr="001926F3">
              <w:rPr>
                <w:rFonts w:ascii="Calibri"/>
                <w:spacing w:val="-1"/>
              </w:rPr>
              <w:t>Permit</w:t>
            </w:r>
          </w:p>
        </w:tc>
      </w:tr>
      <w:tr w:rsidR="00C40755" w:rsidRPr="001926F3" w14:paraId="15E87D99"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3917ACB2"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Agriculture: Meats</w:t>
            </w:r>
          </w:p>
        </w:tc>
        <w:tc>
          <w:tcPr>
            <w:tcW w:w="1248" w:type="dxa"/>
            <w:tcBorders>
              <w:top w:val="single" w:sz="5" w:space="0" w:color="000000"/>
              <w:left w:val="single" w:sz="5" w:space="0" w:color="000000"/>
              <w:bottom w:val="single" w:sz="5" w:space="0" w:color="000000"/>
              <w:right w:val="single" w:sz="5" w:space="0" w:color="000000"/>
            </w:tcBorders>
            <w:vAlign w:val="center"/>
          </w:tcPr>
          <w:p w14:paraId="5C48F5B0"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760656A6" w14:textId="77777777" w:rsidR="00C40755" w:rsidRPr="001926F3" w:rsidRDefault="00C40755" w:rsidP="001C5CC8">
            <w:pPr>
              <w:pStyle w:val="TableParagraph"/>
              <w:spacing w:before="40" w:after="40"/>
              <w:ind w:left="156" w:right="114"/>
              <w:rPr>
                <w:rFonts w:ascii="Calibri" w:eastAsia="Calibri" w:hAnsi="Calibri" w:cs="Calibri"/>
                <w:strike/>
              </w:rPr>
            </w:pPr>
            <w:r w:rsidRPr="001926F3">
              <w:rPr>
                <w:rFonts w:ascii="Calibri" w:hAnsi="Calibri"/>
                <w:spacing w:val="-1"/>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6C3705DA"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USDA</w:t>
            </w:r>
            <w:r w:rsidRPr="001926F3">
              <w:rPr>
                <w:rFonts w:ascii="Calibri"/>
              </w:rPr>
              <w:t xml:space="preserve"> </w:t>
            </w:r>
            <w:r w:rsidRPr="001926F3">
              <w:rPr>
                <w:rFonts w:ascii="Calibri"/>
                <w:spacing w:val="-1"/>
              </w:rPr>
              <w:t>Certification</w:t>
            </w:r>
            <w:r w:rsidRPr="001926F3">
              <w:rPr>
                <w:rFonts w:ascii="Calibri"/>
                <w:spacing w:val="-3"/>
              </w:rPr>
              <w:t xml:space="preserve"> </w:t>
            </w:r>
            <w:r w:rsidRPr="001926F3">
              <w:rPr>
                <w:rFonts w:ascii="Calibri"/>
              </w:rPr>
              <w:t>on</w:t>
            </w:r>
            <w:r w:rsidRPr="001926F3">
              <w:rPr>
                <w:rFonts w:ascii="Calibri"/>
                <w:spacing w:val="-1"/>
              </w:rPr>
              <w:t xml:space="preserve"> packaging</w:t>
            </w:r>
          </w:p>
        </w:tc>
      </w:tr>
      <w:tr w:rsidR="00C40755" w:rsidRPr="001926F3" w14:paraId="614B0D4E"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132724BC" w14:textId="77777777" w:rsidR="00C40755" w:rsidRPr="001926F3" w:rsidRDefault="00C40755" w:rsidP="001C5CC8">
            <w:pPr>
              <w:pStyle w:val="TableParagraph"/>
              <w:spacing w:before="40" w:after="40"/>
              <w:ind w:left="102" w:right="168"/>
              <w:rPr>
                <w:rFonts w:ascii="Calibri" w:eastAsia="Calibri" w:hAnsi="Calibri" w:cs="Calibri"/>
              </w:rPr>
            </w:pPr>
            <w:r w:rsidRPr="001926F3">
              <w:rPr>
                <w:rFonts w:ascii="Calibri"/>
                <w:spacing w:val="-1"/>
              </w:rPr>
              <w:t>Agriculture:</w:t>
            </w:r>
            <w:r w:rsidRPr="001926F3">
              <w:rPr>
                <w:rFonts w:ascii="Calibri"/>
                <w:spacing w:val="1"/>
              </w:rPr>
              <w:t xml:space="preserve"> </w:t>
            </w:r>
            <w:r w:rsidRPr="001926F3">
              <w:rPr>
                <w:rFonts w:ascii="Calibri"/>
                <w:spacing w:val="-1"/>
              </w:rPr>
              <w:t>Eggs</w:t>
            </w:r>
          </w:p>
        </w:tc>
        <w:tc>
          <w:tcPr>
            <w:tcW w:w="1248" w:type="dxa"/>
            <w:tcBorders>
              <w:top w:val="single" w:sz="5" w:space="0" w:color="000000"/>
              <w:left w:val="single" w:sz="5" w:space="0" w:color="000000"/>
              <w:bottom w:val="single" w:sz="5" w:space="0" w:color="000000"/>
              <w:right w:val="single" w:sz="5" w:space="0" w:color="000000"/>
            </w:tcBorders>
            <w:vAlign w:val="center"/>
          </w:tcPr>
          <w:p w14:paraId="5FB90514"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5804C6BA" w14:textId="77777777" w:rsidR="00C40755" w:rsidRPr="00561089" w:rsidRDefault="00C40755" w:rsidP="001C5CC8">
            <w:pPr>
              <w:pStyle w:val="TableParagraph"/>
              <w:spacing w:before="40" w:after="40"/>
              <w:ind w:left="156" w:right="114"/>
              <w:rPr>
                <w:rFonts w:ascii="Calibri" w:eastAsia="Calibri" w:hAnsi="Calibri" w:cs="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4A48AE14" w14:textId="77777777" w:rsidR="00C40755" w:rsidRPr="001926F3" w:rsidRDefault="00C40755" w:rsidP="001C5CC8">
            <w:pPr>
              <w:pStyle w:val="TableParagraph"/>
              <w:spacing w:before="40" w:after="40"/>
              <w:ind w:left="156" w:right="132"/>
              <w:rPr>
                <w:rFonts w:ascii="Calibri" w:eastAsia="Calibri" w:hAnsi="Calibri" w:cs="Calibri"/>
              </w:rPr>
            </w:pPr>
            <w:r w:rsidRPr="001926F3">
              <w:rPr>
                <w:rFonts w:ascii="Calibri"/>
                <w:spacing w:val="-1"/>
              </w:rPr>
              <w:t>Ungraded</w:t>
            </w:r>
            <w:r w:rsidRPr="001926F3">
              <w:rPr>
                <w:rFonts w:ascii="Calibri"/>
              </w:rPr>
              <w:t xml:space="preserve"> </w:t>
            </w:r>
            <w:r w:rsidRPr="001926F3">
              <w:rPr>
                <w:rFonts w:ascii="Calibri"/>
                <w:spacing w:val="-1"/>
              </w:rPr>
              <w:t>Egg Dealer</w:t>
            </w:r>
            <w:r w:rsidRPr="001926F3">
              <w:rPr>
                <w:rFonts w:ascii="Calibri"/>
                <w:spacing w:val="-2"/>
              </w:rPr>
              <w:t xml:space="preserve"> </w:t>
            </w:r>
            <w:r w:rsidRPr="001926F3">
              <w:rPr>
                <w:rFonts w:ascii="Calibri"/>
                <w:spacing w:val="-1"/>
              </w:rPr>
              <w:t>Permit</w:t>
            </w:r>
          </w:p>
        </w:tc>
      </w:tr>
      <w:tr w:rsidR="00C40755" w:rsidRPr="001926F3" w14:paraId="64B47F3F"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174A5396" w14:textId="77777777" w:rsidR="00C40755" w:rsidRPr="001926F3" w:rsidRDefault="00C40755" w:rsidP="001C5CC8">
            <w:pPr>
              <w:pStyle w:val="TableParagraph"/>
              <w:spacing w:before="40" w:after="40"/>
              <w:ind w:left="102" w:right="168"/>
              <w:rPr>
                <w:rFonts w:ascii="Calibri"/>
                <w:spacing w:val="-1"/>
              </w:rPr>
            </w:pPr>
            <w:r>
              <w:rPr>
                <w:rFonts w:ascii="Calibri"/>
                <w:spacing w:val="-1"/>
              </w:rPr>
              <w:t xml:space="preserve">Agriculture: Honey </w:t>
            </w:r>
          </w:p>
        </w:tc>
        <w:tc>
          <w:tcPr>
            <w:tcW w:w="1248" w:type="dxa"/>
            <w:tcBorders>
              <w:top w:val="single" w:sz="5" w:space="0" w:color="000000"/>
              <w:left w:val="single" w:sz="5" w:space="0" w:color="000000"/>
              <w:bottom w:val="single" w:sz="5" w:space="0" w:color="000000"/>
              <w:right w:val="single" w:sz="5" w:space="0" w:color="000000"/>
            </w:tcBorders>
            <w:vAlign w:val="center"/>
          </w:tcPr>
          <w:p w14:paraId="19756AB3" w14:textId="77777777" w:rsidR="00C40755" w:rsidRPr="001926F3" w:rsidRDefault="00C40755" w:rsidP="001C5CC8">
            <w:pPr>
              <w:pStyle w:val="TableParagraph"/>
              <w:spacing w:before="40" w:after="40"/>
              <w:ind w:left="102" w:right="114"/>
              <w:jc w:val="center"/>
              <w:rPr>
                <w:rFonts w:ascii="Calibri"/>
                <w:spacing w:val="-1"/>
              </w:rPr>
            </w:pPr>
            <w:r>
              <w:rPr>
                <w:rFonts w:ascii="Calibri"/>
                <w:spacing w:val="-1"/>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488B1A43" w14:textId="77777777" w:rsidR="00C40755" w:rsidRPr="00561089" w:rsidRDefault="00C40755" w:rsidP="001C5CC8">
            <w:pPr>
              <w:pStyle w:val="TableParagraph"/>
              <w:spacing w:before="40" w:after="40"/>
              <w:ind w:left="156" w:right="114"/>
              <w:rPr>
                <w:rFonts w:ascii="Calibri" w:hAnsi="Calibri"/>
                <w:lang w:val="es-MX"/>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Sierra, Gra</w:t>
            </w:r>
            <w:r w:rsidRPr="000865F1">
              <w:rPr>
                <w:rFonts w:ascii="Calibri" w:hAnsi="Calibri"/>
                <w:spacing w:val="-1"/>
                <w:lang w:val="es-MX"/>
              </w:rPr>
              <w:t>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1B7B4FE3" w14:textId="77777777" w:rsidR="00C40755" w:rsidRPr="001926F3" w:rsidRDefault="00C40755" w:rsidP="001C5CC8">
            <w:pPr>
              <w:pStyle w:val="TableParagraph"/>
              <w:spacing w:before="40" w:after="40"/>
              <w:ind w:left="156" w:right="132"/>
              <w:rPr>
                <w:rFonts w:ascii="Calibri"/>
                <w:spacing w:val="-1"/>
              </w:rPr>
            </w:pPr>
            <w:r>
              <w:rPr>
                <w:rFonts w:ascii="Calibri"/>
                <w:spacing w:val="-1"/>
              </w:rPr>
              <w:t>N/A</w:t>
            </w:r>
          </w:p>
        </w:tc>
      </w:tr>
      <w:tr w:rsidR="00C40755" w:rsidRPr="00510ECC" w14:paraId="1BFAC5C4"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B826E2C" w14:textId="4E740D74" w:rsidR="00C40755" w:rsidRPr="001926F3" w:rsidRDefault="00C40755" w:rsidP="001C5CC8">
            <w:pPr>
              <w:pStyle w:val="TableParagraph"/>
              <w:spacing w:before="40" w:after="40"/>
              <w:ind w:left="102" w:right="168"/>
              <w:rPr>
                <w:rFonts w:ascii="Calibri" w:eastAsia="Calibri" w:hAnsi="Calibri" w:cs="Calibri"/>
              </w:rPr>
            </w:pPr>
            <w:r w:rsidRPr="001926F3">
              <w:t>Prepared and prepackaged foods (</w:t>
            </w:r>
            <w:r w:rsidR="00454EA7" w:rsidRPr="001926F3">
              <w:t>including</w:t>
            </w:r>
            <w:r w:rsidRPr="001926F3">
              <w:t xml:space="preserve"> spices </w:t>
            </w:r>
            <w:r>
              <w:t xml:space="preserve">      </w:t>
            </w:r>
            <w:r w:rsidRPr="001926F3">
              <w:t>and teas)</w:t>
            </w:r>
          </w:p>
        </w:tc>
        <w:tc>
          <w:tcPr>
            <w:tcW w:w="1248" w:type="dxa"/>
            <w:tcBorders>
              <w:top w:val="single" w:sz="5" w:space="0" w:color="000000"/>
              <w:left w:val="single" w:sz="5" w:space="0" w:color="000000"/>
              <w:bottom w:val="single" w:sz="5" w:space="0" w:color="000000"/>
              <w:right w:val="single" w:sz="5" w:space="0" w:color="000000"/>
            </w:tcBorders>
            <w:vAlign w:val="center"/>
          </w:tcPr>
          <w:p w14:paraId="55C98977" w14:textId="77777777" w:rsidR="00C40755" w:rsidRPr="001926F3" w:rsidRDefault="00C40755" w:rsidP="001C5CC8">
            <w:pPr>
              <w:pStyle w:val="TableParagraph"/>
              <w:spacing w:before="40" w:after="40"/>
              <w:ind w:left="102" w:right="114"/>
              <w:jc w:val="center"/>
              <w:rPr>
                <w:rFonts w:ascii="Calibri" w:eastAsia="Calibri" w:hAnsi="Calibri" w:cs="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2FAB8142" w14:textId="77777777" w:rsidR="00C40755" w:rsidRPr="00A017CB" w:rsidRDefault="00C40755" w:rsidP="001C5CC8">
            <w:pPr>
              <w:pStyle w:val="TableParagraph"/>
              <w:spacing w:before="40" w:after="40"/>
              <w:ind w:left="156" w:right="114"/>
              <w:rPr>
                <w:rFonts w:ascii="Calibri" w:eastAsia="Calibri" w:hAnsi="Calibri" w:cs="Calibri"/>
                <w:lang w:val="es-ES"/>
              </w:rPr>
            </w:pPr>
            <w:r w:rsidRPr="00561089">
              <w:rPr>
                <w:rFonts w:ascii="Calibri" w:hAnsi="Calibri"/>
                <w:lang w:val="es-MX"/>
              </w:rPr>
              <w:t xml:space="preserve">Doña </w:t>
            </w:r>
            <w:r w:rsidRPr="00561089">
              <w:rPr>
                <w:rFonts w:ascii="Calibri" w:hAnsi="Calibri"/>
                <w:spacing w:val="-1"/>
                <w:lang w:val="es-MX"/>
              </w:rPr>
              <w:t>Ana,</w:t>
            </w:r>
            <w:r w:rsidRPr="00561089">
              <w:rPr>
                <w:rFonts w:ascii="Calibri" w:hAnsi="Calibri"/>
                <w:spacing w:val="-3"/>
                <w:lang w:val="es-MX"/>
              </w:rPr>
              <w:t xml:space="preserve"> </w:t>
            </w:r>
            <w:r w:rsidRPr="00561089">
              <w:rPr>
                <w:rFonts w:ascii="Calibri" w:hAnsi="Calibri"/>
                <w:spacing w:val="-1"/>
                <w:lang w:val="es-MX"/>
              </w:rPr>
              <w:t>Otero,</w:t>
            </w:r>
            <w:r w:rsidRPr="00561089">
              <w:rPr>
                <w:rFonts w:ascii="Calibri" w:hAnsi="Calibri"/>
                <w:lang w:val="es-MX"/>
              </w:rPr>
              <w:t xml:space="preserve"> </w:t>
            </w:r>
            <w:r w:rsidRPr="00561089">
              <w:rPr>
                <w:rFonts w:ascii="Calibri" w:hAnsi="Calibri"/>
                <w:spacing w:val="-1"/>
                <w:lang w:val="es-MX"/>
              </w:rPr>
              <w:t>Luna,</w:t>
            </w:r>
            <w:r w:rsidRPr="00561089">
              <w:rPr>
                <w:rFonts w:ascii="Calibri" w:hAnsi="Calibri"/>
                <w:spacing w:val="30"/>
                <w:lang w:val="es-MX"/>
              </w:rPr>
              <w:t xml:space="preserve"> </w:t>
            </w:r>
            <w:r w:rsidRPr="00561089">
              <w:rPr>
                <w:rFonts w:ascii="Calibri" w:hAnsi="Calibri"/>
                <w:spacing w:val="-1"/>
                <w:lang w:val="es-MX"/>
              </w:rPr>
              <w:t xml:space="preserve">Sierra, </w:t>
            </w:r>
            <w:r w:rsidRPr="000865F1">
              <w:rPr>
                <w:rFonts w:ascii="Calibri" w:hAnsi="Calibri"/>
                <w:spacing w:val="-1"/>
                <w:lang w:val="es-MX"/>
              </w:rPr>
              <w:t>Grant, Lincoln</w:t>
            </w:r>
          </w:p>
        </w:tc>
        <w:tc>
          <w:tcPr>
            <w:tcW w:w="3768" w:type="dxa"/>
            <w:tcBorders>
              <w:top w:val="single" w:sz="5" w:space="0" w:color="000000"/>
              <w:left w:val="single" w:sz="5" w:space="0" w:color="000000"/>
              <w:bottom w:val="single" w:sz="5" w:space="0" w:color="000000"/>
              <w:right w:val="single" w:sz="5" w:space="0" w:color="000000"/>
            </w:tcBorders>
            <w:vAlign w:val="center"/>
          </w:tcPr>
          <w:p w14:paraId="618A9173" w14:textId="77777777" w:rsidR="00C40755" w:rsidRPr="00510ECC" w:rsidRDefault="00C40755" w:rsidP="001C5CC8">
            <w:pPr>
              <w:pStyle w:val="TableParagraph"/>
              <w:spacing w:before="40" w:after="40"/>
              <w:ind w:right="132"/>
              <w:rPr>
                <w:rFonts w:ascii="Calibri" w:eastAsia="Calibri" w:hAnsi="Calibri" w:cs="Calibri"/>
              </w:rPr>
            </w:pPr>
            <w:r w:rsidRPr="00A017CB">
              <w:rPr>
                <w:rFonts w:ascii="Calibri" w:eastAsia="Calibri" w:hAnsi="Calibri" w:cs="Calibri"/>
                <w:color w:val="FF0000"/>
                <w:lang w:val="es-ES"/>
              </w:rPr>
              <w:t xml:space="preserve">  </w:t>
            </w:r>
            <w:r>
              <w:rPr>
                <w:rFonts w:ascii="Calibri" w:eastAsia="Calibri" w:hAnsi="Calibri" w:cs="Calibri"/>
              </w:rPr>
              <w:t>See guidelines page</w:t>
            </w:r>
          </w:p>
        </w:tc>
      </w:tr>
      <w:tr w:rsidR="00C40755" w:rsidRPr="001926F3" w14:paraId="1FDF8D3E"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E81B3A3" w14:textId="77777777" w:rsidR="00C40755" w:rsidRPr="001926F3" w:rsidRDefault="00C40755" w:rsidP="001C5CC8">
            <w:pPr>
              <w:pStyle w:val="TableParagraph"/>
              <w:spacing w:before="40" w:after="40"/>
              <w:ind w:left="102" w:right="168"/>
              <w:rPr>
                <w:rFonts w:ascii="Calibri"/>
              </w:rPr>
            </w:pPr>
            <w:r w:rsidRPr="001926F3">
              <w:rPr>
                <w:rFonts w:ascii="Calibri"/>
              </w:rPr>
              <w:t xml:space="preserve">Entertainment/Musicians </w:t>
            </w:r>
          </w:p>
        </w:tc>
        <w:tc>
          <w:tcPr>
            <w:tcW w:w="1248" w:type="dxa"/>
            <w:tcBorders>
              <w:top w:val="single" w:sz="5" w:space="0" w:color="000000"/>
              <w:left w:val="single" w:sz="5" w:space="0" w:color="000000"/>
              <w:bottom w:val="single" w:sz="5" w:space="0" w:color="000000"/>
              <w:right w:val="single" w:sz="5" w:space="0" w:color="000000"/>
            </w:tcBorders>
            <w:vAlign w:val="center"/>
          </w:tcPr>
          <w:p w14:paraId="50D56056" w14:textId="77777777" w:rsidR="00C40755" w:rsidRPr="001926F3" w:rsidRDefault="00C40755" w:rsidP="001C5CC8">
            <w:pPr>
              <w:pStyle w:val="TableParagraph"/>
              <w:spacing w:before="40" w:after="40"/>
              <w:ind w:left="102" w:right="114"/>
              <w:jc w:val="center"/>
              <w:rPr>
                <w:rFonts w:ascii="Calibri"/>
              </w:rPr>
            </w:pPr>
            <w:r w:rsidRPr="001926F3">
              <w:rPr>
                <w:rFonts w:ascii="Calibri"/>
              </w:rPr>
              <w:t>No</w:t>
            </w:r>
          </w:p>
        </w:tc>
        <w:tc>
          <w:tcPr>
            <w:tcW w:w="2442" w:type="dxa"/>
            <w:tcBorders>
              <w:top w:val="single" w:sz="5" w:space="0" w:color="000000"/>
              <w:left w:val="single" w:sz="5" w:space="0" w:color="000000"/>
              <w:bottom w:val="single" w:sz="5" w:space="0" w:color="000000"/>
              <w:right w:val="single" w:sz="5" w:space="0" w:color="000000"/>
            </w:tcBorders>
            <w:vAlign w:val="center"/>
          </w:tcPr>
          <w:p w14:paraId="24DDA147" w14:textId="77777777" w:rsidR="00C40755" w:rsidRPr="001926F3" w:rsidRDefault="00C40755" w:rsidP="001C5CC8">
            <w:pPr>
              <w:pStyle w:val="TableParagraph"/>
              <w:spacing w:before="40" w:after="40"/>
              <w:ind w:left="156" w:right="114"/>
              <w:rPr>
                <w:rFonts w:ascii="Calibri" w:hAnsi="Calibri"/>
              </w:rPr>
            </w:pPr>
            <w:r w:rsidRPr="001926F3">
              <w:rPr>
                <w:rFonts w:ascii="Calibri" w:hAnsi="Calibri"/>
              </w:rPr>
              <w:t>Doña Ana</w:t>
            </w:r>
          </w:p>
        </w:tc>
        <w:tc>
          <w:tcPr>
            <w:tcW w:w="3768" w:type="dxa"/>
            <w:tcBorders>
              <w:top w:val="single" w:sz="5" w:space="0" w:color="000000"/>
              <w:left w:val="single" w:sz="5" w:space="0" w:color="000000"/>
              <w:bottom w:val="single" w:sz="5" w:space="0" w:color="000000"/>
              <w:right w:val="single" w:sz="5" w:space="0" w:color="000000"/>
            </w:tcBorders>
            <w:vAlign w:val="center"/>
          </w:tcPr>
          <w:p w14:paraId="6580F90E" w14:textId="77777777" w:rsidR="00C40755" w:rsidRPr="001926F3" w:rsidRDefault="00C40755" w:rsidP="001C5CC8">
            <w:pPr>
              <w:pStyle w:val="TableParagraph"/>
              <w:spacing w:before="40" w:after="40"/>
              <w:ind w:left="156" w:right="132"/>
              <w:rPr>
                <w:rFonts w:ascii="Calibri"/>
              </w:rPr>
            </w:pPr>
            <w:r>
              <w:rPr>
                <w:rFonts w:ascii="Calibri"/>
              </w:rPr>
              <w:t>N/A</w:t>
            </w:r>
          </w:p>
        </w:tc>
      </w:tr>
      <w:tr w:rsidR="00C40755" w:rsidRPr="0032066D" w14:paraId="168B1E91"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5E3A405D" w14:textId="45AA7AED" w:rsidR="00C40755" w:rsidRPr="001926F3" w:rsidRDefault="00C40755" w:rsidP="001C5CC8">
            <w:pPr>
              <w:pStyle w:val="TableParagraph"/>
              <w:spacing w:before="40" w:after="40"/>
              <w:ind w:left="102" w:right="168"/>
              <w:rPr>
                <w:rFonts w:ascii="Calibri"/>
              </w:rPr>
            </w:pPr>
            <w:r w:rsidRPr="001926F3">
              <w:rPr>
                <w:rFonts w:ascii="Calibri"/>
              </w:rPr>
              <w:t xml:space="preserve">Food </w:t>
            </w:r>
            <w:r>
              <w:rPr>
                <w:rFonts w:ascii="Calibri"/>
              </w:rPr>
              <w:t>T</w:t>
            </w:r>
            <w:r w:rsidRPr="001926F3">
              <w:rPr>
                <w:rFonts w:ascii="Calibri"/>
              </w:rPr>
              <w:t>ruck/Trailer/Booth (includes Chile roasting</w:t>
            </w:r>
            <w:r>
              <w:rPr>
                <w:rFonts w:ascii="Calibri"/>
              </w:rPr>
              <w:t xml:space="preserve"> </w:t>
            </w:r>
            <w:r>
              <w:rPr>
                <w:rFonts w:ascii="Calibri"/>
              </w:rPr>
              <w:br/>
              <w:t>see pg.1</w:t>
            </w:r>
            <w:r w:rsidR="00660846">
              <w:rPr>
                <w:rFonts w:ascii="Calibri"/>
              </w:rPr>
              <w:t>1</w:t>
            </w:r>
            <w:r w:rsidRPr="001926F3">
              <w:rPr>
                <w:rFonts w:ascii="Calibri"/>
              </w:rPr>
              <w:t>)</w:t>
            </w:r>
          </w:p>
        </w:tc>
        <w:tc>
          <w:tcPr>
            <w:tcW w:w="1248" w:type="dxa"/>
            <w:tcBorders>
              <w:top w:val="single" w:sz="5" w:space="0" w:color="000000"/>
              <w:left w:val="single" w:sz="5" w:space="0" w:color="000000"/>
              <w:bottom w:val="single" w:sz="5" w:space="0" w:color="000000"/>
              <w:right w:val="single" w:sz="5" w:space="0" w:color="000000"/>
            </w:tcBorders>
            <w:vAlign w:val="center"/>
          </w:tcPr>
          <w:p w14:paraId="7BC41C81" w14:textId="77777777" w:rsidR="00C40755" w:rsidRPr="001926F3" w:rsidRDefault="00C40755" w:rsidP="001C5CC8">
            <w:pPr>
              <w:pStyle w:val="TableParagraph"/>
              <w:spacing w:before="40" w:after="40"/>
              <w:ind w:left="102" w:right="114"/>
              <w:jc w:val="center"/>
              <w:rPr>
                <w:rFonts w:ascii="Calibri"/>
              </w:rPr>
            </w:pPr>
            <w:r w:rsidRPr="001926F3">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2D867035" w14:textId="77777777" w:rsidR="00C40755" w:rsidRPr="001926F3" w:rsidRDefault="00C40755" w:rsidP="001C5CC8">
            <w:pPr>
              <w:pStyle w:val="TableParagraph"/>
              <w:spacing w:before="40" w:after="40"/>
              <w:ind w:left="156" w:right="114"/>
              <w:rPr>
                <w:rFonts w:ascii="Calibri" w:hAnsi="Calibri"/>
              </w:rPr>
            </w:pPr>
            <w:r w:rsidRPr="001926F3">
              <w:rPr>
                <w:rFonts w:ascii="Calibri" w:hAnsi="Calibri"/>
              </w:rPr>
              <w:t>Doña Ana</w:t>
            </w:r>
          </w:p>
        </w:tc>
        <w:tc>
          <w:tcPr>
            <w:tcW w:w="3768" w:type="dxa"/>
            <w:tcBorders>
              <w:top w:val="single" w:sz="5" w:space="0" w:color="000000"/>
              <w:left w:val="single" w:sz="5" w:space="0" w:color="000000"/>
              <w:bottom w:val="single" w:sz="5" w:space="0" w:color="000000"/>
              <w:right w:val="single" w:sz="5" w:space="0" w:color="000000"/>
            </w:tcBorders>
            <w:vAlign w:val="center"/>
          </w:tcPr>
          <w:p w14:paraId="198B7819" w14:textId="77777777" w:rsidR="00C40755" w:rsidRPr="0032066D" w:rsidRDefault="00C40755" w:rsidP="001C5CC8">
            <w:pPr>
              <w:pStyle w:val="TableParagraph"/>
              <w:spacing w:before="40" w:after="40"/>
              <w:ind w:left="156" w:right="132"/>
              <w:rPr>
                <w:rFonts w:ascii="Calibri"/>
                <w:color w:val="FF0000"/>
              </w:rPr>
            </w:pPr>
            <w:r>
              <w:rPr>
                <w:rFonts w:ascii="Calibri" w:eastAsia="Calibri" w:hAnsi="Calibri" w:cs="Calibri"/>
              </w:rPr>
              <w:t>See guidelines page</w:t>
            </w:r>
          </w:p>
        </w:tc>
      </w:tr>
      <w:tr w:rsidR="00C40755" w:rsidRPr="001926F3" w14:paraId="1373869C" w14:textId="77777777" w:rsidTr="001C5CC8">
        <w:tc>
          <w:tcPr>
            <w:tcW w:w="2892" w:type="dxa"/>
            <w:tcBorders>
              <w:top w:val="single" w:sz="5" w:space="0" w:color="000000"/>
              <w:left w:val="single" w:sz="5" w:space="0" w:color="000000"/>
              <w:bottom w:val="single" w:sz="5" w:space="0" w:color="000000"/>
              <w:right w:val="single" w:sz="5" w:space="0" w:color="000000"/>
            </w:tcBorders>
            <w:vAlign w:val="center"/>
          </w:tcPr>
          <w:p w14:paraId="72205F17" w14:textId="77777777" w:rsidR="00C40755" w:rsidRPr="001926F3" w:rsidRDefault="00C40755" w:rsidP="001C5CC8">
            <w:pPr>
              <w:pStyle w:val="TableParagraph"/>
              <w:spacing w:before="40" w:after="40"/>
              <w:ind w:left="102" w:right="168"/>
              <w:rPr>
                <w:rFonts w:ascii="Calibri"/>
              </w:rPr>
            </w:pPr>
            <w:r>
              <w:rPr>
                <w:rFonts w:ascii="Calibri"/>
              </w:rPr>
              <w:t xml:space="preserve">Bottled Water </w:t>
            </w:r>
          </w:p>
        </w:tc>
        <w:tc>
          <w:tcPr>
            <w:tcW w:w="1248" w:type="dxa"/>
            <w:tcBorders>
              <w:top w:val="single" w:sz="5" w:space="0" w:color="000000"/>
              <w:left w:val="single" w:sz="5" w:space="0" w:color="000000"/>
              <w:bottom w:val="single" w:sz="5" w:space="0" w:color="000000"/>
              <w:right w:val="single" w:sz="5" w:space="0" w:color="000000"/>
            </w:tcBorders>
            <w:vAlign w:val="center"/>
          </w:tcPr>
          <w:p w14:paraId="5EECDAF5" w14:textId="77777777" w:rsidR="00C40755" w:rsidRPr="001926F3" w:rsidRDefault="00C40755" w:rsidP="001C5CC8">
            <w:pPr>
              <w:pStyle w:val="TableParagraph"/>
              <w:spacing w:before="40" w:after="40"/>
              <w:ind w:left="102" w:right="114"/>
              <w:jc w:val="center"/>
              <w:rPr>
                <w:rFonts w:ascii="Calibri"/>
              </w:rPr>
            </w:pPr>
            <w:r>
              <w:rPr>
                <w:rFonts w:ascii="Calibri"/>
              </w:rPr>
              <w:t>Yes</w:t>
            </w:r>
          </w:p>
        </w:tc>
        <w:tc>
          <w:tcPr>
            <w:tcW w:w="2442" w:type="dxa"/>
            <w:tcBorders>
              <w:top w:val="single" w:sz="5" w:space="0" w:color="000000"/>
              <w:left w:val="single" w:sz="5" w:space="0" w:color="000000"/>
              <w:bottom w:val="single" w:sz="5" w:space="0" w:color="000000"/>
              <w:right w:val="single" w:sz="5" w:space="0" w:color="000000"/>
            </w:tcBorders>
            <w:vAlign w:val="center"/>
          </w:tcPr>
          <w:p w14:paraId="3F98CE88" w14:textId="77777777" w:rsidR="00C40755" w:rsidRPr="001926F3" w:rsidRDefault="00C40755" w:rsidP="001C5CC8">
            <w:pPr>
              <w:pStyle w:val="TableParagraph"/>
              <w:spacing w:before="40" w:after="40"/>
              <w:ind w:left="156" w:right="114"/>
              <w:rPr>
                <w:rFonts w:ascii="Calibri" w:hAnsi="Calibri"/>
              </w:rPr>
            </w:pPr>
            <w:r>
              <w:rPr>
                <w:rFonts w:ascii="Calibri" w:hAnsi="Calibri"/>
              </w:rPr>
              <w:t>All counties in New Mexico</w:t>
            </w:r>
          </w:p>
        </w:tc>
        <w:tc>
          <w:tcPr>
            <w:tcW w:w="3768" w:type="dxa"/>
            <w:tcBorders>
              <w:top w:val="single" w:sz="5" w:space="0" w:color="000000"/>
              <w:left w:val="single" w:sz="5" w:space="0" w:color="000000"/>
              <w:bottom w:val="single" w:sz="5" w:space="0" w:color="000000"/>
              <w:right w:val="single" w:sz="5" w:space="0" w:color="000000"/>
            </w:tcBorders>
            <w:vAlign w:val="center"/>
          </w:tcPr>
          <w:p w14:paraId="643815F7" w14:textId="3962E985" w:rsidR="00C40755" w:rsidRDefault="00C40755" w:rsidP="001C5CC8">
            <w:pPr>
              <w:pStyle w:val="TableParagraph"/>
              <w:spacing w:before="40" w:after="40"/>
              <w:ind w:left="156" w:right="132"/>
              <w:rPr>
                <w:rFonts w:ascii="Calibri"/>
              </w:rPr>
            </w:pPr>
            <w:r>
              <w:rPr>
                <w:rFonts w:ascii="Calibri"/>
              </w:rPr>
              <w:t>P</w:t>
            </w:r>
            <w:r w:rsidR="000E6429">
              <w:rPr>
                <w:rFonts w:ascii="Calibri"/>
              </w:rPr>
              <w:t xml:space="preserve">riority </w:t>
            </w:r>
            <w:r>
              <w:rPr>
                <w:rFonts w:ascii="Calibri"/>
              </w:rPr>
              <w:t xml:space="preserve">2 Letter </w:t>
            </w:r>
          </w:p>
          <w:p w14:paraId="56AF8769" w14:textId="77777777" w:rsidR="00C40755" w:rsidRDefault="00C40755" w:rsidP="001C5CC8">
            <w:pPr>
              <w:pStyle w:val="TableParagraph"/>
              <w:spacing w:before="40" w:after="40"/>
              <w:ind w:left="156" w:right="132"/>
              <w:rPr>
                <w:rFonts w:ascii="Calibri"/>
              </w:rPr>
            </w:pPr>
            <w:r>
              <w:rPr>
                <w:rFonts w:ascii="Calibri"/>
              </w:rPr>
              <w:t xml:space="preserve">~Only current members with FCMLC are permitted to sell bottled water. </w:t>
            </w:r>
          </w:p>
          <w:p w14:paraId="26EAA974" w14:textId="77777777" w:rsidR="00C40755" w:rsidRPr="001926F3" w:rsidRDefault="00C40755" w:rsidP="001C5CC8">
            <w:pPr>
              <w:pStyle w:val="TableParagraph"/>
              <w:spacing w:before="40" w:after="40"/>
              <w:ind w:left="156" w:right="132"/>
              <w:rPr>
                <w:rFonts w:ascii="Calibri"/>
              </w:rPr>
            </w:pPr>
            <w:r>
              <w:rPr>
                <w:rFonts w:ascii="Calibri"/>
              </w:rPr>
              <w:lastRenderedPageBreak/>
              <w:t>~Water only</w:t>
            </w:r>
          </w:p>
        </w:tc>
      </w:tr>
    </w:tbl>
    <w:p w14:paraId="132DE530" w14:textId="77777777" w:rsidR="00C40755" w:rsidRDefault="00C40755">
      <w:pPr>
        <w:spacing w:after="160"/>
        <w:ind w:left="0" w:firstLine="0"/>
      </w:pPr>
    </w:p>
    <w:p w14:paraId="2E209EF2" w14:textId="77777777" w:rsidR="00C40755" w:rsidRPr="00E509FE" w:rsidRDefault="00C40755" w:rsidP="00C40755">
      <w:pPr>
        <w:spacing w:line="276" w:lineRule="auto"/>
        <w:rPr>
          <w:b/>
          <w:color w:val="FF0000"/>
          <w:szCs w:val="24"/>
          <w:u w:val="single"/>
        </w:rPr>
      </w:pPr>
      <w:r w:rsidRPr="003065B4">
        <w:rPr>
          <w:b/>
          <w:color w:val="auto"/>
          <w:szCs w:val="24"/>
          <w:u w:val="single"/>
        </w:rPr>
        <w:t>Ag Products</w:t>
      </w:r>
      <w:r w:rsidRPr="003065B4">
        <w:rPr>
          <w:b/>
          <w:color w:val="auto"/>
          <w:szCs w:val="24"/>
        </w:rPr>
        <w:t xml:space="preserve"> - </w:t>
      </w:r>
      <w:r w:rsidRPr="003065B4">
        <w:rPr>
          <w:color w:val="auto"/>
          <w:szCs w:val="24"/>
        </w:rPr>
        <w:t>All vendors with edible products must either clearly label individual products with their name and address or have a visible sign with this information at point of sale in accordance with the federal Food Safety Act</w:t>
      </w:r>
      <w:r>
        <w:rPr>
          <w:color w:val="auto"/>
          <w:szCs w:val="24"/>
        </w:rPr>
        <w:t>.</w:t>
      </w:r>
    </w:p>
    <w:p w14:paraId="347E86FA" w14:textId="7D9D05B7" w:rsidR="00C40755" w:rsidRPr="004A0C0E" w:rsidRDefault="00C40755" w:rsidP="00C40755">
      <w:pPr>
        <w:spacing w:line="276" w:lineRule="auto"/>
        <w:rPr>
          <w:szCs w:val="24"/>
        </w:rPr>
      </w:pPr>
      <w:r w:rsidRPr="004A0C0E">
        <w:rPr>
          <w:szCs w:val="24"/>
        </w:rPr>
        <w:t xml:space="preserve">No agricultural products may be </w:t>
      </w:r>
      <w:proofErr w:type="gramStart"/>
      <w:r w:rsidRPr="004A0C0E">
        <w:rPr>
          <w:szCs w:val="24"/>
        </w:rPr>
        <w:t>brokered</w:t>
      </w:r>
      <w:proofErr w:type="gramEnd"/>
      <w:r w:rsidRPr="004A0C0E">
        <w:rPr>
          <w:szCs w:val="24"/>
        </w:rPr>
        <w:t xml:space="preserve"> from other growers or producers. No vendor is permitted to sell anything grown, </w:t>
      </w:r>
      <w:r w:rsidR="00E778A5" w:rsidRPr="004A0C0E">
        <w:rPr>
          <w:szCs w:val="24"/>
        </w:rPr>
        <w:t>produced,</w:t>
      </w:r>
      <w:r w:rsidRPr="004A0C0E">
        <w:rPr>
          <w:szCs w:val="24"/>
        </w:rPr>
        <w:t xml:space="preserve"> or made </w:t>
      </w:r>
      <w:r w:rsidRPr="009F0E29">
        <w:rPr>
          <w:color w:val="auto"/>
          <w:szCs w:val="24"/>
        </w:rPr>
        <w:t xml:space="preserve">by another person or entity. </w:t>
      </w:r>
    </w:p>
    <w:p w14:paraId="750CEF39" w14:textId="77777777" w:rsidR="00C40755" w:rsidRDefault="00C40755" w:rsidP="00C40755">
      <w:pPr>
        <w:spacing w:line="276" w:lineRule="auto"/>
        <w:rPr>
          <w:szCs w:val="24"/>
        </w:rPr>
      </w:pPr>
      <w:r w:rsidRPr="004A0C0E">
        <w:rPr>
          <w:szCs w:val="24"/>
        </w:rPr>
        <w:t xml:space="preserve">No resale of agricultural products except for live plants outlined below. </w:t>
      </w:r>
    </w:p>
    <w:p w14:paraId="3BF35AAA" w14:textId="58BF7488" w:rsidR="00FF0B81" w:rsidRPr="004A0C0E" w:rsidRDefault="00FF0B81" w:rsidP="00C40755">
      <w:pPr>
        <w:spacing w:line="276" w:lineRule="auto"/>
        <w:rPr>
          <w:szCs w:val="24"/>
        </w:rPr>
      </w:pPr>
      <w:r>
        <w:rPr>
          <w:szCs w:val="24"/>
        </w:rPr>
        <w:t xml:space="preserve">No sale of </w:t>
      </w:r>
      <w:r w:rsidR="00DB57E5">
        <w:rPr>
          <w:szCs w:val="24"/>
        </w:rPr>
        <w:t>any cannabis seeds</w:t>
      </w:r>
      <w:r w:rsidR="00E47457">
        <w:rPr>
          <w:szCs w:val="24"/>
        </w:rPr>
        <w:t>, plants, fresh or dried product is permitted at the Market</w:t>
      </w:r>
      <w:r w:rsidR="00145D88">
        <w:rPr>
          <w:szCs w:val="24"/>
        </w:rPr>
        <w:t xml:space="preserve">. </w:t>
      </w:r>
    </w:p>
    <w:p w14:paraId="0C4245B6" w14:textId="77777777" w:rsidR="00C40755" w:rsidRPr="00A74DAD" w:rsidRDefault="00C40755" w:rsidP="00C40755">
      <w:pPr>
        <w:pStyle w:val="ListParagraph"/>
        <w:numPr>
          <w:ilvl w:val="0"/>
          <w:numId w:val="10"/>
        </w:numPr>
        <w:spacing w:line="276" w:lineRule="auto"/>
        <w:rPr>
          <w:rFonts w:ascii="Times New Roman" w:hAnsi="Times New Roman" w:cs="Times New Roman"/>
          <w:sz w:val="24"/>
          <w:szCs w:val="24"/>
        </w:rPr>
      </w:pPr>
      <w:r w:rsidRPr="00A74DAD">
        <w:rPr>
          <w:rFonts w:ascii="Times New Roman" w:hAnsi="Times New Roman" w:cs="Times New Roman"/>
          <w:b/>
          <w:sz w:val="24"/>
          <w:szCs w:val="24"/>
        </w:rPr>
        <w:t>Dairy</w:t>
      </w:r>
      <w:r>
        <w:rPr>
          <w:rFonts w:ascii="Times New Roman" w:hAnsi="Times New Roman" w:cs="Times New Roman"/>
          <w:sz w:val="24"/>
          <w:szCs w:val="24"/>
        </w:rPr>
        <w:t xml:space="preserve"> – Dairy products meant for consumption must be permitted through the New Mexico Department of Agriculture. Vendors who sell dairy products meant for consumption must own and care for the animals the product is collected from.  </w:t>
      </w:r>
    </w:p>
    <w:p w14:paraId="65790F16" w14:textId="77777777" w:rsidR="00C40755" w:rsidRDefault="00C40755" w:rsidP="00C40755">
      <w:pPr>
        <w:pStyle w:val="ListParagraph"/>
        <w:numPr>
          <w:ilvl w:val="0"/>
          <w:numId w:val="10"/>
        </w:numPr>
        <w:spacing w:line="276" w:lineRule="auto"/>
        <w:rPr>
          <w:rFonts w:ascii="Times New Roman" w:hAnsi="Times New Roman" w:cs="Times New Roman"/>
          <w:sz w:val="24"/>
          <w:szCs w:val="24"/>
        </w:rPr>
      </w:pPr>
      <w:r w:rsidRPr="004A0C0E">
        <w:rPr>
          <w:rFonts w:ascii="Times New Roman" w:hAnsi="Times New Roman" w:cs="Times New Roman"/>
          <w:b/>
          <w:sz w:val="24"/>
          <w:szCs w:val="24"/>
        </w:rPr>
        <w:t>Eggs –</w:t>
      </w:r>
      <w:r w:rsidRPr="004A0C0E">
        <w:rPr>
          <w:rFonts w:ascii="Times New Roman" w:hAnsi="Times New Roman" w:cs="Times New Roman"/>
          <w:sz w:val="24"/>
          <w:szCs w:val="24"/>
        </w:rPr>
        <w:t xml:space="preserve"> FCMLC permits the sale of poultry eggs. This includes, but is not limited to, chicken, duck, quail, ostrich, geese, turkey, pheasant, partridge, and emu. All vendors wishing to sell eggs must obtain an Ungraded Egg Sales permit from the NMDA. Vendors who sell eggs must </w:t>
      </w:r>
      <w:r w:rsidRPr="003065B4">
        <w:rPr>
          <w:rFonts w:ascii="Times New Roman" w:hAnsi="Times New Roman" w:cs="Times New Roman"/>
          <w:sz w:val="24"/>
          <w:szCs w:val="24"/>
        </w:rPr>
        <w:t>own and care for all animals that the eggs are collected from.</w:t>
      </w:r>
    </w:p>
    <w:p w14:paraId="7044B321" w14:textId="77777777" w:rsidR="00C40755" w:rsidRPr="00B76707" w:rsidRDefault="00C40755" w:rsidP="00C40755">
      <w:pPr>
        <w:pStyle w:val="ListParagraph"/>
        <w:numPr>
          <w:ilvl w:val="0"/>
          <w:numId w:val="10"/>
        </w:numPr>
        <w:spacing w:line="276" w:lineRule="auto"/>
        <w:rPr>
          <w:rFonts w:ascii="Times New Roman" w:hAnsi="Times New Roman" w:cs="Times New Roman"/>
          <w:sz w:val="24"/>
          <w:szCs w:val="24"/>
        </w:rPr>
      </w:pPr>
      <w:r w:rsidRPr="00B76707">
        <w:rPr>
          <w:rFonts w:ascii="Times New Roman" w:hAnsi="Times New Roman" w:cs="Times New Roman"/>
          <w:b/>
          <w:sz w:val="24"/>
          <w:szCs w:val="24"/>
        </w:rPr>
        <w:t xml:space="preserve">Hemp Flower/Buds - </w:t>
      </w:r>
      <w:r w:rsidRPr="00B76707">
        <w:rPr>
          <w:rFonts w:ascii="Times New Roman" w:hAnsi="Times New Roman" w:cs="Times New Roman"/>
          <w:sz w:val="24"/>
          <w:szCs w:val="24"/>
        </w:rPr>
        <w:t>The vendor must provide the following documentation with their initial FCMLC application and continue to provide valid and current documentation throughout the year regardless of the start date of their market approval.</w:t>
      </w:r>
    </w:p>
    <w:p w14:paraId="1698E7A9" w14:textId="6A09257A" w:rsidR="00C40755" w:rsidRPr="00B76707" w:rsidRDefault="00454EA7" w:rsidP="00C40755">
      <w:pPr>
        <w:pStyle w:val="ListParagraph"/>
        <w:numPr>
          <w:ilvl w:val="1"/>
          <w:numId w:val="1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40755" w:rsidRPr="00B76707">
        <w:rPr>
          <w:rFonts w:ascii="Times New Roman" w:eastAsia="Times New Roman" w:hAnsi="Times New Roman" w:cs="Times New Roman"/>
          <w:color w:val="000000"/>
          <w:sz w:val="24"/>
          <w:szCs w:val="24"/>
        </w:rPr>
        <w:t xml:space="preserve">Valid and current Grower License provided by NMDA with vendor name on it. </w:t>
      </w:r>
    </w:p>
    <w:p w14:paraId="02FBFCD0" w14:textId="1A53F6E0" w:rsidR="00C40755" w:rsidRPr="00B76707" w:rsidRDefault="00C40755" w:rsidP="00C40755">
      <w:pPr>
        <w:pStyle w:val="ListParagraph"/>
        <w:numPr>
          <w:ilvl w:val="2"/>
          <w:numId w:val="11"/>
        </w:numPr>
        <w:spacing w:after="0" w:line="240" w:lineRule="auto"/>
        <w:rPr>
          <w:rFonts w:ascii="Times New Roman" w:eastAsia="Times New Roman" w:hAnsi="Times New Roman" w:cs="Times New Roman"/>
          <w:color w:val="000000"/>
          <w:sz w:val="24"/>
          <w:szCs w:val="24"/>
        </w:rPr>
      </w:pPr>
      <w:r w:rsidRPr="00B76707">
        <w:rPr>
          <w:rFonts w:ascii="Times New Roman" w:eastAsia="Times New Roman" w:hAnsi="Times New Roman" w:cs="Times New Roman"/>
          <w:color w:val="000000"/>
          <w:sz w:val="24"/>
          <w:szCs w:val="24"/>
        </w:rPr>
        <w:t xml:space="preserve">The location must be the same </w:t>
      </w:r>
      <w:r w:rsidR="00702E34" w:rsidRPr="00B76707">
        <w:rPr>
          <w:rFonts w:ascii="Times New Roman" w:eastAsia="Times New Roman" w:hAnsi="Times New Roman" w:cs="Times New Roman"/>
          <w:color w:val="000000"/>
          <w:sz w:val="24"/>
          <w:szCs w:val="24"/>
        </w:rPr>
        <w:t>as</w:t>
      </w:r>
      <w:r w:rsidRPr="00B76707">
        <w:rPr>
          <w:rFonts w:ascii="Times New Roman" w:eastAsia="Times New Roman" w:hAnsi="Times New Roman" w:cs="Times New Roman"/>
          <w:color w:val="000000"/>
          <w:sz w:val="24"/>
          <w:szCs w:val="24"/>
        </w:rPr>
        <w:t xml:space="preserve"> the farm location </w:t>
      </w:r>
      <w:r>
        <w:rPr>
          <w:rFonts w:ascii="Times New Roman" w:eastAsia="Times New Roman" w:hAnsi="Times New Roman" w:cs="Times New Roman"/>
          <w:color w:val="000000"/>
          <w:sz w:val="24"/>
          <w:szCs w:val="24"/>
        </w:rPr>
        <w:t>FCMLC</w:t>
      </w:r>
      <w:r w:rsidRPr="00B76707">
        <w:rPr>
          <w:rFonts w:ascii="Times New Roman" w:eastAsia="Times New Roman" w:hAnsi="Times New Roman" w:cs="Times New Roman"/>
          <w:color w:val="000000"/>
          <w:sz w:val="24"/>
          <w:szCs w:val="24"/>
        </w:rPr>
        <w:t xml:space="preserve"> inspected</w:t>
      </w:r>
      <w:r>
        <w:rPr>
          <w:rFonts w:ascii="Times New Roman" w:eastAsia="Times New Roman" w:hAnsi="Times New Roman" w:cs="Times New Roman"/>
          <w:color w:val="000000"/>
          <w:sz w:val="24"/>
          <w:szCs w:val="24"/>
        </w:rPr>
        <w:t>.</w:t>
      </w:r>
    </w:p>
    <w:p w14:paraId="181E76CE" w14:textId="77777777" w:rsidR="00C40755" w:rsidRPr="00B76707" w:rsidRDefault="00C40755" w:rsidP="00C40755">
      <w:pPr>
        <w:pStyle w:val="ListParagraph"/>
        <w:numPr>
          <w:ilvl w:val="1"/>
          <w:numId w:val="11"/>
        </w:numPr>
        <w:spacing w:after="0" w:line="240" w:lineRule="auto"/>
        <w:rPr>
          <w:rFonts w:ascii="Times New Roman" w:eastAsia="Times New Roman" w:hAnsi="Times New Roman" w:cs="Times New Roman"/>
          <w:color w:val="000000"/>
          <w:sz w:val="24"/>
          <w:szCs w:val="24"/>
        </w:rPr>
      </w:pPr>
      <w:r w:rsidRPr="00B76707">
        <w:rPr>
          <w:rFonts w:ascii="Times New Roman" w:eastAsia="Times New Roman" w:hAnsi="Times New Roman" w:cs="Times New Roman"/>
          <w:color w:val="000000"/>
          <w:sz w:val="24"/>
          <w:szCs w:val="24"/>
        </w:rPr>
        <w:t>Valid and current Harvest License provided by NMDA with vendor’s name on it.</w:t>
      </w:r>
    </w:p>
    <w:p w14:paraId="63C07C00" w14:textId="77FD082F" w:rsidR="00C40755" w:rsidRPr="00B76707" w:rsidRDefault="00C40755" w:rsidP="00C40755">
      <w:pPr>
        <w:pStyle w:val="ListParagraph"/>
        <w:numPr>
          <w:ilvl w:val="1"/>
          <w:numId w:val="11"/>
        </w:numPr>
        <w:spacing w:after="0" w:line="240" w:lineRule="auto"/>
        <w:rPr>
          <w:rFonts w:ascii="Times New Roman" w:eastAsia="Times New Roman" w:hAnsi="Times New Roman" w:cs="Times New Roman"/>
          <w:color w:val="000000"/>
          <w:sz w:val="24"/>
          <w:szCs w:val="24"/>
        </w:rPr>
      </w:pPr>
      <w:r w:rsidRPr="00B76707">
        <w:rPr>
          <w:rFonts w:ascii="Times New Roman" w:eastAsia="Times New Roman" w:hAnsi="Times New Roman" w:cs="Times New Roman"/>
          <w:color w:val="000000"/>
          <w:sz w:val="24"/>
          <w:szCs w:val="24"/>
        </w:rPr>
        <w:t xml:space="preserve">If Hemp product states that the product is ‘Organic’; the vendor must provide a valid and current Organic Certificate with </w:t>
      </w:r>
      <w:r w:rsidR="00AB23C1" w:rsidRPr="00B76707">
        <w:rPr>
          <w:rFonts w:ascii="Times New Roman" w:eastAsia="Times New Roman" w:hAnsi="Times New Roman" w:cs="Times New Roman"/>
          <w:color w:val="000000"/>
          <w:sz w:val="24"/>
          <w:szCs w:val="24"/>
        </w:rPr>
        <w:t>the vendor’s</w:t>
      </w:r>
      <w:r w:rsidRPr="00B76707">
        <w:rPr>
          <w:rFonts w:ascii="Times New Roman" w:eastAsia="Times New Roman" w:hAnsi="Times New Roman" w:cs="Times New Roman"/>
          <w:color w:val="000000"/>
          <w:sz w:val="24"/>
          <w:szCs w:val="24"/>
        </w:rPr>
        <w:t xml:space="preserve"> name on it</w:t>
      </w:r>
    </w:p>
    <w:p w14:paraId="6A62018F" w14:textId="77777777" w:rsidR="00C40755" w:rsidRPr="00B76707" w:rsidRDefault="00C40755" w:rsidP="00C40755">
      <w:pPr>
        <w:pStyle w:val="ListParagraph"/>
        <w:numPr>
          <w:ilvl w:val="1"/>
          <w:numId w:val="11"/>
        </w:numPr>
        <w:spacing w:after="0" w:line="240" w:lineRule="auto"/>
        <w:rPr>
          <w:rFonts w:ascii="Times New Roman" w:eastAsia="Times New Roman" w:hAnsi="Times New Roman" w:cs="Times New Roman"/>
          <w:color w:val="000000"/>
          <w:sz w:val="24"/>
          <w:szCs w:val="24"/>
        </w:rPr>
      </w:pPr>
      <w:r w:rsidRPr="00B76707">
        <w:rPr>
          <w:rFonts w:ascii="Times New Roman" w:eastAsia="Times New Roman" w:hAnsi="Times New Roman" w:cs="Times New Roman"/>
          <w:color w:val="000000"/>
          <w:sz w:val="24"/>
          <w:szCs w:val="24"/>
        </w:rPr>
        <w:t xml:space="preserve">All Hemp must be tested by the state of </w:t>
      </w:r>
      <w:proofErr w:type="gramStart"/>
      <w:r w:rsidRPr="00B76707">
        <w:rPr>
          <w:rFonts w:ascii="Times New Roman" w:eastAsia="Times New Roman" w:hAnsi="Times New Roman" w:cs="Times New Roman"/>
          <w:color w:val="000000"/>
          <w:sz w:val="24"/>
          <w:szCs w:val="24"/>
        </w:rPr>
        <w:t>NM</w:t>
      </w:r>
      <w:proofErr w:type="gramEnd"/>
      <w:r w:rsidRPr="00B76707">
        <w:rPr>
          <w:rFonts w:ascii="Times New Roman" w:eastAsia="Times New Roman" w:hAnsi="Times New Roman" w:cs="Times New Roman"/>
          <w:color w:val="000000"/>
          <w:sz w:val="24"/>
          <w:szCs w:val="24"/>
        </w:rPr>
        <w:t xml:space="preserve"> and the vender must provide a valid and current COA certificate. </w:t>
      </w:r>
    </w:p>
    <w:p w14:paraId="4CE2CAED" w14:textId="7EDD2345" w:rsidR="00C40755" w:rsidRPr="00B76707" w:rsidRDefault="00C40755" w:rsidP="00C40755">
      <w:pPr>
        <w:pStyle w:val="ListParagraph"/>
        <w:numPr>
          <w:ilvl w:val="1"/>
          <w:numId w:val="11"/>
        </w:numPr>
        <w:spacing w:after="0" w:line="240" w:lineRule="auto"/>
        <w:rPr>
          <w:rFonts w:ascii="Times New Roman" w:hAnsi="Times New Roman" w:cs="Times New Roman"/>
          <w:color w:val="000000"/>
          <w:sz w:val="24"/>
          <w:szCs w:val="24"/>
        </w:rPr>
      </w:pPr>
      <w:r w:rsidRPr="00B76707">
        <w:rPr>
          <w:rFonts w:ascii="Times New Roman" w:hAnsi="Times New Roman" w:cs="Times New Roman"/>
          <w:sz w:val="24"/>
          <w:szCs w:val="24"/>
        </w:rPr>
        <w:t xml:space="preserve">All the above licenses and certificates must always be displayed in </w:t>
      </w:r>
      <w:r w:rsidR="00A33917" w:rsidRPr="00B76707">
        <w:rPr>
          <w:rFonts w:ascii="Times New Roman" w:hAnsi="Times New Roman" w:cs="Times New Roman"/>
          <w:sz w:val="24"/>
          <w:szCs w:val="24"/>
        </w:rPr>
        <w:t>the booth</w:t>
      </w:r>
      <w:r w:rsidRPr="00B76707">
        <w:rPr>
          <w:rFonts w:ascii="Times New Roman" w:hAnsi="Times New Roman" w:cs="Times New Roman"/>
          <w:sz w:val="24"/>
          <w:szCs w:val="24"/>
        </w:rPr>
        <w:t xml:space="preserve"> and available for inspection.</w:t>
      </w:r>
    </w:p>
    <w:p w14:paraId="338FC93B" w14:textId="77777777" w:rsidR="00C40755" w:rsidRPr="00B76707" w:rsidRDefault="00C40755" w:rsidP="00C40755">
      <w:pPr>
        <w:pStyle w:val="ListParagraph"/>
        <w:numPr>
          <w:ilvl w:val="1"/>
          <w:numId w:val="11"/>
        </w:numPr>
        <w:spacing w:after="0" w:line="240" w:lineRule="auto"/>
        <w:rPr>
          <w:rFonts w:ascii="Times New Roman" w:eastAsia="Times New Roman" w:hAnsi="Times New Roman" w:cs="Times New Roman"/>
          <w:color w:val="000000"/>
          <w:sz w:val="24"/>
          <w:szCs w:val="24"/>
        </w:rPr>
      </w:pPr>
      <w:r w:rsidRPr="00B76707">
        <w:rPr>
          <w:rFonts w:ascii="Times New Roman" w:hAnsi="Times New Roman" w:cs="Times New Roman"/>
          <w:sz w:val="24"/>
          <w:szCs w:val="24"/>
        </w:rPr>
        <w:t>If licenses and certificates are not available for inspection or are not current and valid, hemp products may not be sold.</w:t>
      </w:r>
    </w:p>
    <w:p w14:paraId="2E279BD3" w14:textId="62670222" w:rsidR="00C40755" w:rsidRPr="0094234E" w:rsidRDefault="00C40755" w:rsidP="00C40755">
      <w:pPr>
        <w:pStyle w:val="ListParagraph"/>
        <w:numPr>
          <w:ilvl w:val="1"/>
          <w:numId w:val="11"/>
        </w:numPr>
        <w:spacing w:after="0" w:line="240" w:lineRule="auto"/>
        <w:rPr>
          <w:rFonts w:ascii="Times New Roman" w:hAnsi="Times New Roman" w:cs="Times New Roman"/>
          <w:sz w:val="24"/>
          <w:szCs w:val="24"/>
        </w:rPr>
      </w:pPr>
      <w:r w:rsidRPr="00B76707">
        <w:rPr>
          <w:rFonts w:ascii="Times New Roman" w:hAnsi="Times New Roman" w:cs="Times New Roman"/>
          <w:sz w:val="24"/>
          <w:szCs w:val="24"/>
        </w:rPr>
        <w:t xml:space="preserve">If </w:t>
      </w:r>
      <w:r w:rsidR="00AB23C1" w:rsidRPr="00B76707">
        <w:rPr>
          <w:rFonts w:ascii="Times New Roman" w:hAnsi="Times New Roman" w:cs="Times New Roman"/>
          <w:sz w:val="24"/>
          <w:szCs w:val="24"/>
        </w:rPr>
        <w:t>a grower</w:t>
      </w:r>
      <w:r w:rsidRPr="00B76707">
        <w:rPr>
          <w:rFonts w:ascii="Times New Roman" w:hAnsi="Times New Roman" w:cs="Times New Roman"/>
          <w:sz w:val="24"/>
          <w:szCs w:val="24"/>
        </w:rPr>
        <w:t xml:space="preserve"> or harvest license is not a ‘Continues</w:t>
      </w:r>
      <w:r w:rsidRPr="0094234E">
        <w:rPr>
          <w:rFonts w:ascii="Times New Roman" w:hAnsi="Times New Roman" w:cs="Times New Roman"/>
          <w:sz w:val="24"/>
          <w:szCs w:val="24"/>
        </w:rPr>
        <w:t xml:space="preserve"> Grower License’, the vendor can only sell during the three months from the date the license was issued.</w:t>
      </w:r>
    </w:p>
    <w:p w14:paraId="4091BAC1" w14:textId="77777777" w:rsidR="00C40755" w:rsidRPr="0094234E" w:rsidRDefault="00C40755" w:rsidP="00C40755">
      <w:pPr>
        <w:pStyle w:val="ListParagraph"/>
        <w:numPr>
          <w:ilvl w:val="1"/>
          <w:numId w:val="11"/>
        </w:numPr>
        <w:spacing w:before="100" w:beforeAutospacing="1" w:after="100" w:afterAutospacing="1" w:line="240" w:lineRule="auto"/>
        <w:rPr>
          <w:rFonts w:ascii="Times New Roman" w:hAnsi="Times New Roman" w:cs="Times New Roman"/>
          <w:sz w:val="24"/>
          <w:szCs w:val="24"/>
        </w:rPr>
      </w:pPr>
      <w:r w:rsidRPr="0094234E">
        <w:rPr>
          <w:rFonts w:ascii="Times New Roman" w:hAnsi="Times New Roman" w:cs="Times New Roman"/>
          <w:sz w:val="24"/>
          <w:szCs w:val="24"/>
        </w:rPr>
        <w:t xml:space="preserve">Any product sold at FCMLC must fall within </w:t>
      </w:r>
      <w:proofErr w:type="gramStart"/>
      <w:r w:rsidRPr="0094234E">
        <w:rPr>
          <w:rFonts w:ascii="Times New Roman" w:hAnsi="Times New Roman" w:cs="Times New Roman"/>
          <w:sz w:val="24"/>
          <w:szCs w:val="24"/>
        </w:rPr>
        <w:t>any and all</w:t>
      </w:r>
      <w:proofErr w:type="gramEnd"/>
      <w:r w:rsidRPr="0094234E">
        <w:rPr>
          <w:rFonts w:ascii="Times New Roman" w:hAnsi="Times New Roman" w:cs="Times New Roman"/>
          <w:sz w:val="24"/>
          <w:szCs w:val="24"/>
        </w:rPr>
        <w:t xml:space="preserve"> State and Federal legal limits for THC. Any product(s) that do not fall within State and Federal legal limits for THC may NOT be sold at the FCMLC.</w:t>
      </w:r>
    </w:p>
    <w:p w14:paraId="31B6546F" w14:textId="77777777" w:rsidR="00C40755" w:rsidRPr="0094234E" w:rsidRDefault="00C40755" w:rsidP="00C40755">
      <w:pPr>
        <w:pStyle w:val="ListParagraph"/>
        <w:numPr>
          <w:ilvl w:val="1"/>
          <w:numId w:val="11"/>
        </w:numPr>
        <w:spacing w:before="100" w:beforeAutospacing="1" w:after="100" w:afterAutospacing="1" w:line="240" w:lineRule="auto"/>
        <w:rPr>
          <w:rFonts w:ascii="Times New Roman" w:hAnsi="Times New Roman" w:cs="Times New Roman"/>
          <w:sz w:val="24"/>
          <w:szCs w:val="24"/>
        </w:rPr>
      </w:pPr>
      <w:r w:rsidRPr="0094234E">
        <w:rPr>
          <w:rFonts w:ascii="Times New Roman" w:hAnsi="Times New Roman" w:cs="Times New Roman"/>
          <w:sz w:val="24"/>
          <w:szCs w:val="24"/>
        </w:rPr>
        <w:t xml:space="preserve">The vendor must stay educated and comply with all State and Federal laws regarding the growing, harvesting and selling of hemp. </w:t>
      </w:r>
    </w:p>
    <w:p w14:paraId="3AD1E364" w14:textId="6A358A92" w:rsidR="00C40755" w:rsidRPr="0094234E" w:rsidRDefault="00C40755" w:rsidP="00C40755">
      <w:pPr>
        <w:pStyle w:val="ListParagraph"/>
        <w:numPr>
          <w:ilvl w:val="1"/>
          <w:numId w:val="11"/>
        </w:numPr>
        <w:spacing w:before="100" w:beforeAutospacing="1" w:after="100" w:afterAutospacing="1" w:line="240" w:lineRule="auto"/>
        <w:rPr>
          <w:rFonts w:ascii="Times New Roman" w:hAnsi="Times New Roman" w:cs="Times New Roman"/>
          <w:sz w:val="24"/>
          <w:szCs w:val="24"/>
        </w:rPr>
      </w:pPr>
      <w:r w:rsidRPr="0094234E">
        <w:rPr>
          <w:rFonts w:ascii="Times New Roman" w:hAnsi="Times New Roman" w:cs="Times New Roman"/>
          <w:sz w:val="24"/>
          <w:szCs w:val="24"/>
        </w:rPr>
        <w:t xml:space="preserve">All hemp vendors have a vested interest in protecting the FCMLC and agree to work closely with the market </w:t>
      </w:r>
      <w:r w:rsidR="00AB23C1" w:rsidRPr="0094234E">
        <w:rPr>
          <w:rFonts w:ascii="Times New Roman" w:hAnsi="Times New Roman" w:cs="Times New Roman"/>
          <w:sz w:val="24"/>
          <w:szCs w:val="24"/>
        </w:rPr>
        <w:t>manager</w:t>
      </w:r>
      <w:r w:rsidRPr="0094234E">
        <w:rPr>
          <w:rFonts w:ascii="Times New Roman" w:hAnsi="Times New Roman" w:cs="Times New Roman"/>
          <w:sz w:val="24"/>
          <w:szCs w:val="24"/>
        </w:rPr>
        <w:t xml:space="preserve"> and the </w:t>
      </w:r>
      <w:r>
        <w:rPr>
          <w:rFonts w:ascii="Times New Roman" w:hAnsi="Times New Roman" w:cs="Times New Roman"/>
          <w:sz w:val="24"/>
          <w:szCs w:val="24"/>
        </w:rPr>
        <w:t>B</w:t>
      </w:r>
      <w:r w:rsidRPr="0094234E">
        <w:rPr>
          <w:rFonts w:ascii="Times New Roman" w:hAnsi="Times New Roman" w:cs="Times New Roman"/>
          <w:sz w:val="24"/>
          <w:szCs w:val="24"/>
        </w:rPr>
        <w:t xml:space="preserve">oard.  </w:t>
      </w:r>
    </w:p>
    <w:p w14:paraId="210D4E98" w14:textId="77777777" w:rsidR="00C40755" w:rsidRDefault="00C40755" w:rsidP="00C40755">
      <w:pPr>
        <w:pStyle w:val="ListParagraph"/>
        <w:numPr>
          <w:ilvl w:val="0"/>
          <w:numId w:val="10"/>
        </w:numPr>
        <w:spacing w:line="276" w:lineRule="auto"/>
        <w:rPr>
          <w:rFonts w:ascii="Times New Roman" w:hAnsi="Times New Roman" w:cs="Times New Roman"/>
          <w:sz w:val="24"/>
          <w:szCs w:val="24"/>
        </w:rPr>
      </w:pPr>
      <w:r w:rsidRPr="0094234E">
        <w:rPr>
          <w:rFonts w:ascii="Times New Roman" w:hAnsi="Times New Roman" w:cs="Times New Roman"/>
          <w:b/>
          <w:sz w:val="24"/>
          <w:szCs w:val="24"/>
        </w:rPr>
        <w:t>Honey –</w:t>
      </w:r>
      <w:r w:rsidRPr="0094234E">
        <w:rPr>
          <w:rFonts w:ascii="Times New Roman" w:hAnsi="Times New Roman" w:cs="Times New Roman"/>
          <w:sz w:val="24"/>
          <w:szCs w:val="24"/>
        </w:rPr>
        <w:t xml:space="preserve"> All vendors selling honey must maintain all hives that honey is collected from. Hives must be located within the counties</w:t>
      </w:r>
      <w:r w:rsidRPr="004A0C0E">
        <w:rPr>
          <w:rFonts w:ascii="Times New Roman" w:hAnsi="Times New Roman" w:cs="Times New Roman"/>
          <w:sz w:val="24"/>
          <w:szCs w:val="24"/>
        </w:rPr>
        <w:t xml:space="preserve"> listed above. Honey that has any additional </w:t>
      </w:r>
      <w:r w:rsidRPr="004A0C0E">
        <w:rPr>
          <w:rFonts w:ascii="Times New Roman" w:hAnsi="Times New Roman" w:cs="Times New Roman"/>
          <w:sz w:val="24"/>
          <w:szCs w:val="24"/>
        </w:rPr>
        <w:lastRenderedPageBreak/>
        <w:t>ingredients is a processed food item and requires a food processing permit as well as liability insurance.</w:t>
      </w:r>
      <w:r>
        <w:rPr>
          <w:rFonts w:ascii="Times New Roman" w:hAnsi="Times New Roman" w:cs="Times New Roman"/>
          <w:sz w:val="24"/>
          <w:szCs w:val="24"/>
        </w:rPr>
        <w:t xml:space="preserve"> Processed honey products must be created with honey collected from hives that are owned or maintained by the </w:t>
      </w:r>
      <w:proofErr w:type="gramStart"/>
      <w:r>
        <w:rPr>
          <w:rFonts w:ascii="Times New Roman" w:hAnsi="Times New Roman" w:cs="Times New Roman"/>
          <w:sz w:val="24"/>
          <w:szCs w:val="24"/>
        </w:rPr>
        <w:t>vendor selling</w:t>
      </w:r>
      <w:proofErr w:type="gramEnd"/>
      <w:r>
        <w:rPr>
          <w:rFonts w:ascii="Times New Roman" w:hAnsi="Times New Roman" w:cs="Times New Roman"/>
          <w:sz w:val="24"/>
          <w:szCs w:val="24"/>
        </w:rPr>
        <w:t xml:space="preserve">.  </w:t>
      </w:r>
      <w:r w:rsidRPr="004A0C0E">
        <w:rPr>
          <w:rFonts w:ascii="Times New Roman" w:hAnsi="Times New Roman" w:cs="Times New Roman"/>
          <w:sz w:val="24"/>
          <w:szCs w:val="24"/>
        </w:rPr>
        <w:t xml:space="preserve"> </w:t>
      </w:r>
    </w:p>
    <w:p w14:paraId="168CD9D7" w14:textId="77777777" w:rsidR="00C40755" w:rsidRPr="00687D6C" w:rsidRDefault="00C40755" w:rsidP="00C40755">
      <w:pPr>
        <w:pStyle w:val="ListParagraph"/>
        <w:numPr>
          <w:ilvl w:val="0"/>
          <w:numId w:val="10"/>
        </w:numPr>
        <w:spacing w:line="276" w:lineRule="auto"/>
        <w:rPr>
          <w:rFonts w:ascii="Times New Roman" w:hAnsi="Times New Roman" w:cs="Times New Roman"/>
          <w:sz w:val="24"/>
          <w:szCs w:val="24"/>
        </w:rPr>
      </w:pPr>
      <w:r w:rsidRPr="00687D6C">
        <w:rPr>
          <w:rFonts w:ascii="Times New Roman" w:hAnsi="Times New Roman" w:cs="Times New Roman"/>
          <w:b/>
          <w:sz w:val="24"/>
          <w:szCs w:val="24"/>
        </w:rPr>
        <w:t>Live Plants –</w:t>
      </w:r>
      <w:r w:rsidRPr="00687D6C">
        <w:rPr>
          <w:rFonts w:ascii="Times New Roman" w:hAnsi="Times New Roman" w:cs="Times New Roman"/>
          <w:sz w:val="24"/>
          <w:szCs w:val="24"/>
        </w:rPr>
        <w:t xml:space="preserve"> All vendors selling whole, live plants are required to obtain a Nursery License from the New Mexico Department of Agriculture or be listed under FCMLC’s license. Plants purchased for resale are permitted if the vendors care for and nurture the plant for a minimum of 45 days. All receipts for resale plants must be kept for a minimum of twelve (12) months, and available to the Market Manager upon request. </w:t>
      </w:r>
    </w:p>
    <w:p w14:paraId="348DBE8F" w14:textId="77777777" w:rsidR="00C40755" w:rsidRPr="00687D6C" w:rsidRDefault="00C40755" w:rsidP="00C40755">
      <w:pPr>
        <w:pStyle w:val="ListParagraph"/>
        <w:spacing w:line="276" w:lineRule="auto"/>
        <w:rPr>
          <w:rFonts w:ascii="Times New Roman" w:hAnsi="Times New Roman" w:cs="Times New Roman"/>
          <w:sz w:val="24"/>
          <w:szCs w:val="24"/>
        </w:rPr>
      </w:pPr>
      <w:r w:rsidRPr="00687D6C">
        <w:rPr>
          <w:rFonts w:ascii="Times New Roman" w:hAnsi="Times New Roman" w:cs="Times New Roman"/>
          <w:sz w:val="24"/>
          <w:szCs w:val="24"/>
        </w:rPr>
        <w:t xml:space="preserve">Plants that have been germinated from seed by the vendor have no minimum grow time before sale. </w:t>
      </w:r>
    </w:p>
    <w:p w14:paraId="3CD4494B" w14:textId="77777777" w:rsidR="00C40755" w:rsidRPr="00687D6C" w:rsidRDefault="00C40755" w:rsidP="00C40755">
      <w:pPr>
        <w:pStyle w:val="ListParagraph"/>
        <w:numPr>
          <w:ilvl w:val="1"/>
          <w:numId w:val="10"/>
        </w:numPr>
        <w:spacing w:line="276" w:lineRule="auto"/>
        <w:rPr>
          <w:rFonts w:ascii="Times New Roman" w:hAnsi="Times New Roman" w:cs="Times New Roman"/>
          <w:sz w:val="24"/>
          <w:szCs w:val="24"/>
        </w:rPr>
      </w:pPr>
      <w:r w:rsidRPr="00687D6C">
        <w:rPr>
          <w:rFonts w:ascii="Times New Roman" w:hAnsi="Times New Roman" w:cs="Times New Roman"/>
          <w:sz w:val="24"/>
          <w:szCs w:val="24"/>
        </w:rPr>
        <w:t xml:space="preserve">Vendors who only sell plants at FCMLC may be listed under FCMLC’s Nursery License for $15 annually. Those selling elsewhere must hold a license in their own name. </w:t>
      </w:r>
    </w:p>
    <w:p w14:paraId="370C97D1" w14:textId="77777777" w:rsidR="00C40755" w:rsidRPr="00687D6C" w:rsidRDefault="00C40755" w:rsidP="00C40755">
      <w:pPr>
        <w:pStyle w:val="ListParagraph"/>
        <w:numPr>
          <w:ilvl w:val="1"/>
          <w:numId w:val="10"/>
        </w:numPr>
        <w:spacing w:line="276" w:lineRule="auto"/>
        <w:rPr>
          <w:rFonts w:ascii="Times New Roman" w:hAnsi="Times New Roman" w:cs="Times New Roman"/>
          <w:sz w:val="24"/>
          <w:szCs w:val="24"/>
        </w:rPr>
      </w:pPr>
      <w:r w:rsidRPr="00687D6C">
        <w:rPr>
          <w:rFonts w:ascii="Times New Roman" w:hAnsi="Times New Roman" w:cs="Times New Roman"/>
          <w:b/>
          <w:bCs/>
          <w:sz w:val="24"/>
          <w:szCs w:val="24"/>
        </w:rPr>
        <w:t xml:space="preserve">Cut Flowers – </w:t>
      </w:r>
      <w:r w:rsidRPr="00687D6C">
        <w:rPr>
          <w:rFonts w:ascii="Times New Roman" w:hAnsi="Times New Roman" w:cs="Times New Roman"/>
          <w:sz w:val="24"/>
          <w:szCs w:val="24"/>
        </w:rPr>
        <w:t xml:space="preserve">Cut flowers may be sold without a nursery license. Vendors selling cut flowers are required to have cared for the living plant for a minimum of 45 days prior to cutting. </w:t>
      </w:r>
    </w:p>
    <w:p w14:paraId="6E8612AC" w14:textId="77777777" w:rsidR="00C40755" w:rsidRPr="00687D6C" w:rsidRDefault="00C40755" w:rsidP="00C40755">
      <w:pPr>
        <w:pStyle w:val="ListParagraph"/>
        <w:numPr>
          <w:ilvl w:val="0"/>
          <w:numId w:val="10"/>
        </w:numPr>
        <w:spacing w:line="276" w:lineRule="auto"/>
        <w:rPr>
          <w:rFonts w:ascii="Times New Roman" w:hAnsi="Times New Roman" w:cs="Times New Roman"/>
          <w:sz w:val="24"/>
          <w:szCs w:val="24"/>
        </w:rPr>
      </w:pPr>
      <w:r w:rsidRPr="00687D6C">
        <w:rPr>
          <w:rFonts w:ascii="Times New Roman" w:hAnsi="Times New Roman" w:cs="Times New Roman"/>
          <w:b/>
          <w:sz w:val="24"/>
          <w:szCs w:val="24"/>
        </w:rPr>
        <w:t>Meat –</w:t>
      </w:r>
      <w:r w:rsidRPr="00687D6C">
        <w:rPr>
          <w:rFonts w:ascii="Times New Roman" w:hAnsi="Times New Roman" w:cs="Times New Roman"/>
          <w:sz w:val="24"/>
          <w:szCs w:val="24"/>
        </w:rPr>
        <w:t xml:space="preserve"> Meat vendors must own and care for all livestock raised for human or animal consumption. Ownership shall be verified by a bill of sale, or the vendors registered brand.</w:t>
      </w:r>
    </w:p>
    <w:p w14:paraId="28873258" w14:textId="77777777" w:rsidR="00C40755" w:rsidRPr="00687D6C" w:rsidRDefault="00C40755" w:rsidP="00C40755">
      <w:pPr>
        <w:pStyle w:val="ListParagraph"/>
        <w:numPr>
          <w:ilvl w:val="0"/>
          <w:numId w:val="10"/>
        </w:numPr>
        <w:spacing w:line="276" w:lineRule="auto"/>
        <w:rPr>
          <w:rFonts w:ascii="Times New Roman" w:hAnsi="Times New Roman" w:cs="Times New Roman"/>
          <w:b/>
          <w:sz w:val="24"/>
          <w:szCs w:val="24"/>
        </w:rPr>
      </w:pPr>
      <w:r w:rsidRPr="00687D6C">
        <w:rPr>
          <w:rFonts w:ascii="Times New Roman" w:hAnsi="Times New Roman" w:cs="Times New Roman"/>
          <w:b/>
          <w:sz w:val="24"/>
          <w:szCs w:val="24"/>
        </w:rPr>
        <w:t xml:space="preserve">Produce– </w:t>
      </w:r>
      <w:r w:rsidRPr="00687D6C">
        <w:rPr>
          <w:rFonts w:ascii="Times New Roman" w:hAnsi="Times New Roman" w:cs="Times New Roman"/>
          <w:sz w:val="24"/>
          <w:szCs w:val="24"/>
        </w:rPr>
        <w:t>All produce vendors shall be the grower/producer. This category includes but is not limited to fresh or dried produce, nuts, and cut flowers.</w:t>
      </w:r>
    </w:p>
    <w:p w14:paraId="65A31622" w14:textId="1B93305F" w:rsidR="00C40755" w:rsidRPr="00687D6C" w:rsidRDefault="00C40755" w:rsidP="00C40755">
      <w:pPr>
        <w:pStyle w:val="ListParagraph"/>
        <w:numPr>
          <w:ilvl w:val="1"/>
          <w:numId w:val="10"/>
        </w:numPr>
        <w:spacing w:line="276" w:lineRule="auto"/>
        <w:rPr>
          <w:rFonts w:ascii="Times New Roman" w:hAnsi="Times New Roman" w:cs="Times New Roman"/>
          <w:b/>
          <w:sz w:val="24"/>
          <w:szCs w:val="24"/>
        </w:rPr>
      </w:pPr>
      <w:r w:rsidRPr="00687D6C">
        <w:rPr>
          <w:rFonts w:ascii="Times New Roman" w:hAnsi="Times New Roman" w:cs="Times New Roman"/>
          <w:b/>
          <w:sz w:val="24"/>
          <w:szCs w:val="24"/>
        </w:rPr>
        <w:t xml:space="preserve">Roasted Green Chile – </w:t>
      </w:r>
      <w:r w:rsidRPr="00687D6C">
        <w:rPr>
          <w:rFonts w:ascii="Times New Roman" w:hAnsi="Times New Roman" w:cs="Times New Roman"/>
          <w:sz w:val="24"/>
          <w:szCs w:val="24"/>
        </w:rPr>
        <w:t>See Food category on pg. 1</w:t>
      </w:r>
      <w:r w:rsidR="002C4373">
        <w:rPr>
          <w:rFonts w:ascii="Times New Roman" w:hAnsi="Times New Roman" w:cs="Times New Roman"/>
          <w:sz w:val="24"/>
          <w:szCs w:val="24"/>
        </w:rPr>
        <w:t>1</w:t>
      </w:r>
      <w:r w:rsidRPr="00687D6C">
        <w:rPr>
          <w:rFonts w:ascii="Times New Roman" w:hAnsi="Times New Roman" w:cs="Times New Roman"/>
          <w:sz w:val="24"/>
          <w:szCs w:val="24"/>
        </w:rPr>
        <w:t>.</w:t>
      </w:r>
      <w:r w:rsidRPr="00687D6C">
        <w:rPr>
          <w:rFonts w:ascii="Times New Roman" w:hAnsi="Times New Roman" w:cs="Times New Roman"/>
          <w:b/>
          <w:sz w:val="24"/>
          <w:szCs w:val="24"/>
        </w:rPr>
        <w:t xml:space="preserve"> </w:t>
      </w:r>
    </w:p>
    <w:p w14:paraId="3C951116" w14:textId="0B1342B8" w:rsidR="00C40755" w:rsidRPr="00687D6C" w:rsidRDefault="00C40755" w:rsidP="00C40755">
      <w:pPr>
        <w:pStyle w:val="ListParagraph"/>
        <w:numPr>
          <w:ilvl w:val="0"/>
          <w:numId w:val="10"/>
        </w:numPr>
        <w:spacing w:line="276" w:lineRule="auto"/>
        <w:rPr>
          <w:rFonts w:ascii="Times New Roman" w:hAnsi="Times New Roman" w:cs="Times New Roman"/>
          <w:b/>
          <w:sz w:val="24"/>
          <w:szCs w:val="24"/>
        </w:rPr>
      </w:pPr>
      <w:r w:rsidRPr="00687D6C">
        <w:rPr>
          <w:rFonts w:ascii="Times New Roman" w:hAnsi="Times New Roman" w:cs="Times New Roman"/>
          <w:b/>
          <w:sz w:val="24"/>
          <w:szCs w:val="24"/>
        </w:rPr>
        <w:t xml:space="preserve">Pet Food – </w:t>
      </w:r>
      <w:r w:rsidRPr="00687D6C">
        <w:rPr>
          <w:rFonts w:ascii="Times New Roman" w:hAnsi="Times New Roman" w:cs="Times New Roman"/>
          <w:sz w:val="24"/>
          <w:szCs w:val="24"/>
        </w:rPr>
        <w:t xml:space="preserve">All vendors selling food for animal consumption must abide by all guidelines put forth by the New Mexico Department of Agriculture. </w:t>
      </w:r>
      <w:r w:rsidRPr="00687D6C">
        <w:rPr>
          <w:rFonts w:ascii="Times New Roman" w:hAnsi="Times New Roman" w:cs="Times New Roman"/>
          <w:sz w:val="24"/>
          <w:szCs w:val="24"/>
          <w:shd w:val="clear" w:color="auto" w:fill="FFFFFF"/>
        </w:rPr>
        <w:t xml:space="preserve">Vendors can utilize fresh, frozen, commercially processed items in their final, for sale, </w:t>
      </w:r>
      <w:r w:rsidR="00BE3E07" w:rsidRPr="00687D6C">
        <w:rPr>
          <w:rFonts w:ascii="Times New Roman" w:hAnsi="Times New Roman" w:cs="Times New Roman"/>
          <w:sz w:val="24"/>
          <w:szCs w:val="24"/>
          <w:shd w:val="clear" w:color="auto" w:fill="FFFFFF"/>
        </w:rPr>
        <w:t>products</w:t>
      </w:r>
      <w:r w:rsidRPr="00687D6C">
        <w:rPr>
          <w:rFonts w:ascii="Times New Roman" w:hAnsi="Times New Roman" w:cs="Times New Roman"/>
          <w:sz w:val="24"/>
          <w:szCs w:val="24"/>
          <w:shd w:val="clear" w:color="auto" w:fill="FFFFFF"/>
        </w:rPr>
        <w:t xml:space="preserve"> for animal consumption. </w:t>
      </w:r>
      <w:r w:rsidRPr="00687D6C">
        <w:rPr>
          <w:rFonts w:ascii="Times New Roman" w:hAnsi="Times New Roman" w:cs="Times New Roman"/>
          <w:sz w:val="24"/>
          <w:szCs w:val="24"/>
        </w:rPr>
        <w:t xml:space="preserve"> </w:t>
      </w:r>
    </w:p>
    <w:p w14:paraId="3DBD40B3" w14:textId="77777777" w:rsidR="00C40755" w:rsidRPr="00687D6C" w:rsidRDefault="00C40755" w:rsidP="00C40755">
      <w:pPr>
        <w:spacing w:line="276" w:lineRule="auto"/>
        <w:rPr>
          <w:color w:val="auto"/>
          <w:szCs w:val="24"/>
        </w:rPr>
      </w:pPr>
      <w:r w:rsidRPr="00687D6C">
        <w:rPr>
          <w:color w:val="auto"/>
          <w:szCs w:val="24"/>
        </w:rPr>
        <w:t xml:space="preserve">Land utilized for agricultural products need not be owned by the vendor. Leased land is permissible if the above-named guidelines are followed. Documentation must be provided upon request. </w:t>
      </w:r>
    </w:p>
    <w:p w14:paraId="2067E65A" w14:textId="31355191" w:rsidR="00C40755" w:rsidRPr="00687D6C" w:rsidRDefault="00C40755" w:rsidP="00C40755">
      <w:pPr>
        <w:spacing w:line="276" w:lineRule="auto"/>
        <w:rPr>
          <w:color w:val="auto"/>
          <w:szCs w:val="24"/>
        </w:rPr>
      </w:pPr>
      <w:r w:rsidRPr="00687D6C">
        <w:rPr>
          <w:color w:val="auto"/>
          <w:szCs w:val="24"/>
        </w:rPr>
        <w:t>A site inspection</w:t>
      </w:r>
      <w:r w:rsidR="00450528">
        <w:rPr>
          <w:color w:val="auto"/>
          <w:szCs w:val="24"/>
        </w:rPr>
        <w:t>, via Google</w:t>
      </w:r>
      <w:r w:rsidR="00AF3CC9">
        <w:rPr>
          <w:color w:val="auto"/>
          <w:szCs w:val="24"/>
        </w:rPr>
        <w:t xml:space="preserve"> Maps, photos and</w:t>
      </w:r>
      <w:r w:rsidR="001E400F">
        <w:rPr>
          <w:color w:val="auto"/>
          <w:szCs w:val="24"/>
        </w:rPr>
        <w:t>/or in person</w:t>
      </w:r>
      <w:r w:rsidRPr="00687D6C">
        <w:rPr>
          <w:color w:val="auto"/>
          <w:szCs w:val="24"/>
        </w:rPr>
        <w:t xml:space="preserve"> shall be conducted for all Ag. products prior to orientation and vendor acceptance. </w:t>
      </w:r>
      <w:r w:rsidR="001D5312">
        <w:rPr>
          <w:color w:val="auto"/>
          <w:szCs w:val="24"/>
        </w:rPr>
        <w:t>Additional site inspections will be conducted if deemed necessary by the</w:t>
      </w:r>
      <w:r w:rsidR="00450528">
        <w:rPr>
          <w:color w:val="auto"/>
          <w:szCs w:val="24"/>
        </w:rPr>
        <w:t xml:space="preserve"> Market Manager</w:t>
      </w:r>
      <w:r w:rsidR="00DF51E1">
        <w:rPr>
          <w:color w:val="auto"/>
          <w:szCs w:val="24"/>
        </w:rPr>
        <w:t xml:space="preserve"> with the assi</w:t>
      </w:r>
      <w:r w:rsidR="00432C15">
        <w:rPr>
          <w:color w:val="auto"/>
          <w:szCs w:val="24"/>
        </w:rPr>
        <w:t>stance of a PI committee member and/or a BOD appointee.</w:t>
      </w:r>
    </w:p>
    <w:p w14:paraId="59D7378A" w14:textId="38A40610" w:rsidR="00671BE4" w:rsidRDefault="00C40755" w:rsidP="00C40755">
      <w:pPr>
        <w:spacing w:line="276" w:lineRule="auto"/>
        <w:rPr>
          <w:color w:val="auto"/>
          <w:szCs w:val="24"/>
        </w:rPr>
      </w:pPr>
      <w:r w:rsidRPr="00687D6C">
        <w:rPr>
          <w:b/>
          <w:color w:val="auto"/>
          <w:szCs w:val="24"/>
          <w:u w:val="single"/>
        </w:rPr>
        <w:t>Arts &amp; Crafts -</w:t>
      </w:r>
      <w:r w:rsidRPr="00687D6C">
        <w:rPr>
          <w:color w:val="auto"/>
          <w:szCs w:val="24"/>
        </w:rPr>
        <w:t xml:space="preserve"> All arts and crafts vendors and applicants must provide photos of products for sale at the Market. Photos must show the product(s), workspace, process of creating the product</w:t>
      </w:r>
      <w:r w:rsidR="00EF77BC">
        <w:rPr>
          <w:color w:val="auto"/>
          <w:szCs w:val="24"/>
        </w:rPr>
        <w:t xml:space="preserve"> and you creating the product</w:t>
      </w:r>
      <w:r w:rsidRPr="00687D6C">
        <w:rPr>
          <w:color w:val="auto"/>
          <w:szCs w:val="24"/>
        </w:rPr>
        <w:t>. Further verification may be required via site inspection.</w:t>
      </w:r>
      <w:r w:rsidR="00671BE4">
        <w:rPr>
          <w:color w:val="auto"/>
          <w:szCs w:val="24"/>
        </w:rPr>
        <w:t xml:space="preserve"> </w:t>
      </w:r>
    </w:p>
    <w:p w14:paraId="51EAB9B9" w14:textId="07DB07C7" w:rsidR="006329DF" w:rsidRPr="006329DF" w:rsidRDefault="006329DF" w:rsidP="00C40755">
      <w:pPr>
        <w:spacing w:line="276" w:lineRule="auto"/>
        <w:rPr>
          <w:bCs/>
          <w:color w:val="auto"/>
          <w:szCs w:val="24"/>
        </w:rPr>
      </w:pPr>
      <w:r w:rsidRPr="00AA50D0">
        <w:rPr>
          <w:bCs/>
          <w:color w:val="auto"/>
          <w:szCs w:val="24"/>
        </w:rPr>
        <w:t>The use of premade items by a vendor as part of their products is permitted provided the item is permanently altered by the work of the vendor so that a new product has been created.</w:t>
      </w:r>
    </w:p>
    <w:p w14:paraId="4CFCBD92" w14:textId="197ECC68" w:rsidR="00C40755" w:rsidRDefault="00BE3E07" w:rsidP="00C40755">
      <w:pPr>
        <w:spacing w:line="276" w:lineRule="auto"/>
        <w:rPr>
          <w:color w:val="auto"/>
          <w:szCs w:val="24"/>
        </w:rPr>
      </w:pPr>
      <w:r w:rsidRPr="00640DEF">
        <w:rPr>
          <w:color w:val="auto"/>
          <w:szCs w:val="24"/>
        </w:rPr>
        <w:lastRenderedPageBreak/>
        <w:t>Purchasing</w:t>
      </w:r>
      <w:r w:rsidR="00671BE4" w:rsidRPr="00640DEF">
        <w:rPr>
          <w:color w:val="auto"/>
          <w:szCs w:val="24"/>
        </w:rPr>
        <w:t xml:space="preserve"> images from computer sites for use on/with your products is permitted, provided the finished product has been altered/creatively enhanced by your own ideas/work/process/embellishments. </w:t>
      </w:r>
      <w:r w:rsidR="00EF77BC" w:rsidRPr="00640DEF">
        <w:rPr>
          <w:color w:val="auto"/>
          <w:szCs w:val="24"/>
        </w:rPr>
        <w:t>Final approval of products will be determined by Product Integrity and Market Management.</w:t>
      </w:r>
    </w:p>
    <w:p w14:paraId="170170B2" w14:textId="77777777" w:rsidR="00C40755" w:rsidRPr="00687D6C" w:rsidRDefault="00C40755" w:rsidP="00671BE4">
      <w:pPr>
        <w:spacing w:line="276" w:lineRule="auto"/>
        <w:ind w:left="0" w:firstLine="0"/>
        <w:rPr>
          <w:color w:val="auto"/>
          <w:szCs w:val="24"/>
        </w:rPr>
      </w:pPr>
      <w:r w:rsidRPr="00687D6C">
        <w:rPr>
          <w:b/>
          <w:color w:val="auto"/>
          <w:szCs w:val="24"/>
          <w:u w:val="single"/>
        </w:rPr>
        <w:t xml:space="preserve">Artwork - </w:t>
      </w:r>
      <w:r w:rsidRPr="00687D6C">
        <w:rPr>
          <w:color w:val="auto"/>
          <w:szCs w:val="24"/>
        </w:rPr>
        <w:t xml:space="preserve">All artwork must be the original and complete work of the vendor selling the work. </w:t>
      </w:r>
    </w:p>
    <w:p w14:paraId="2D4D0A4C" w14:textId="77777777" w:rsidR="00C40755" w:rsidRPr="00687D6C" w:rsidRDefault="00C40755" w:rsidP="00C40755">
      <w:pPr>
        <w:spacing w:line="276" w:lineRule="auto"/>
        <w:rPr>
          <w:bCs/>
          <w:color w:val="auto"/>
          <w:szCs w:val="24"/>
        </w:rPr>
      </w:pPr>
      <w:r w:rsidRPr="00687D6C">
        <w:rPr>
          <w:bCs/>
          <w:color w:val="auto"/>
          <w:szCs w:val="24"/>
        </w:rPr>
        <w:t xml:space="preserve">Galleries as an organization or business may not sell on behalf of their artists. </w:t>
      </w:r>
    </w:p>
    <w:p w14:paraId="7F90D0D5" w14:textId="77777777" w:rsidR="00C40755" w:rsidRPr="003065B4" w:rsidRDefault="00C40755" w:rsidP="00C40755">
      <w:pPr>
        <w:spacing w:line="276" w:lineRule="auto"/>
        <w:rPr>
          <w:i/>
          <w:color w:val="auto"/>
          <w:szCs w:val="24"/>
        </w:rPr>
      </w:pPr>
      <w:r w:rsidRPr="003065B4">
        <w:rPr>
          <w:i/>
          <w:color w:val="auto"/>
          <w:szCs w:val="24"/>
        </w:rPr>
        <w:t>(Printing may be sourced from 3</w:t>
      </w:r>
      <w:r w:rsidRPr="003065B4">
        <w:rPr>
          <w:i/>
          <w:color w:val="auto"/>
          <w:szCs w:val="24"/>
          <w:vertAlign w:val="superscript"/>
        </w:rPr>
        <w:t>rd</w:t>
      </w:r>
      <w:r w:rsidRPr="003065B4">
        <w:rPr>
          <w:i/>
          <w:color w:val="auto"/>
          <w:szCs w:val="24"/>
        </w:rPr>
        <w:t xml:space="preserve"> party printers)</w:t>
      </w:r>
    </w:p>
    <w:p w14:paraId="71A889AA" w14:textId="77777777" w:rsidR="00C40755" w:rsidRPr="003065B4" w:rsidRDefault="00C40755" w:rsidP="00C40755">
      <w:pPr>
        <w:pStyle w:val="ListParagraph"/>
        <w:numPr>
          <w:ilvl w:val="0"/>
          <w:numId w:val="12"/>
        </w:numPr>
        <w:spacing w:line="276" w:lineRule="auto"/>
        <w:rPr>
          <w:rFonts w:ascii="Times New Roman" w:hAnsi="Times New Roman" w:cs="Times New Roman"/>
          <w:b/>
          <w:sz w:val="24"/>
          <w:szCs w:val="24"/>
        </w:rPr>
      </w:pPr>
      <w:r w:rsidRPr="003065B4">
        <w:rPr>
          <w:rFonts w:ascii="Times New Roman" w:hAnsi="Times New Roman" w:cs="Times New Roman"/>
          <w:b/>
          <w:sz w:val="24"/>
          <w:szCs w:val="24"/>
        </w:rPr>
        <w:t>Photography-</w:t>
      </w:r>
      <w:r w:rsidRPr="003065B4">
        <w:rPr>
          <w:rFonts w:ascii="Times New Roman" w:hAnsi="Times New Roman" w:cs="Times New Roman"/>
          <w:sz w:val="24"/>
          <w:szCs w:val="24"/>
        </w:rPr>
        <w:t xml:space="preserve"> Photographs that are not the work of the vendor are prohibited. </w:t>
      </w:r>
    </w:p>
    <w:p w14:paraId="69B63C8F" w14:textId="77777777" w:rsidR="00C40755" w:rsidRPr="003065B4" w:rsidRDefault="00C40755" w:rsidP="00C40755">
      <w:pPr>
        <w:pStyle w:val="ListParagraph"/>
        <w:numPr>
          <w:ilvl w:val="1"/>
          <w:numId w:val="12"/>
        </w:numPr>
        <w:spacing w:line="276" w:lineRule="auto"/>
        <w:rPr>
          <w:rFonts w:ascii="Times New Roman" w:hAnsi="Times New Roman" w:cs="Times New Roman"/>
          <w:b/>
          <w:sz w:val="24"/>
          <w:szCs w:val="24"/>
        </w:rPr>
      </w:pPr>
      <w:r w:rsidRPr="003065B4">
        <w:rPr>
          <w:rFonts w:ascii="Times New Roman" w:hAnsi="Times New Roman" w:cs="Times New Roman"/>
          <w:sz w:val="24"/>
          <w:szCs w:val="24"/>
        </w:rPr>
        <w:t xml:space="preserve">Restoration may be considered on a case-by-case basis with proof of complete alteration. </w:t>
      </w:r>
      <w:r w:rsidRPr="003065B4">
        <w:rPr>
          <w:rFonts w:ascii="Times New Roman" w:hAnsi="Times New Roman" w:cs="Times New Roman"/>
          <w:b/>
          <w:sz w:val="24"/>
          <w:szCs w:val="24"/>
        </w:rPr>
        <w:t xml:space="preserve"> </w:t>
      </w:r>
    </w:p>
    <w:p w14:paraId="0F3E3941" w14:textId="77777777" w:rsidR="00C40755" w:rsidRPr="003065B4" w:rsidRDefault="00C40755" w:rsidP="00C40755">
      <w:pPr>
        <w:pStyle w:val="ListParagraph"/>
        <w:numPr>
          <w:ilvl w:val="0"/>
          <w:numId w:val="12"/>
        </w:numPr>
        <w:spacing w:line="276" w:lineRule="auto"/>
        <w:rPr>
          <w:rFonts w:ascii="Times New Roman" w:hAnsi="Times New Roman" w:cs="Times New Roman"/>
          <w:b/>
          <w:sz w:val="24"/>
          <w:szCs w:val="24"/>
          <w:u w:val="single"/>
        </w:rPr>
      </w:pPr>
      <w:r w:rsidRPr="003065B4">
        <w:rPr>
          <w:rFonts w:ascii="Times New Roman" w:hAnsi="Times New Roman" w:cs="Times New Roman"/>
          <w:b/>
          <w:sz w:val="24"/>
          <w:szCs w:val="24"/>
        </w:rPr>
        <w:t>Sculptor</w:t>
      </w:r>
    </w:p>
    <w:p w14:paraId="61273D64" w14:textId="77777777" w:rsidR="00C40755" w:rsidRPr="00CA48F3" w:rsidRDefault="00C40755" w:rsidP="00C40755">
      <w:pPr>
        <w:pStyle w:val="ListParagraph"/>
        <w:numPr>
          <w:ilvl w:val="0"/>
          <w:numId w:val="12"/>
        </w:numPr>
        <w:spacing w:line="276" w:lineRule="auto"/>
        <w:rPr>
          <w:rFonts w:ascii="Times New Roman" w:hAnsi="Times New Roman" w:cs="Times New Roman"/>
          <w:b/>
          <w:sz w:val="24"/>
          <w:szCs w:val="24"/>
          <w:u w:val="single"/>
        </w:rPr>
      </w:pPr>
      <w:r w:rsidRPr="00CA48F3">
        <w:rPr>
          <w:rFonts w:ascii="Times New Roman" w:hAnsi="Times New Roman" w:cs="Times New Roman"/>
          <w:b/>
          <w:sz w:val="24"/>
          <w:szCs w:val="24"/>
        </w:rPr>
        <w:t>Painting / Sketching / Drawing</w:t>
      </w:r>
    </w:p>
    <w:p w14:paraId="396B09CF" w14:textId="77777777" w:rsidR="00C40755" w:rsidRPr="004A0C0E" w:rsidRDefault="00C40755" w:rsidP="00C40755">
      <w:pPr>
        <w:spacing w:line="276" w:lineRule="auto"/>
        <w:rPr>
          <w:szCs w:val="24"/>
        </w:rPr>
      </w:pPr>
      <w:r w:rsidRPr="004A0C0E">
        <w:rPr>
          <w:b/>
          <w:szCs w:val="24"/>
          <w:u w:val="single"/>
        </w:rPr>
        <w:t xml:space="preserve">Bath &amp; Body </w:t>
      </w:r>
      <w:r w:rsidRPr="004A0C0E">
        <w:rPr>
          <w:szCs w:val="24"/>
        </w:rPr>
        <w:t xml:space="preserve"> </w:t>
      </w:r>
    </w:p>
    <w:p w14:paraId="5A6413ED" w14:textId="77777777" w:rsidR="00C40755" w:rsidRPr="005E6746" w:rsidRDefault="00C40755" w:rsidP="00C40755">
      <w:pPr>
        <w:pStyle w:val="ListParagraph"/>
        <w:numPr>
          <w:ilvl w:val="0"/>
          <w:numId w:val="13"/>
        </w:numPr>
        <w:spacing w:line="276" w:lineRule="auto"/>
        <w:rPr>
          <w:rFonts w:ascii="Times New Roman" w:hAnsi="Times New Roman" w:cs="Times New Roman"/>
          <w:sz w:val="24"/>
          <w:szCs w:val="24"/>
        </w:rPr>
      </w:pPr>
      <w:r w:rsidRPr="004A0C0E">
        <w:rPr>
          <w:rFonts w:ascii="Times New Roman" w:hAnsi="Times New Roman" w:cs="Times New Roman"/>
          <w:b/>
          <w:sz w:val="24"/>
          <w:szCs w:val="24"/>
        </w:rPr>
        <w:t>Soap, Lotions, Body Bar, Laundry, Scrubs, Bath Bombs</w:t>
      </w:r>
      <w:r w:rsidRPr="004A0C0E">
        <w:rPr>
          <w:rFonts w:ascii="Times New Roman" w:hAnsi="Times New Roman" w:cs="Times New Roman"/>
          <w:sz w:val="24"/>
          <w:szCs w:val="24"/>
        </w:rPr>
        <w:t xml:space="preserve"> – All products must be labeled according to FDA regulations. </w:t>
      </w:r>
    </w:p>
    <w:p w14:paraId="4C5D611C" w14:textId="77777777" w:rsidR="00C40755" w:rsidRPr="00926BD1" w:rsidRDefault="00C40755" w:rsidP="00C40755">
      <w:pPr>
        <w:pStyle w:val="ListParagraph"/>
        <w:numPr>
          <w:ilvl w:val="0"/>
          <w:numId w:val="13"/>
        </w:numPr>
        <w:spacing w:line="276" w:lineRule="auto"/>
        <w:rPr>
          <w:rFonts w:ascii="Times New Roman" w:hAnsi="Times New Roman" w:cs="Times New Roman"/>
          <w:sz w:val="24"/>
          <w:szCs w:val="24"/>
        </w:rPr>
      </w:pPr>
      <w:r w:rsidRPr="00926BD1">
        <w:rPr>
          <w:rFonts w:ascii="Times New Roman" w:hAnsi="Times New Roman" w:cs="Times New Roman"/>
          <w:b/>
          <w:sz w:val="24"/>
          <w:szCs w:val="24"/>
        </w:rPr>
        <w:t>Hemp / CBD Based Products</w:t>
      </w:r>
      <w:r w:rsidRPr="00926BD1">
        <w:rPr>
          <w:rFonts w:ascii="Times New Roman" w:hAnsi="Times New Roman" w:cs="Times New Roman"/>
          <w:sz w:val="24"/>
          <w:szCs w:val="24"/>
        </w:rPr>
        <w:t xml:space="preserve"> – The vendor must provide the following documentation with their initial FCMLC application and continue to provide valid and current documentation throughout the year as needed to meet State and Federal regulations, regardless of the start date of their market approval.</w:t>
      </w:r>
    </w:p>
    <w:p w14:paraId="32291E45" w14:textId="377E4FA0" w:rsidR="008F3914" w:rsidRPr="00926BD1" w:rsidRDefault="00C40755" w:rsidP="008F3914">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Vendor must provide FCMLC documentation that the CBD used in the products originates from the industrial hemp plant, and not from marijuana by providing FCMLC with documentation analysis for plant-based cannabinoids and </w:t>
      </w:r>
      <w:r w:rsidR="00587E8E" w:rsidRPr="00926BD1">
        <w:rPr>
          <w:rFonts w:ascii="Times New Roman" w:eastAsia="Times New Roman" w:hAnsi="Times New Roman" w:cs="Times New Roman"/>
          <w:sz w:val="24"/>
          <w:szCs w:val="24"/>
        </w:rPr>
        <w:t xml:space="preserve">THC </w:t>
      </w:r>
      <w:r w:rsidR="00587E8E" w:rsidRPr="008F3914">
        <w:rPr>
          <w:rFonts w:ascii="Times New Roman" w:eastAsia="Times New Roman" w:hAnsi="Times New Roman" w:cs="Times New Roman"/>
          <w:sz w:val="24"/>
          <w:szCs w:val="24"/>
        </w:rPr>
        <w:t>content</w:t>
      </w:r>
      <w:r w:rsidR="008F3914" w:rsidRPr="00926BD1">
        <w:rPr>
          <w:rFonts w:ascii="Times New Roman" w:eastAsia="Times New Roman" w:hAnsi="Times New Roman" w:cs="Times New Roman"/>
          <w:sz w:val="24"/>
          <w:szCs w:val="24"/>
        </w:rPr>
        <w:t xml:space="preserve"> from one of the following:</w:t>
      </w:r>
    </w:p>
    <w:p w14:paraId="26C1D0B6" w14:textId="6E7AF975" w:rsidR="00C40755" w:rsidRPr="00926BD1" w:rsidRDefault="00C40755" w:rsidP="00C40755">
      <w:pPr>
        <w:pStyle w:val="ListParagraph"/>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C40755">
        <w:rPr>
          <w:rFonts w:ascii="Times New Roman" w:eastAsia="Times New Roman" w:hAnsi="Times New Roman" w:cs="Times New Roman"/>
          <w:sz w:val="24"/>
          <w:szCs w:val="24"/>
        </w:rPr>
        <w:t xml:space="preserve"> </w:t>
      </w:r>
      <w:r w:rsidRPr="00926BD1">
        <w:rPr>
          <w:rFonts w:ascii="Times New Roman" w:eastAsia="Times New Roman" w:hAnsi="Times New Roman" w:cs="Times New Roman"/>
          <w:sz w:val="24"/>
          <w:szCs w:val="24"/>
        </w:rPr>
        <w:t xml:space="preserve">A test certificate (COA) from EACH manufacturer or distributor of the CBD oil or isolate which documents less than 0.3% THC in the CBD oil or CBD isolate used in the making of their CBD finished products. </w:t>
      </w:r>
    </w:p>
    <w:p w14:paraId="747098CD" w14:textId="7CB96282" w:rsidR="00C40755" w:rsidRPr="00926BD1" w:rsidRDefault="00C40755" w:rsidP="00C40755">
      <w:pPr>
        <w:pStyle w:val="ListParagraph"/>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A test certificate (COA) from a third-party testing lab which features a picture of the CBD oil or CBD isolate tested and documents less than 0.3% THC in the CBD oil or CBD isolate used in their products for sale at market from EACH manufacturer or </w:t>
      </w:r>
      <w:r w:rsidR="00BE3E07" w:rsidRPr="00926BD1">
        <w:rPr>
          <w:rFonts w:ascii="Times New Roman" w:eastAsia="Times New Roman" w:hAnsi="Times New Roman" w:cs="Times New Roman"/>
          <w:sz w:val="24"/>
          <w:szCs w:val="24"/>
        </w:rPr>
        <w:t>distributor</w:t>
      </w:r>
      <w:r w:rsidRPr="00926BD1">
        <w:rPr>
          <w:rFonts w:ascii="Times New Roman" w:eastAsia="Times New Roman" w:hAnsi="Times New Roman" w:cs="Times New Roman"/>
          <w:sz w:val="24"/>
          <w:szCs w:val="24"/>
        </w:rPr>
        <w:t>. (This means the vendor is 3</w:t>
      </w:r>
      <w:r w:rsidRPr="00926BD1">
        <w:rPr>
          <w:rFonts w:ascii="Times New Roman" w:eastAsia="Times New Roman" w:hAnsi="Times New Roman" w:cs="Times New Roman"/>
          <w:sz w:val="24"/>
          <w:szCs w:val="24"/>
          <w:vertAlign w:val="superscript"/>
        </w:rPr>
        <w:t>rd</w:t>
      </w:r>
      <w:r w:rsidRPr="00926BD1">
        <w:rPr>
          <w:rFonts w:ascii="Times New Roman" w:eastAsia="Times New Roman" w:hAnsi="Times New Roman" w:cs="Times New Roman"/>
          <w:sz w:val="24"/>
          <w:szCs w:val="24"/>
        </w:rPr>
        <w:t xml:space="preserve"> party testing the purchased CBD oil/isolate from EACH manufacturer/distributer prior to making the finished product)</w:t>
      </w:r>
    </w:p>
    <w:p w14:paraId="1EA2E3A4" w14:textId="678E2BBD" w:rsidR="00C40755" w:rsidRPr="00926BD1" w:rsidRDefault="00C40755" w:rsidP="00C40755">
      <w:pPr>
        <w:pStyle w:val="ListParagraph"/>
        <w:numPr>
          <w:ilvl w:val="2"/>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A test certificate (COA) from a third-party testing </w:t>
      </w:r>
      <w:proofErr w:type="gramStart"/>
      <w:r w:rsidRPr="00926BD1">
        <w:rPr>
          <w:rFonts w:ascii="Times New Roman" w:eastAsia="Times New Roman" w:hAnsi="Times New Roman" w:cs="Times New Roman"/>
          <w:sz w:val="24"/>
          <w:szCs w:val="24"/>
        </w:rPr>
        <w:t>lab which</w:t>
      </w:r>
      <w:proofErr w:type="gramEnd"/>
      <w:r w:rsidRPr="00926BD1">
        <w:rPr>
          <w:rFonts w:ascii="Times New Roman" w:eastAsia="Times New Roman" w:hAnsi="Times New Roman" w:cs="Times New Roman"/>
          <w:sz w:val="24"/>
          <w:szCs w:val="24"/>
        </w:rPr>
        <w:t xml:space="preserve"> contains a picture of the handcrafted CBD product being tested and documents the product(s) fall within all State and Federal legal limits for THC.  </w:t>
      </w:r>
      <w:r w:rsidR="000500BB" w:rsidRPr="00926BD1">
        <w:rPr>
          <w:rFonts w:ascii="Times New Roman" w:eastAsia="Times New Roman" w:hAnsi="Times New Roman" w:cs="Times New Roman"/>
          <w:sz w:val="24"/>
          <w:szCs w:val="24"/>
        </w:rPr>
        <w:t>A vendor</w:t>
      </w:r>
      <w:r w:rsidRPr="00926BD1">
        <w:rPr>
          <w:rFonts w:ascii="Times New Roman" w:eastAsia="Times New Roman" w:hAnsi="Times New Roman" w:cs="Times New Roman"/>
          <w:sz w:val="24"/>
          <w:szCs w:val="24"/>
        </w:rPr>
        <w:t xml:space="preserve"> does not need to submit a certificate for every product sold but must have at least one finished product tested.</w:t>
      </w:r>
    </w:p>
    <w:p w14:paraId="6A03C518" w14:textId="77777777" w:rsidR="00C40755" w:rsidRPr="00926BD1"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A copy of the COA testing certificate must always be kept in the vendor’s booth area and produced upon request. </w:t>
      </w:r>
    </w:p>
    <w:p w14:paraId="2DAD249A" w14:textId="77777777" w:rsidR="00C40755" w:rsidRPr="00687D6C"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lastRenderedPageBreak/>
        <w:t xml:space="preserve">Any product sold at FCMLC must fall within </w:t>
      </w:r>
      <w:proofErr w:type="gramStart"/>
      <w:r w:rsidRPr="00926BD1">
        <w:rPr>
          <w:rFonts w:ascii="Times New Roman" w:eastAsia="Times New Roman" w:hAnsi="Times New Roman" w:cs="Times New Roman"/>
          <w:sz w:val="24"/>
          <w:szCs w:val="24"/>
        </w:rPr>
        <w:t>any and all</w:t>
      </w:r>
      <w:proofErr w:type="gramEnd"/>
      <w:r w:rsidRPr="00926BD1">
        <w:rPr>
          <w:rFonts w:ascii="Times New Roman" w:eastAsia="Times New Roman" w:hAnsi="Times New Roman" w:cs="Times New Roman"/>
          <w:sz w:val="24"/>
          <w:szCs w:val="24"/>
        </w:rPr>
        <w:t xml:space="preserve"> State and Federal legal limits for THC. Any product(s) that do not fall within State and Federal legal </w:t>
      </w:r>
      <w:r w:rsidRPr="00687D6C">
        <w:rPr>
          <w:rFonts w:ascii="Times New Roman" w:eastAsia="Times New Roman" w:hAnsi="Times New Roman" w:cs="Times New Roman"/>
          <w:sz w:val="24"/>
          <w:szCs w:val="24"/>
        </w:rPr>
        <w:t>limits for THC may NOT be sold at the FCMLC.</w:t>
      </w:r>
    </w:p>
    <w:p w14:paraId="6661FD96" w14:textId="77777777" w:rsidR="00C40755" w:rsidRPr="00687D6C"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687D6C">
        <w:rPr>
          <w:rFonts w:ascii="Times New Roman" w:eastAsia="Times New Roman" w:hAnsi="Times New Roman" w:cs="Times New Roman"/>
          <w:sz w:val="24"/>
          <w:szCs w:val="24"/>
        </w:rPr>
        <w:t xml:space="preserve">The sale of edible CBD products is not permitted. </w:t>
      </w:r>
    </w:p>
    <w:p w14:paraId="584A54EF" w14:textId="1D4A1EF6" w:rsidR="00C40755" w:rsidRPr="00926BD1"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The vendor must handcraft every CBD finished product sold at </w:t>
      </w:r>
      <w:r w:rsidR="00BF2741" w:rsidRPr="00926BD1">
        <w:rPr>
          <w:rFonts w:ascii="Times New Roman" w:eastAsia="Times New Roman" w:hAnsi="Times New Roman" w:cs="Times New Roman"/>
          <w:sz w:val="24"/>
          <w:szCs w:val="24"/>
        </w:rPr>
        <w:t>the market</w:t>
      </w:r>
      <w:r w:rsidRPr="00926BD1">
        <w:rPr>
          <w:rFonts w:ascii="Times New Roman" w:eastAsia="Times New Roman" w:hAnsi="Times New Roman" w:cs="Times New Roman"/>
          <w:sz w:val="24"/>
          <w:szCs w:val="24"/>
        </w:rPr>
        <w:t xml:space="preserve">. </w:t>
      </w:r>
      <w:proofErr w:type="gramStart"/>
      <w:r w:rsidR="00BF2741" w:rsidRPr="00926BD1">
        <w:rPr>
          <w:rFonts w:ascii="Times New Roman" w:eastAsia="Times New Roman" w:hAnsi="Times New Roman" w:cs="Times New Roman"/>
          <w:sz w:val="24"/>
          <w:szCs w:val="24"/>
        </w:rPr>
        <w:t>N</w:t>
      </w:r>
      <w:r w:rsidR="003B78ED">
        <w:rPr>
          <w:rFonts w:ascii="Times New Roman" w:eastAsia="Times New Roman" w:hAnsi="Times New Roman" w:cs="Times New Roman"/>
          <w:sz w:val="24"/>
          <w:szCs w:val="24"/>
        </w:rPr>
        <w:t>O</w:t>
      </w:r>
      <w:proofErr w:type="gramEnd"/>
      <w:r w:rsidR="003B78ED">
        <w:rPr>
          <w:rFonts w:ascii="Times New Roman" w:eastAsia="Times New Roman" w:hAnsi="Times New Roman" w:cs="Times New Roman"/>
          <w:sz w:val="24"/>
          <w:szCs w:val="24"/>
        </w:rPr>
        <w:t xml:space="preserve"> </w:t>
      </w:r>
      <w:r w:rsidRPr="00926BD1">
        <w:rPr>
          <w:rFonts w:ascii="Times New Roman" w:eastAsia="Times New Roman" w:hAnsi="Times New Roman" w:cs="Times New Roman"/>
          <w:sz w:val="24"/>
          <w:szCs w:val="24"/>
        </w:rPr>
        <w:t xml:space="preserve">white labeling or resale is allowed. </w:t>
      </w:r>
    </w:p>
    <w:p w14:paraId="36A92ED0" w14:textId="77777777" w:rsidR="00C40755" w:rsidRPr="00926BD1"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The vendor must stay educated and comply with all State and Federal laws regarding CBD. </w:t>
      </w:r>
    </w:p>
    <w:p w14:paraId="1375C12D" w14:textId="77777777" w:rsidR="00C40755" w:rsidRPr="00926BD1" w:rsidRDefault="00C40755" w:rsidP="00C40755">
      <w:pPr>
        <w:pStyle w:val="ListParagraph"/>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926BD1">
        <w:rPr>
          <w:rFonts w:ascii="Times New Roman" w:eastAsia="Times New Roman" w:hAnsi="Times New Roman" w:cs="Times New Roman"/>
          <w:sz w:val="24"/>
          <w:szCs w:val="24"/>
        </w:rPr>
        <w:t xml:space="preserve">All CBD vendors have a vested interest in protecting the FCMLC and agree to work closely with the market manager, and the </w:t>
      </w:r>
      <w:r>
        <w:rPr>
          <w:rFonts w:ascii="Times New Roman" w:eastAsia="Times New Roman" w:hAnsi="Times New Roman" w:cs="Times New Roman"/>
          <w:sz w:val="24"/>
          <w:szCs w:val="24"/>
        </w:rPr>
        <w:t>B</w:t>
      </w:r>
      <w:r w:rsidRPr="00926BD1">
        <w:rPr>
          <w:rFonts w:ascii="Times New Roman" w:eastAsia="Times New Roman" w:hAnsi="Times New Roman" w:cs="Times New Roman"/>
          <w:sz w:val="24"/>
          <w:szCs w:val="24"/>
        </w:rPr>
        <w:t>oard.</w:t>
      </w:r>
    </w:p>
    <w:p w14:paraId="27808622" w14:textId="77777777" w:rsidR="00C40755" w:rsidRPr="00926BD1" w:rsidRDefault="00C40755" w:rsidP="00C40755">
      <w:pPr>
        <w:spacing w:after="160"/>
        <w:ind w:left="0" w:firstLine="0"/>
        <w:rPr>
          <w:b/>
          <w:szCs w:val="24"/>
          <w:u w:val="single"/>
        </w:rPr>
      </w:pPr>
      <w:r w:rsidRPr="00926BD1">
        <w:rPr>
          <w:b/>
          <w:szCs w:val="24"/>
          <w:u w:val="single"/>
        </w:rPr>
        <w:t xml:space="preserve">Crafts (General) </w:t>
      </w:r>
      <w:r w:rsidRPr="00926BD1">
        <w:rPr>
          <w:szCs w:val="24"/>
        </w:rPr>
        <w:t xml:space="preserve">– The use of kits without customization is prohibited. </w:t>
      </w:r>
    </w:p>
    <w:p w14:paraId="08A69554"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Apparel </w:t>
      </w:r>
    </w:p>
    <w:p w14:paraId="79BB7C39" w14:textId="77777777" w:rsidR="00C40755" w:rsidRPr="00926BD1" w:rsidRDefault="00C40755" w:rsidP="00C40755">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b/>
          <w:sz w:val="24"/>
          <w:szCs w:val="24"/>
        </w:rPr>
        <w:t>Screen Printing</w:t>
      </w:r>
      <w:r w:rsidRPr="00926BD1">
        <w:rPr>
          <w:rFonts w:ascii="Times New Roman" w:hAnsi="Times New Roman" w:cs="Times New Roman"/>
          <w:sz w:val="24"/>
          <w:szCs w:val="24"/>
        </w:rPr>
        <w:t xml:space="preserve"> – must be original artwork.   </w:t>
      </w:r>
    </w:p>
    <w:p w14:paraId="28998634" w14:textId="77777777" w:rsidR="00C40755" w:rsidRPr="00926BD1" w:rsidRDefault="00C40755" w:rsidP="00C40755">
      <w:pPr>
        <w:pStyle w:val="ListParagraph"/>
        <w:numPr>
          <w:ilvl w:val="2"/>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 xml:space="preserve">Screen printing may be sourced to a third-party printer so long as the artwork being printed is that of the artist. </w:t>
      </w:r>
    </w:p>
    <w:p w14:paraId="24BE3728" w14:textId="77777777" w:rsidR="00C40755" w:rsidRPr="00926BD1" w:rsidRDefault="00C40755" w:rsidP="00C40755">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 xml:space="preserve">Handcrafted includes cutting, piecing, sewing, crocheting, etc. fabrics together to form the final product. </w:t>
      </w:r>
    </w:p>
    <w:p w14:paraId="3056D133" w14:textId="77777777" w:rsidR="00C40755" w:rsidRPr="00926BD1" w:rsidRDefault="00C40755" w:rsidP="00C40755">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b/>
          <w:sz w:val="24"/>
          <w:szCs w:val="24"/>
        </w:rPr>
        <w:t>Tie Dye</w:t>
      </w:r>
      <w:r w:rsidRPr="00926BD1">
        <w:rPr>
          <w:rFonts w:ascii="Times New Roman" w:hAnsi="Times New Roman" w:cs="Times New Roman"/>
          <w:sz w:val="24"/>
          <w:szCs w:val="24"/>
        </w:rPr>
        <w:t xml:space="preserve"> </w:t>
      </w:r>
    </w:p>
    <w:p w14:paraId="0DA458F0"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Fabric Art </w:t>
      </w:r>
    </w:p>
    <w:p w14:paraId="74F4A6A2"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Floral/Wreaths </w:t>
      </w:r>
    </w:p>
    <w:p w14:paraId="68A97E93"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Leatherwork </w:t>
      </w:r>
    </w:p>
    <w:p w14:paraId="4969B2A1"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Metalwork </w:t>
      </w:r>
    </w:p>
    <w:p w14:paraId="76F6B389" w14:textId="77777777" w:rsidR="00C40755" w:rsidRPr="00926BD1" w:rsidRDefault="00C40755" w:rsidP="00C40755">
      <w:pPr>
        <w:pStyle w:val="ListParagraph"/>
        <w:numPr>
          <w:ilvl w:val="0"/>
          <w:numId w:val="14"/>
        </w:numPr>
        <w:spacing w:line="276" w:lineRule="auto"/>
        <w:rPr>
          <w:rFonts w:ascii="Times New Roman" w:hAnsi="Times New Roman" w:cs="Times New Roman"/>
          <w:sz w:val="24"/>
          <w:szCs w:val="24"/>
        </w:rPr>
      </w:pPr>
      <w:r w:rsidRPr="00926BD1">
        <w:rPr>
          <w:rFonts w:ascii="Times New Roman" w:hAnsi="Times New Roman" w:cs="Times New Roman"/>
          <w:b/>
          <w:sz w:val="24"/>
          <w:szCs w:val="24"/>
        </w:rPr>
        <w:t xml:space="preserve">Glass work – </w:t>
      </w:r>
      <w:r w:rsidRPr="00926BD1">
        <w:rPr>
          <w:rFonts w:ascii="Times New Roman" w:hAnsi="Times New Roman" w:cs="Times New Roman"/>
          <w:sz w:val="24"/>
          <w:szCs w:val="24"/>
        </w:rPr>
        <w:t xml:space="preserve">Stained, lamp work, fused / kiln, other. </w:t>
      </w:r>
    </w:p>
    <w:p w14:paraId="715281EE" w14:textId="77777777" w:rsidR="00C40755" w:rsidRPr="00926BD1" w:rsidRDefault="00C40755" w:rsidP="00C40755">
      <w:pPr>
        <w:pStyle w:val="ListParagraph"/>
        <w:numPr>
          <w:ilvl w:val="0"/>
          <w:numId w:val="14"/>
        </w:numPr>
        <w:spacing w:line="276" w:lineRule="auto"/>
        <w:rPr>
          <w:rFonts w:ascii="Times New Roman" w:hAnsi="Times New Roman" w:cs="Times New Roman"/>
          <w:sz w:val="24"/>
          <w:szCs w:val="24"/>
        </w:rPr>
      </w:pPr>
      <w:r w:rsidRPr="00926BD1">
        <w:rPr>
          <w:rFonts w:ascii="Times New Roman" w:hAnsi="Times New Roman" w:cs="Times New Roman"/>
          <w:b/>
          <w:sz w:val="24"/>
          <w:szCs w:val="24"/>
        </w:rPr>
        <w:t xml:space="preserve">Textiles </w:t>
      </w:r>
      <w:r w:rsidRPr="00926BD1">
        <w:rPr>
          <w:rFonts w:ascii="Times New Roman" w:hAnsi="Times New Roman" w:cs="Times New Roman"/>
          <w:sz w:val="24"/>
          <w:szCs w:val="24"/>
        </w:rPr>
        <w:t xml:space="preserve">– cloth and woven fabrics created by the vendor.  </w:t>
      </w:r>
    </w:p>
    <w:p w14:paraId="054F8EB6"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 xml:space="preserve">Woodwork </w:t>
      </w:r>
    </w:p>
    <w:p w14:paraId="58228A59" w14:textId="77777777" w:rsidR="00C40755" w:rsidRPr="00926BD1"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Ceramics/Pottery</w:t>
      </w:r>
    </w:p>
    <w:p w14:paraId="402254F2" w14:textId="33555C5C" w:rsidR="00C40755" w:rsidRDefault="00C40755" w:rsidP="00C40755">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Candle / Wax work / Incense</w:t>
      </w:r>
    </w:p>
    <w:p w14:paraId="20E36CAE" w14:textId="28FA7997" w:rsidR="00E14EE2" w:rsidRPr="00576CFD" w:rsidRDefault="00F15419" w:rsidP="00C40755">
      <w:pPr>
        <w:pStyle w:val="ListParagraph"/>
        <w:numPr>
          <w:ilvl w:val="0"/>
          <w:numId w:val="14"/>
        </w:numPr>
        <w:spacing w:line="276" w:lineRule="auto"/>
        <w:rPr>
          <w:rFonts w:ascii="Times New Roman" w:hAnsi="Times New Roman" w:cs="Times New Roman"/>
          <w:b/>
          <w:sz w:val="24"/>
          <w:szCs w:val="24"/>
        </w:rPr>
      </w:pPr>
      <w:r w:rsidRPr="00576CFD">
        <w:rPr>
          <w:rFonts w:ascii="Times New Roman" w:hAnsi="Times New Roman" w:cs="Times New Roman"/>
          <w:b/>
          <w:sz w:val="24"/>
          <w:szCs w:val="24"/>
        </w:rPr>
        <w:t>3D Printing</w:t>
      </w:r>
    </w:p>
    <w:p w14:paraId="5F4D3637" w14:textId="43565A3E" w:rsidR="00C369A2" w:rsidRDefault="00C369A2" w:rsidP="00C40755">
      <w:pPr>
        <w:pStyle w:val="ListParagraph"/>
        <w:numPr>
          <w:ilvl w:val="0"/>
          <w:numId w:val="14"/>
        </w:numPr>
        <w:spacing w:line="276" w:lineRule="auto"/>
        <w:rPr>
          <w:rFonts w:ascii="Times New Roman" w:hAnsi="Times New Roman" w:cs="Times New Roman"/>
          <w:b/>
          <w:sz w:val="24"/>
          <w:szCs w:val="24"/>
        </w:rPr>
      </w:pPr>
      <w:r w:rsidRPr="00576CFD">
        <w:rPr>
          <w:rFonts w:ascii="Times New Roman" w:hAnsi="Times New Roman" w:cs="Times New Roman"/>
          <w:b/>
          <w:sz w:val="24"/>
          <w:szCs w:val="24"/>
        </w:rPr>
        <w:t>Resin Art</w:t>
      </w:r>
    </w:p>
    <w:p w14:paraId="4FC0F49E" w14:textId="078092FB" w:rsidR="00A017CB" w:rsidRPr="00576CFD" w:rsidRDefault="00A017CB" w:rsidP="00C40755">
      <w:pPr>
        <w:pStyle w:val="ListParagraph"/>
        <w:numPr>
          <w:ilvl w:val="0"/>
          <w:numId w:val="14"/>
        </w:numPr>
        <w:spacing w:line="276" w:lineRule="auto"/>
        <w:rPr>
          <w:rFonts w:ascii="Times New Roman" w:hAnsi="Times New Roman" w:cs="Times New Roman"/>
          <w:b/>
          <w:sz w:val="24"/>
          <w:szCs w:val="24"/>
        </w:rPr>
      </w:pPr>
      <w:r>
        <w:rPr>
          <w:rFonts w:ascii="Times New Roman" w:hAnsi="Times New Roman" w:cs="Times New Roman"/>
          <w:b/>
          <w:sz w:val="24"/>
          <w:szCs w:val="24"/>
        </w:rPr>
        <w:t>Crochet/Knitting</w:t>
      </w:r>
    </w:p>
    <w:p w14:paraId="57EC3E5D" w14:textId="5DA21EC4" w:rsidR="008F3914" w:rsidRPr="00074B84" w:rsidRDefault="008F3914" w:rsidP="008F3914">
      <w:pPr>
        <w:spacing w:line="276" w:lineRule="auto"/>
        <w:rPr>
          <w:szCs w:val="24"/>
        </w:rPr>
      </w:pPr>
      <w:r w:rsidRPr="004A0C0E">
        <w:rPr>
          <w:b/>
          <w:szCs w:val="24"/>
          <w:u w:val="single"/>
        </w:rPr>
        <w:t>Jewelry</w:t>
      </w:r>
      <w:r w:rsidRPr="004A0C0E">
        <w:rPr>
          <w:szCs w:val="24"/>
        </w:rPr>
        <w:t xml:space="preserve"> </w:t>
      </w:r>
      <w:r>
        <w:rPr>
          <w:szCs w:val="24"/>
        </w:rPr>
        <w:t>–Jewelry shall be admitted through a process which includes a demonstration of creating the final product.</w:t>
      </w:r>
      <w:r w:rsidR="00633ED0">
        <w:rPr>
          <w:szCs w:val="24"/>
        </w:rPr>
        <w:t xml:space="preserve"> </w:t>
      </w:r>
      <w:r w:rsidR="00633ED0" w:rsidRPr="00526204">
        <w:rPr>
          <w:szCs w:val="24"/>
        </w:rPr>
        <w:t xml:space="preserve">Permanent Jewelry does not meet our basic standard of ‘vendor produced’ or ‘significantly altered’ and therefore </w:t>
      </w:r>
      <w:r w:rsidR="008A0400" w:rsidRPr="00526204">
        <w:rPr>
          <w:szCs w:val="24"/>
        </w:rPr>
        <w:t>does not qualify.</w:t>
      </w:r>
    </w:p>
    <w:p w14:paraId="1D216548" w14:textId="77777777" w:rsidR="008F3914" w:rsidRPr="00074B84" w:rsidRDefault="008F3914" w:rsidP="008F3914">
      <w:pPr>
        <w:pStyle w:val="ListParagraph"/>
        <w:numPr>
          <w:ilvl w:val="0"/>
          <w:numId w:val="14"/>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Beaded</w:t>
      </w:r>
    </w:p>
    <w:p w14:paraId="2537396C" w14:textId="77777777" w:rsidR="008F3914" w:rsidRPr="00074B84" w:rsidRDefault="008F3914" w:rsidP="008F3914">
      <w:pPr>
        <w:pStyle w:val="ListParagraph"/>
        <w:numPr>
          <w:ilvl w:val="0"/>
          <w:numId w:val="14"/>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 xml:space="preserve">Silver / Gold Smith </w:t>
      </w:r>
    </w:p>
    <w:p w14:paraId="52A2BBE6" w14:textId="77777777" w:rsidR="008F3914" w:rsidRDefault="008F3914" w:rsidP="008F3914">
      <w:pPr>
        <w:pStyle w:val="ListParagraph"/>
        <w:numPr>
          <w:ilvl w:val="0"/>
          <w:numId w:val="14"/>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Clay</w:t>
      </w:r>
    </w:p>
    <w:p w14:paraId="6F85B649" w14:textId="07687718" w:rsidR="000358AE" w:rsidRPr="003B78ED" w:rsidRDefault="008F3914" w:rsidP="003B78ED">
      <w:pPr>
        <w:pStyle w:val="ListParagraph"/>
        <w:numPr>
          <w:ilvl w:val="0"/>
          <w:numId w:val="14"/>
        </w:numPr>
        <w:spacing w:line="276" w:lineRule="auto"/>
        <w:rPr>
          <w:rFonts w:ascii="Times New Roman" w:hAnsi="Times New Roman" w:cs="Times New Roman"/>
          <w:b/>
          <w:sz w:val="24"/>
          <w:szCs w:val="24"/>
        </w:rPr>
      </w:pPr>
      <w:r>
        <w:rPr>
          <w:rFonts w:ascii="Times New Roman" w:hAnsi="Times New Roman" w:cs="Times New Roman"/>
          <w:b/>
          <w:sz w:val="24"/>
          <w:szCs w:val="24"/>
        </w:rPr>
        <w:t>Other</w:t>
      </w:r>
    </w:p>
    <w:p w14:paraId="5B2C152F" w14:textId="77777777" w:rsidR="008F3914" w:rsidRPr="00926BD1" w:rsidRDefault="008F3914" w:rsidP="008F3914">
      <w:pPr>
        <w:pStyle w:val="ListParagraph"/>
        <w:numPr>
          <w:ilvl w:val="0"/>
          <w:numId w:val="14"/>
        </w:numPr>
        <w:spacing w:line="276" w:lineRule="auto"/>
        <w:rPr>
          <w:rFonts w:ascii="Times New Roman" w:hAnsi="Times New Roman" w:cs="Times New Roman"/>
          <w:b/>
          <w:sz w:val="24"/>
          <w:szCs w:val="24"/>
        </w:rPr>
      </w:pPr>
      <w:r w:rsidRPr="00926BD1">
        <w:rPr>
          <w:rFonts w:ascii="Times New Roman" w:hAnsi="Times New Roman" w:cs="Times New Roman"/>
          <w:b/>
          <w:sz w:val="24"/>
          <w:szCs w:val="24"/>
        </w:rPr>
        <w:t>Rocks, Minerals, Gems</w:t>
      </w:r>
    </w:p>
    <w:p w14:paraId="45358F47" w14:textId="77777777" w:rsidR="008F3914" w:rsidRPr="00926BD1" w:rsidRDefault="008F3914" w:rsidP="008F3914">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lastRenderedPageBreak/>
        <w:t>Rocks, Minerals and Gems that have been mined and or found by the vendor may be sold.</w:t>
      </w:r>
    </w:p>
    <w:p w14:paraId="32C68384" w14:textId="77777777" w:rsidR="008F3914" w:rsidRPr="00926BD1" w:rsidRDefault="008F3914" w:rsidP="008F3914">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Rocks, Minerals and Gems that have not been found by the vendor must be altered in one of the following ways:</w:t>
      </w:r>
    </w:p>
    <w:p w14:paraId="04B027F0" w14:textId="77777777" w:rsidR="008F3914" w:rsidRPr="00926BD1" w:rsidRDefault="008F3914" w:rsidP="008F3914">
      <w:pPr>
        <w:pStyle w:val="ListParagraph"/>
        <w:numPr>
          <w:ilvl w:val="2"/>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 xml:space="preserve">Cut or shaped </w:t>
      </w:r>
    </w:p>
    <w:p w14:paraId="74F8D283" w14:textId="77777777" w:rsidR="008F3914" w:rsidRPr="00926BD1" w:rsidRDefault="008F3914" w:rsidP="008F3914">
      <w:pPr>
        <w:pStyle w:val="ListParagraph"/>
        <w:numPr>
          <w:ilvl w:val="3"/>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Example – Cutting open a geode to expose the crystals inside.</w:t>
      </w:r>
    </w:p>
    <w:p w14:paraId="08B0F1DD" w14:textId="77777777" w:rsidR="008F3914" w:rsidRPr="00926BD1" w:rsidRDefault="008F3914" w:rsidP="008F3914">
      <w:pPr>
        <w:pStyle w:val="ListParagraph"/>
        <w:numPr>
          <w:ilvl w:val="2"/>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Repurposed into jewelry, artwork or other.</w:t>
      </w:r>
    </w:p>
    <w:p w14:paraId="073B71F2" w14:textId="77777777" w:rsidR="008F3914" w:rsidRPr="00926BD1" w:rsidRDefault="008F3914" w:rsidP="008F3914">
      <w:pPr>
        <w:pStyle w:val="ListParagraph"/>
        <w:numPr>
          <w:ilvl w:val="1"/>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 xml:space="preserve">Rocks, Minerals or Gems may not be purchased and resold without significant modification. </w:t>
      </w:r>
    </w:p>
    <w:p w14:paraId="0E8F0F68" w14:textId="6DD88C2A" w:rsidR="008F3914" w:rsidRPr="004A0C0E" w:rsidRDefault="008F3914" w:rsidP="008F3914">
      <w:pPr>
        <w:pStyle w:val="ListParagraph"/>
        <w:numPr>
          <w:ilvl w:val="2"/>
          <w:numId w:val="14"/>
        </w:numPr>
        <w:spacing w:line="276" w:lineRule="auto"/>
        <w:rPr>
          <w:rFonts w:ascii="Times New Roman" w:hAnsi="Times New Roman" w:cs="Times New Roman"/>
          <w:sz w:val="24"/>
          <w:szCs w:val="24"/>
        </w:rPr>
      </w:pPr>
      <w:r w:rsidRPr="00926BD1">
        <w:rPr>
          <w:rFonts w:ascii="Times New Roman" w:hAnsi="Times New Roman" w:cs="Times New Roman"/>
          <w:sz w:val="24"/>
          <w:szCs w:val="24"/>
        </w:rPr>
        <w:t>Cleaning</w:t>
      </w:r>
      <w:r w:rsidRPr="004A0C0E">
        <w:rPr>
          <w:rFonts w:ascii="Times New Roman" w:hAnsi="Times New Roman" w:cs="Times New Roman"/>
          <w:sz w:val="24"/>
          <w:szCs w:val="24"/>
        </w:rPr>
        <w:t xml:space="preserve"> is not </w:t>
      </w:r>
      <w:r w:rsidR="000500BB" w:rsidRPr="004A0C0E">
        <w:rPr>
          <w:rFonts w:ascii="Times New Roman" w:hAnsi="Times New Roman" w:cs="Times New Roman"/>
          <w:sz w:val="24"/>
          <w:szCs w:val="24"/>
        </w:rPr>
        <w:t>a significant</w:t>
      </w:r>
      <w:r w:rsidRPr="004A0C0E">
        <w:rPr>
          <w:rFonts w:ascii="Times New Roman" w:hAnsi="Times New Roman" w:cs="Times New Roman"/>
          <w:sz w:val="24"/>
          <w:szCs w:val="24"/>
        </w:rPr>
        <w:t xml:space="preserve"> </w:t>
      </w:r>
      <w:r>
        <w:rPr>
          <w:rFonts w:ascii="Times New Roman" w:hAnsi="Times New Roman" w:cs="Times New Roman"/>
          <w:sz w:val="24"/>
          <w:szCs w:val="24"/>
        </w:rPr>
        <w:t>modification</w:t>
      </w:r>
      <w:r w:rsidRPr="004A0C0E">
        <w:rPr>
          <w:rFonts w:ascii="Times New Roman" w:hAnsi="Times New Roman" w:cs="Times New Roman"/>
          <w:sz w:val="24"/>
          <w:szCs w:val="24"/>
        </w:rPr>
        <w:t xml:space="preserve">. </w:t>
      </w:r>
    </w:p>
    <w:p w14:paraId="214ECEFE" w14:textId="77777777" w:rsidR="008F3914" w:rsidRPr="004A0C0E" w:rsidRDefault="008F3914" w:rsidP="008F3914">
      <w:pPr>
        <w:pStyle w:val="ListParagraph"/>
        <w:numPr>
          <w:ilvl w:val="2"/>
          <w:numId w:val="14"/>
        </w:numPr>
        <w:spacing w:line="276" w:lineRule="auto"/>
        <w:rPr>
          <w:rFonts w:ascii="Times New Roman" w:hAnsi="Times New Roman" w:cs="Times New Roman"/>
          <w:sz w:val="24"/>
          <w:szCs w:val="24"/>
        </w:rPr>
      </w:pPr>
      <w:r w:rsidRPr="004A0C0E">
        <w:rPr>
          <w:rFonts w:ascii="Times New Roman" w:hAnsi="Times New Roman" w:cs="Times New Roman"/>
          <w:sz w:val="24"/>
          <w:szCs w:val="24"/>
        </w:rPr>
        <w:t xml:space="preserve">Polishing requires a site check to ensure real </w:t>
      </w:r>
      <w:r>
        <w:rPr>
          <w:rFonts w:ascii="Times New Roman" w:hAnsi="Times New Roman" w:cs="Times New Roman"/>
          <w:sz w:val="24"/>
          <w:szCs w:val="24"/>
        </w:rPr>
        <w:t>modification</w:t>
      </w:r>
      <w:r w:rsidRPr="004A0C0E">
        <w:rPr>
          <w:rFonts w:ascii="Times New Roman" w:hAnsi="Times New Roman" w:cs="Times New Roman"/>
          <w:sz w:val="24"/>
          <w:szCs w:val="24"/>
        </w:rPr>
        <w:t xml:space="preserve"> prior to sale at the market. </w:t>
      </w:r>
    </w:p>
    <w:p w14:paraId="6767A151" w14:textId="4C92F06A" w:rsidR="008F3914" w:rsidRPr="004A0C0E" w:rsidRDefault="008F3914" w:rsidP="008F3914">
      <w:pPr>
        <w:spacing w:line="276" w:lineRule="auto"/>
        <w:rPr>
          <w:szCs w:val="24"/>
        </w:rPr>
      </w:pPr>
      <w:r w:rsidRPr="004A0C0E">
        <w:rPr>
          <w:b/>
          <w:szCs w:val="24"/>
          <w:u w:val="single"/>
        </w:rPr>
        <w:t xml:space="preserve">Entertainment </w:t>
      </w:r>
      <w:r w:rsidRPr="004A0C0E">
        <w:rPr>
          <w:szCs w:val="24"/>
        </w:rPr>
        <w:t xml:space="preserve">– </w:t>
      </w:r>
      <w:r w:rsidRPr="00EE180C">
        <w:rPr>
          <w:szCs w:val="24"/>
        </w:rPr>
        <w:t>See page 1</w:t>
      </w:r>
      <w:r w:rsidR="00A231A6">
        <w:rPr>
          <w:szCs w:val="24"/>
        </w:rPr>
        <w:t>4</w:t>
      </w:r>
      <w:r w:rsidRPr="00EE180C">
        <w:rPr>
          <w:szCs w:val="24"/>
        </w:rPr>
        <w:t xml:space="preserve"> for requirements.</w:t>
      </w:r>
      <w:r w:rsidRPr="004A0C0E">
        <w:rPr>
          <w:szCs w:val="24"/>
        </w:rPr>
        <w:t xml:space="preserve"> </w:t>
      </w:r>
    </w:p>
    <w:p w14:paraId="0DA47F5D" w14:textId="77777777" w:rsidR="008F3914" w:rsidRPr="00CA48F3" w:rsidRDefault="008F3914" w:rsidP="008F3914">
      <w:pPr>
        <w:pStyle w:val="ListParagraph"/>
        <w:numPr>
          <w:ilvl w:val="0"/>
          <w:numId w:val="15"/>
        </w:numPr>
        <w:spacing w:line="276" w:lineRule="auto"/>
        <w:rPr>
          <w:rFonts w:ascii="Times New Roman" w:hAnsi="Times New Roman" w:cs="Times New Roman"/>
          <w:b/>
          <w:sz w:val="24"/>
          <w:szCs w:val="24"/>
        </w:rPr>
      </w:pPr>
      <w:r w:rsidRPr="00CA48F3">
        <w:rPr>
          <w:rFonts w:ascii="Times New Roman" w:hAnsi="Times New Roman" w:cs="Times New Roman"/>
          <w:b/>
          <w:sz w:val="24"/>
          <w:szCs w:val="24"/>
        </w:rPr>
        <w:t xml:space="preserve">Musician </w:t>
      </w:r>
    </w:p>
    <w:p w14:paraId="7AB6CB94" w14:textId="77777777" w:rsidR="008F3914" w:rsidRPr="00CA48F3" w:rsidRDefault="008F3914" w:rsidP="008F3914">
      <w:pPr>
        <w:pStyle w:val="ListParagraph"/>
        <w:numPr>
          <w:ilvl w:val="1"/>
          <w:numId w:val="15"/>
        </w:numPr>
        <w:spacing w:line="276" w:lineRule="auto"/>
        <w:rPr>
          <w:rFonts w:ascii="Times New Roman" w:hAnsi="Times New Roman" w:cs="Times New Roman"/>
          <w:b/>
          <w:sz w:val="24"/>
          <w:szCs w:val="24"/>
        </w:rPr>
      </w:pPr>
      <w:r w:rsidRPr="00CA48F3">
        <w:rPr>
          <w:rFonts w:ascii="Times New Roman" w:hAnsi="Times New Roman" w:cs="Times New Roman"/>
          <w:b/>
          <w:sz w:val="24"/>
          <w:szCs w:val="24"/>
        </w:rPr>
        <w:t xml:space="preserve">Child Musician </w:t>
      </w:r>
    </w:p>
    <w:p w14:paraId="51ACE0D4" w14:textId="77777777" w:rsidR="008F3914" w:rsidRPr="00845747" w:rsidRDefault="008F3914" w:rsidP="008F3914">
      <w:pPr>
        <w:pStyle w:val="ListParagraph"/>
        <w:numPr>
          <w:ilvl w:val="0"/>
          <w:numId w:val="15"/>
        </w:numPr>
        <w:spacing w:line="276" w:lineRule="auto"/>
        <w:rPr>
          <w:rFonts w:ascii="Times New Roman" w:hAnsi="Times New Roman" w:cs="Times New Roman"/>
          <w:b/>
          <w:sz w:val="24"/>
          <w:szCs w:val="24"/>
          <w:u w:val="single"/>
        </w:rPr>
      </w:pPr>
      <w:r>
        <w:rPr>
          <w:rFonts w:ascii="Times New Roman" w:hAnsi="Times New Roman" w:cs="Times New Roman"/>
          <w:b/>
          <w:sz w:val="24"/>
          <w:szCs w:val="24"/>
        </w:rPr>
        <w:t>Entertainer</w:t>
      </w:r>
    </w:p>
    <w:p w14:paraId="703A0CCA" w14:textId="77777777" w:rsidR="008F3914" w:rsidRPr="00845747" w:rsidRDefault="008F3914" w:rsidP="008F3914">
      <w:pPr>
        <w:pStyle w:val="ListParagraph"/>
        <w:numPr>
          <w:ilvl w:val="1"/>
          <w:numId w:val="15"/>
        </w:numPr>
        <w:spacing w:line="276" w:lineRule="auto"/>
        <w:rPr>
          <w:rFonts w:ascii="Times New Roman" w:hAnsi="Times New Roman" w:cs="Times New Roman"/>
          <w:b/>
          <w:sz w:val="24"/>
          <w:szCs w:val="24"/>
          <w:u w:val="single"/>
        </w:rPr>
      </w:pPr>
      <w:r>
        <w:rPr>
          <w:rFonts w:ascii="Times New Roman" w:hAnsi="Times New Roman" w:cs="Times New Roman"/>
          <w:b/>
          <w:sz w:val="24"/>
          <w:szCs w:val="24"/>
        </w:rPr>
        <w:t>Juggling</w:t>
      </w:r>
    </w:p>
    <w:p w14:paraId="7E09912C" w14:textId="5A531220" w:rsidR="008F3914" w:rsidRPr="00074B84" w:rsidRDefault="008F3914" w:rsidP="008F3914">
      <w:pPr>
        <w:spacing w:line="276" w:lineRule="auto"/>
        <w:rPr>
          <w:szCs w:val="24"/>
        </w:rPr>
      </w:pPr>
      <w:r w:rsidRPr="004A0C0E">
        <w:rPr>
          <w:b/>
          <w:szCs w:val="24"/>
          <w:u w:val="single"/>
        </w:rPr>
        <w:t>Food</w:t>
      </w:r>
      <w:r>
        <w:rPr>
          <w:szCs w:val="24"/>
        </w:rPr>
        <w:t xml:space="preserve"> – At this time there are no regulations on </w:t>
      </w:r>
      <w:r w:rsidR="000500BB">
        <w:rPr>
          <w:szCs w:val="24"/>
        </w:rPr>
        <w:t>the sourcing</w:t>
      </w:r>
      <w:r>
        <w:rPr>
          <w:szCs w:val="24"/>
        </w:rPr>
        <w:t xml:space="preserve"> of ingredients.</w:t>
      </w:r>
    </w:p>
    <w:p w14:paraId="5013457C" w14:textId="77777777" w:rsidR="008F3914" w:rsidRPr="00074B84" w:rsidRDefault="008F3914" w:rsidP="008F3914">
      <w:pPr>
        <w:pStyle w:val="ListParagraph"/>
        <w:numPr>
          <w:ilvl w:val="0"/>
          <w:numId w:val="16"/>
        </w:numPr>
        <w:spacing w:line="276" w:lineRule="auto"/>
        <w:rPr>
          <w:rFonts w:ascii="Times New Roman" w:hAnsi="Times New Roman" w:cs="Times New Roman"/>
          <w:sz w:val="24"/>
          <w:szCs w:val="24"/>
        </w:rPr>
      </w:pPr>
      <w:r w:rsidRPr="004A0C0E">
        <w:rPr>
          <w:rFonts w:ascii="Times New Roman" w:hAnsi="Times New Roman" w:cs="Times New Roman"/>
          <w:b/>
          <w:sz w:val="24"/>
          <w:szCs w:val="24"/>
        </w:rPr>
        <w:t>Prepared Food -</w:t>
      </w:r>
      <w:r w:rsidRPr="004A0C0E">
        <w:rPr>
          <w:rFonts w:ascii="Times New Roman" w:hAnsi="Times New Roman" w:cs="Times New Roman"/>
          <w:sz w:val="24"/>
          <w:szCs w:val="24"/>
        </w:rPr>
        <w:t xml:space="preserve"> </w:t>
      </w:r>
      <w:r w:rsidRPr="004A0C0E">
        <w:rPr>
          <w:rFonts w:ascii="Times New Roman" w:hAnsi="Times New Roman" w:cs="Times New Roman"/>
          <w:spacing w:val="-1"/>
          <w:sz w:val="24"/>
          <w:szCs w:val="24"/>
        </w:rPr>
        <w:t>Food processed on-site by the vendor</w:t>
      </w:r>
      <w:r>
        <w:rPr>
          <w:rFonts w:ascii="Times New Roman" w:hAnsi="Times New Roman" w:cs="Times New Roman"/>
          <w:spacing w:val="-1"/>
          <w:sz w:val="24"/>
          <w:szCs w:val="24"/>
        </w:rPr>
        <w:t>.</w:t>
      </w:r>
    </w:p>
    <w:p w14:paraId="0E5D93AC" w14:textId="53475D2A" w:rsidR="008F3914" w:rsidRPr="00510ECC" w:rsidRDefault="008F3914" w:rsidP="008F3914">
      <w:pPr>
        <w:pStyle w:val="ListParagraph"/>
        <w:numPr>
          <w:ilvl w:val="2"/>
          <w:numId w:val="16"/>
        </w:numPr>
        <w:spacing w:line="276" w:lineRule="auto"/>
        <w:rPr>
          <w:rFonts w:ascii="Times New Roman" w:hAnsi="Times New Roman" w:cs="Times New Roman"/>
          <w:sz w:val="24"/>
          <w:szCs w:val="24"/>
        </w:rPr>
      </w:pPr>
      <w:r w:rsidRPr="00510ECC">
        <w:rPr>
          <w:rFonts w:ascii="Times New Roman" w:hAnsi="Times New Roman" w:cs="Times New Roman"/>
          <w:sz w:val="24"/>
          <w:szCs w:val="24"/>
        </w:rPr>
        <w:t xml:space="preserve">Food Liability Insurance (General Liability) </w:t>
      </w:r>
      <w:r w:rsidR="00C558B8">
        <w:rPr>
          <w:rFonts w:ascii="Times New Roman" w:hAnsi="Times New Roman" w:cs="Times New Roman"/>
          <w:sz w:val="24"/>
          <w:szCs w:val="24"/>
        </w:rPr>
        <w:t xml:space="preserve">for 1M </w:t>
      </w:r>
      <w:r w:rsidRPr="00510ECC">
        <w:rPr>
          <w:rFonts w:ascii="Times New Roman" w:hAnsi="Times New Roman" w:cs="Times New Roman"/>
          <w:sz w:val="24"/>
          <w:szCs w:val="24"/>
        </w:rPr>
        <w:t>with the following listed as additionally insured:</w:t>
      </w:r>
    </w:p>
    <w:p w14:paraId="36F6D6FF" w14:textId="77777777" w:rsidR="008F3914" w:rsidRPr="00510ECC" w:rsidRDefault="008F3914" w:rsidP="008F3914">
      <w:pPr>
        <w:pStyle w:val="ListParagraph"/>
        <w:numPr>
          <w:ilvl w:val="3"/>
          <w:numId w:val="16"/>
        </w:numPr>
        <w:spacing w:line="276" w:lineRule="auto"/>
        <w:rPr>
          <w:rFonts w:ascii="Times New Roman" w:hAnsi="Times New Roman" w:cs="Times New Roman"/>
          <w:sz w:val="24"/>
          <w:szCs w:val="24"/>
        </w:rPr>
      </w:pPr>
      <w:r w:rsidRPr="00510ECC">
        <w:rPr>
          <w:rFonts w:ascii="Times New Roman" w:hAnsi="Times New Roman" w:cs="Times New Roman"/>
          <w:sz w:val="24"/>
          <w:szCs w:val="24"/>
        </w:rPr>
        <w:t>Farmers and Crafts Market of Las Cruces</w:t>
      </w:r>
      <w:r w:rsidRPr="00510ECC">
        <w:rPr>
          <w:rFonts w:ascii="Times New Roman" w:hAnsi="Times New Roman" w:cs="Times New Roman"/>
          <w:sz w:val="24"/>
          <w:szCs w:val="24"/>
        </w:rPr>
        <w:br/>
        <w:t>221 N. Main St. Las Cruces, NM 88001</w:t>
      </w:r>
    </w:p>
    <w:p w14:paraId="36A2C03E" w14:textId="527FDE0A" w:rsidR="008F3914" w:rsidRPr="00510ECC" w:rsidRDefault="008F3914" w:rsidP="008F3914">
      <w:pPr>
        <w:pStyle w:val="ListParagraph"/>
        <w:numPr>
          <w:ilvl w:val="2"/>
          <w:numId w:val="16"/>
        </w:numPr>
        <w:spacing w:line="276" w:lineRule="auto"/>
        <w:rPr>
          <w:rFonts w:ascii="Times New Roman" w:hAnsi="Times New Roman" w:cs="Times New Roman"/>
          <w:sz w:val="24"/>
          <w:szCs w:val="24"/>
        </w:rPr>
      </w:pPr>
      <w:r w:rsidRPr="00510ECC">
        <w:rPr>
          <w:rFonts w:ascii="Times New Roman" w:hAnsi="Times New Roman" w:cs="Times New Roman"/>
          <w:sz w:val="24"/>
          <w:szCs w:val="24"/>
        </w:rPr>
        <w:t>Food Processing Permit or Priority 2 (P2) letter</w:t>
      </w:r>
      <w:r w:rsidR="001604C2">
        <w:rPr>
          <w:rFonts w:ascii="Times New Roman" w:hAnsi="Times New Roman" w:cs="Times New Roman"/>
          <w:sz w:val="24"/>
          <w:szCs w:val="24"/>
        </w:rPr>
        <w:t xml:space="preserve"> </w:t>
      </w:r>
      <w:r w:rsidR="002D05E5">
        <w:rPr>
          <w:rFonts w:ascii="Times New Roman" w:hAnsi="Times New Roman" w:cs="Times New Roman"/>
          <w:sz w:val="24"/>
          <w:szCs w:val="24"/>
        </w:rPr>
        <w:t>(if required)</w:t>
      </w:r>
    </w:p>
    <w:p w14:paraId="1CB5C891" w14:textId="2895720B" w:rsidR="008F3914" w:rsidRDefault="008F3914"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Fire Inspection sticker / certificate as </w:t>
      </w:r>
      <w:r w:rsidR="000500BB">
        <w:rPr>
          <w:rFonts w:ascii="Times New Roman" w:hAnsi="Times New Roman" w:cs="Times New Roman"/>
          <w:sz w:val="24"/>
          <w:szCs w:val="24"/>
        </w:rPr>
        <w:t>required.</w:t>
      </w:r>
      <w:r>
        <w:rPr>
          <w:rFonts w:ascii="Times New Roman" w:hAnsi="Times New Roman" w:cs="Times New Roman"/>
          <w:sz w:val="24"/>
          <w:szCs w:val="24"/>
        </w:rPr>
        <w:t xml:space="preserve"> </w:t>
      </w:r>
    </w:p>
    <w:p w14:paraId="6641F5A5" w14:textId="595B0C83" w:rsidR="00A44676" w:rsidRDefault="00A44676"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Copy of Menu</w:t>
      </w:r>
    </w:p>
    <w:p w14:paraId="6496886C" w14:textId="6BB2141A" w:rsidR="005E1892" w:rsidRDefault="00D5309E"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Food Handlers Card </w:t>
      </w:r>
    </w:p>
    <w:p w14:paraId="04DC2571" w14:textId="77777777" w:rsidR="008F3914" w:rsidRPr="003068E9" w:rsidRDefault="008F3914" w:rsidP="008F3914">
      <w:pPr>
        <w:pStyle w:val="ListParagraph"/>
        <w:spacing w:line="276" w:lineRule="auto"/>
        <w:ind w:left="2160"/>
        <w:rPr>
          <w:rFonts w:ascii="Times New Roman" w:hAnsi="Times New Roman" w:cs="Times New Roman"/>
          <w:sz w:val="24"/>
          <w:szCs w:val="24"/>
        </w:rPr>
      </w:pPr>
    </w:p>
    <w:p w14:paraId="0C950D76" w14:textId="18D46FD5" w:rsidR="008F3914" w:rsidRPr="00510ECC" w:rsidRDefault="008F3914" w:rsidP="008F3914">
      <w:pPr>
        <w:pStyle w:val="ListParagraph"/>
        <w:numPr>
          <w:ilvl w:val="1"/>
          <w:numId w:val="16"/>
        </w:numPr>
        <w:spacing w:line="276" w:lineRule="auto"/>
        <w:rPr>
          <w:rFonts w:ascii="Times New Roman" w:hAnsi="Times New Roman" w:cs="Times New Roman"/>
          <w:sz w:val="24"/>
          <w:szCs w:val="24"/>
        </w:rPr>
      </w:pPr>
      <w:r w:rsidRPr="00924FC4">
        <w:rPr>
          <w:rFonts w:ascii="Times New Roman" w:hAnsi="Times New Roman" w:cs="Times New Roman"/>
          <w:b/>
          <w:sz w:val="24"/>
          <w:szCs w:val="24"/>
        </w:rPr>
        <w:t xml:space="preserve">Roasting </w:t>
      </w:r>
      <w:r w:rsidRPr="00510ECC">
        <w:rPr>
          <w:rFonts w:ascii="Times New Roman" w:hAnsi="Times New Roman" w:cs="Times New Roman"/>
          <w:b/>
          <w:sz w:val="24"/>
          <w:szCs w:val="24"/>
        </w:rPr>
        <w:t>Green Chile</w:t>
      </w:r>
      <w:r w:rsidRPr="00510ECC">
        <w:rPr>
          <w:rFonts w:ascii="Times New Roman" w:hAnsi="Times New Roman" w:cs="Times New Roman"/>
          <w:sz w:val="24"/>
          <w:szCs w:val="24"/>
        </w:rPr>
        <w:t xml:space="preserve"> – Vendors who grow green </w:t>
      </w:r>
      <w:r w:rsidR="00BD1D3F" w:rsidRPr="00510ECC">
        <w:rPr>
          <w:rFonts w:ascii="Times New Roman" w:hAnsi="Times New Roman" w:cs="Times New Roman"/>
          <w:sz w:val="24"/>
          <w:szCs w:val="24"/>
        </w:rPr>
        <w:t>Chile</w:t>
      </w:r>
      <w:r w:rsidRPr="00510ECC">
        <w:rPr>
          <w:rFonts w:ascii="Times New Roman" w:hAnsi="Times New Roman" w:cs="Times New Roman"/>
          <w:sz w:val="24"/>
          <w:szCs w:val="24"/>
        </w:rPr>
        <w:t xml:space="preserve"> may roast on site. Roasting off site prior to </w:t>
      </w:r>
      <w:r w:rsidR="000500BB" w:rsidRPr="00510ECC">
        <w:rPr>
          <w:rFonts w:ascii="Times New Roman" w:hAnsi="Times New Roman" w:cs="Times New Roman"/>
          <w:sz w:val="24"/>
          <w:szCs w:val="24"/>
        </w:rPr>
        <w:t>the Market</w:t>
      </w:r>
      <w:r w:rsidRPr="00510ECC">
        <w:rPr>
          <w:rFonts w:ascii="Times New Roman" w:hAnsi="Times New Roman" w:cs="Times New Roman"/>
          <w:sz w:val="24"/>
          <w:szCs w:val="24"/>
        </w:rPr>
        <w:t xml:space="preserve"> is not permitted.</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Vendors roasting </w:t>
      </w:r>
      <w:r w:rsidR="00BD1D3F">
        <w:rPr>
          <w:rFonts w:ascii="Times New Roman" w:hAnsi="Times New Roman" w:cs="Times New Roman"/>
          <w:sz w:val="24"/>
          <w:szCs w:val="24"/>
        </w:rPr>
        <w:t>Chile</w:t>
      </w:r>
      <w:r>
        <w:rPr>
          <w:rFonts w:ascii="Times New Roman" w:hAnsi="Times New Roman" w:cs="Times New Roman"/>
          <w:sz w:val="24"/>
          <w:szCs w:val="24"/>
        </w:rPr>
        <w:t xml:space="preserve"> may offer roasting services for customers who may have purchased </w:t>
      </w:r>
      <w:r w:rsidR="00BD1D3F">
        <w:rPr>
          <w:rFonts w:ascii="Times New Roman" w:hAnsi="Times New Roman" w:cs="Times New Roman"/>
          <w:sz w:val="24"/>
          <w:szCs w:val="24"/>
        </w:rPr>
        <w:t>Chile</w:t>
      </w:r>
      <w:r>
        <w:rPr>
          <w:rFonts w:ascii="Times New Roman" w:hAnsi="Times New Roman" w:cs="Times New Roman"/>
          <w:sz w:val="24"/>
          <w:szCs w:val="24"/>
        </w:rPr>
        <w:t xml:space="preserve"> from another market vendor. Chile not purchased at the market is not permitted to be roasted on site. </w:t>
      </w:r>
    </w:p>
    <w:p w14:paraId="4D321E31" w14:textId="5442A31B" w:rsidR="008F3914" w:rsidRPr="00510ECC" w:rsidRDefault="008F3914" w:rsidP="008F3914">
      <w:pPr>
        <w:pStyle w:val="ListParagraph"/>
        <w:numPr>
          <w:ilvl w:val="2"/>
          <w:numId w:val="16"/>
        </w:numPr>
        <w:spacing w:line="276" w:lineRule="auto"/>
        <w:rPr>
          <w:rFonts w:ascii="Times New Roman" w:hAnsi="Times New Roman" w:cs="Times New Roman"/>
          <w:sz w:val="24"/>
          <w:szCs w:val="24"/>
        </w:rPr>
      </w:pPr>
      <w:r w:rsidRPr="00510ECC">
        <w:rPr>
          <w:rFonts w:ascii="Times New Roman" w:hAnsi="Times New Roman" w:cs="Times New Roman"/>
          <w:sz w:val="24"/>
          <w:szCs w:val="24"/>
        </w:rPr>
        <w:t xml:space="preserve">Food Liability Insurance (General Liability) </w:t>
      </w:r>
      <w:r w:rsidR="00A214E9">
        <w:rPr>
          <w:rFonts w:ascii="Times New Roman" w:hAnsi="Times New Roman" w:cs="Times New Roman"/>
          <w:sz w:val="24"/>
          <w:szCs w:val="24"/>
        </w:rPr>
        <w:t xml:space="preserve">for 1M </w:t>
      </w:r>
      <w:r w:rsidRPr="00510ECC">
        <w:rPr>
          <w:rFonts w:ascii="Times New Roman" w:hAnsi="Times New Roman" w:cs="Times New Roman"/>
          <w:sz w:val="24"/>
          <w:szCs w:val="24"/>
        </w:rPr>
        <w:t>with the following listed as additionally insured:</w:t>
      </w:r>
    </w:p>
    <w:p w14:paraId="16BD0BBB" w14:textId="77777777" w:rsidR="008F3914" w:rsidRPr="00510ECC" w:rsidRDefault="008F3914" w:rsidP="008F3914">
      <w:pPr>
        <w:pStyle w:val="ListParagraph"/>
        <w:numPr>
          <w:ilvl w:val="3"/>
          <w:numId w:val="16"/>
        </w:numPr>
        <w:spacing w:line="276" w:lineRule="auto"/>
        <w:rPr>
          <w:rFonts w:ascii="Times New Roman" w:hAnsi="Times New Roman" w:cs="Times New Roman"/>
          <w:sz w:val="24"/>
          <w:szCs w:val="24"/>
        </w:rPr>
      </w:pPr>
      <w:r w:rsidRPr="00510ECC">
        <w:rPr>
          <w:rFonts w:ascii="Times New Roman" w:hAnsi="Times New Roman" w:cs="Times New Roman"/>
          <w:sz w:val="24"/>
          <w:szCs w:val="24"/>
        </w:rPr>
        <w:t>Farmers and Crafts Market of Las Cruces</w:t>
      </w:r>
      <w:r w:rsidRPr="00510ECC">
        <w:rPr>
          <w:rFonts w:ascii="Times New Roman" w:hAnsi="Times New Roman" w:cs="Times New Roman"/>
          <w:sz w:val="24"/>
          <w:szCs w:val="24"/>
        </w:rPr>
        <w:br/>
        <w:t>221 N. Main St. Las Cruces, NM 88001</w:t>
      </w:r>
    </w:p>
    <w:p w14:paraId="6D77B4CF" w14:textId="26ED470B" w:rsidR="008F3914" w:rsidRPr="00AF5355" w:rsidRDefault="008F3914" w:rsidP="008F3914">
      <w:pPr>
        <w:pStyle w:val="ListParagraph"/>
        <w:numPr>
          <w:ilvl w:val="2"/>
          <w:numId w:val="16"/>
        </w:numPr>
        <w:spacing w:line="276" w:lineRule="auto"/>
        <w:rPr>
          <w:rFonts w:ascii="Times New Roman" w:hAnsi="Times New Roman" w:cs="Times New Roman"/>
          <w:strike/>
          <w:sz w:val="24"/>
          <w:szCs w:val="24"/>
        </w:rPr>
      </w:pPr>
      <w:r w:rsidRPr="00AF5355">
        <w:rPr>
          <w:rFonts w:ascii="Times New Roman" w:hAnsi="Times New Roman" w:cs="Times New Roman"/>
          <w:sz w:val="24"/>
          <w:szCs w:val="24"/>
        </w:rPr>
        <w:t>P</w:t>
      </w:r>
      <w:r w:rsidR="00F53B9E">
        <w:rPr>
          <w:rFonts w:ascii="Times New Roman" w:hAnsi="Times New Roman" w:cs="Times New Roman"/>
          <w:sz w:val="24"/>
          <w:szCs w:val="24"/>
        </w:rPr>
        <w:t xml:space="preserve">riority </w:t>
      </w:r>
      <w:r w:rsidRPr="00AF5355">
        <w:rPr>
          <w:rFonts w:ascii="Times New Roman" w:hAnsi="Times New Roman" w:cs="Times New Roman"/>
          <w:sz w:val="24"/>
          <w:szCs w:val="24"/>
        </w:rPr>
        <w:t xml:space="preserve">2 Letter </w:t>
      </w:r>
    </w:p>
    <w:p w14:paraId="24606C07" w14:textId="77777777" w:rsidR="008F3914" w:rsidRPr="00AF5355" w:rsidRDefault="008F3914" w:rsidP="008F3914">
      <w:pPr>
        <w:pStyle w:val="ListParagraph"/>
        <w:numPr>
          <w:ilvl w:val="2"/>
          <w:numId w:val="16"/>
        </w:numPr>
        <w:spacing w:line="276" w:lineRule="auto"/>
        <w:rPr>
          <w:rFonts w:ascii="Times New Roman" w:hAnsi="Times New Roman" w:cs="Times New Roman"/>
          <w:strike/>
          <w:sz w:val="24"/>
          <w:szCs w:val="24"/>
        </w:rPr>
      </w:pPr>
      <w:r w:rsidRPr="00AF5355">
        <w:rPr>
          <w:rFonts w:ascii="Times New Roman" w:hAnsi="Times New Roman" w:cs="Times New Roman"/>
          <w:sz w:val="24"/>
          <w:szCs w:val="24"/>
        </w:rPr>
        <w:lastRenderedPageBreak/>
        <w:t xml:space="preserve">Approval of set up </w:t>
      </w:r>
      <w:proofErr w:type="gramStart"/>
      <w:r w:rsidRPr="00AF5355">
        <w:rPr>
          <w:rFonts w:ascii="Times New Roman" w:hAnsi="Times New Roman" w:cs="Times New Roman"/>
          <w:sz w:val="24"/>
          <w:szCs w:val="24"/>
        </w:rPr>
        <w:t>from</w:t>
      </w:r>
      <w:proofErr w:type="gramEnd"/>
      <w:r w:rsidRPr="00AF5355">
        <w:rPr>
          <w:rFonts w:ascii="Times New Roman" w:hAnsi="Times New Roman" w:cs="Times New Roman"/>
          <w:sz w:val="24"/>
          <w:szCs w:val="24"/>
        </w:rPr>
        <w:t xml:space="preserve"> LCFD</w:t>
      </w:r>
    </w:p>
    <w:p w14:paraId="1AC5D8EA" w14:textId="774C5BF2" w:rsidR="008F3914" w:rsidRPr="00AF5355" w:rsidRDefault="008F3914" w:rsidP="008F3914">
      <w:pPr>
        <w:pStyle w:val="ListParagraph"/>
        <w:numPr>
          <w:ilvl w:val="0"/>
          <w:numId w:val="16"/>
        </w:numPr>
        <w:spacing w:line="276" w:lineRule="auto"/>
        <w:rPr>
          <w:rFonts w:ascii="Times New Roman" w:hAnsi="Times New Roman" w:cs="Times New Roman"/>
          <w:sz w:val="24"/>
          <w:szCs w:val="24"/>
        </w:rPr>
      </w:pPr>
      <w:r w:rsidRPr="00AF5355">
        <w:rPr>
          <w:rFonts w:ascii="Times New Roman" w:hAnsi="Times New Roman" w:cs="Times New Roman"/>
          <w:b/>
          <w:sz w:val="24"/>
          <w:szCs w:val="24"/>
        </w:rPr>
        <w:t>Prepackaged Food -</w:t>
      </w:r>
      <w:r w:rsidRPr="00AF5355">
        <w:rPr>
          <w:rFonts w:ascii="Times New Roman" w:hAnsi="Times New Roman" w:cs="Times New Roman"/>
          <w:sz w:val="24"/>
          <w:szCs w:val="24"/>
        </w:rPr>
        <w:t xml:space="preserve"> </w:t>
      </w:r>
      <w:r w:rsidRPr="00AF5355">
        <w:rPr>
          <w:rFonts w:ascii="Times New Roman" w:hAnsi="Times New Roman" w:cs="Times New Roman"/>
          <w:spacing w:val="-1"/>
          <w:sz w:val="24"/>
          <w:szCs w:val="24"/>
        </w:rPr>
        <w:t xml:space="preserve">Food processed and packaged off-site by the vendor. </w:t>
      </w:r>
      <w:r w:rsidRPr="00AF5355">
        <w:rPr>
          <w:rFonts w:ascii="Times New Roman" w:hAnsi="Times New Roman" w:cs="Times New Roman"/>
          <w:spacing w:val="-1"/>
          <w:sz w:val="24"/>
          <w:szCs w:val="24"/>
        </w:rPr>
        <w:br/>
        <w:t xml:space="preserve">As of July 1, 2021, the Homemade Food Act became </w:t>
      </w:r>
      <w:r w:rsidR="003B78ED" w:rsidRPr="00AF5355">
        <w:rPr>
          <w:rFonts w:ascii="Times New Roman" w:hAnsi="Times New Roman" w:cs="Times New Roman"/>
          <w:spacing w:val="-1"/>
          <w:sz w:val="24"/>
          <w:szCs w:val="24"/>
        </w:rPr>
        <w:t>effective,</w:t>
      </w:r>
      <w:r w:rsidRPr="00AF5355">
        <w:rPr>
          <w:rFonts w:ascii="Times New Roman" w:hAnsi="Times New Roman" w:cs="Times New Roman"/>
          <w:spacing w:val="-1"/>
          <w:sz w:val="24"/>
          <w:szCs w:val="24"/>
        </w:rPr>
        <w:t xml:space="preserve"> allowing individuals to make certain low risk foods in their private farm, ranch or residence without a food permit from the NMED and then sell those products directly to the consumer.</w:t>
      </w:r>
      <w:r w:rsidRPr="00AF5355">
        <w:rPr>
          <w:rFonts w:ascii="Verdana" w:hAnsi="Verdana"/>
          <w:sz w:val="18"/>
          <w:szCs w:val="18"/>
          <w:shd w:val="clear" w:color="auto" w:fill="FFFFFF"/>
        </w:rPr>
        <w:t xml:space="preserve"> </w:t>
      </w:r>
    </w:p>
    <w:p w14:paraId="331F3764" w14:textId="020FAD1B"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Food Liability Insurance (General Liability) </w:t>
      </w:r>
      <w:r w:rsidR="00A3305F">
        <w:rPr>
          <w:rFonts w:ascii="Times New Roman" w:hAnsi="Times New Roman" w:cs="Times New Roman"/>
          <w:sz w:val="24"/>
          <w:szCs w:val="24"/>
        </w:rPr>
        <w:t xml:space="preserve">for 1M </w:t>
      </w:r>
      <w:r w:rsidRPr="00AF5355">
        <w:rPr>
          <w:rFonts w:ascii="Times New Roman" w:hAnsi="Times New Roman" w:cs="Times New Roman"/>
          <w:sz w:val="24"/>
          <w:szCs w:val="24"/>
        </w:rPr>
        <w:t>with the following listed as additionally insured:</w:t>
      </w:r>
    </w:p>
    <w:p w14:paraId="4F9CBB83"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Farmers and Crafts Market of Las Cruces</w:t>
      </w:r>
      <w:r w:rsidRPr="00AF5355">
        <w:rPr>
          <w:rFonts w:ascii="Times New Roman" w:hAnsi="Times New Roman" w:cs="Times New Roman"/>
          <w:sz w:val="24"/>
          <w:szCs w:val="24"/>
        </w:rPr>
        <w:br/>
        <w:t>221 N. Main St. Las Cruces, NM 88001</w:t>
      </w:r>
    </w:p>
    <w:p w14:paraId="4AD275AB" w14:textId="77777777" w:rsidR="008F3914"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 Handlers Card</w:t>
      </w:r>
    </w:p>
    <w:p w14:paraId="236F0F00" w14:textId="41FC7167" w:rsidR="000738F6" w:rsidRDefault="00531AF7"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Photos of your kitchen</w:t>
      </w:r>
      <w:r w:rsidR="00AA5F82">
        <w:rPr>
          <w:rFonts w:ascii="Times New Roman" w:hAnsi="Times New Roman" w:cs="Times New Roman"/>
          <w:sz w:val="24"/>
          <w:szCs w:val="24"/>
        </w:rPr>
        <w:t xml:space="preserve"> finished products</w:t>
      </w:r>
      <w:r w:rsidR="00E47080">
        <w:rPr>
          <w:rFonts w:ascii="Times New Roman" w:hAnsi="Times New Roman" w:cs="Times New Roman"/>
          <w:sz w:val="24"/>
          <w:szCs w:val="24"/>
        </w:rPr>
        <w:t xml:space="preserve">, your </w:t>
      </w:r>
      <w:r w:rsidR="00C57CF2">
        <w:rPr>
          <w:rFonts w:ascii="Times New Roman" w:hAnsi="Times New Roman" w:cs="Times New Roman"/>
          <w:sz w:val="24"/>
          <w:szCs w:val="24"/>
        </w:rPr>
        <w:t xml:space="preserve">creation </w:t>
      </w:r>
      <w:r w:rsidR="00E47080">
        <w:rPr>
          <w:rFonts w:ascii="Times New Roman" w:hAnsi="Times New Roman" w:cs="Times New Roman"/>
          <w:sz w:val="24"/>
          <w:szCs w:val="24"/>
        </w:rPr>
        <w:t xml:space="preserve">process with you in </w:t>
      </w:r>
      <w:r w:rsidR="00C57CF2">
        <w:rPr>
          <w:rFonts w:ascii="Times New Roman" w:hAnsi="Times New Roman" w:cs="Times New Roman"/>
          <w:sz w:val="24"/>
          <w:szCs w:val="24"/>
        </w:rPr>
        <w:t xml:space="preserve">some of </w:t>
      </w:r>
      <w:r w:rsidR="00E47080">
        <w:rPr>
          <w:rFonts w:ascii="Times New Roman" w:hAnsi="Times New Roman" w:cs="Times New Roman"/>
          <w:sz w:val="24"/>
          <w:szCs w:val="24"/>
        </w:rPr>
        <w:t>the photo</w:t>
      </w:r>
      <w:r w:rsidR="00C57CF2">
        <w:rPr>
          <w:rFonts w:ascii="Times New Roman" w:hAnsi="Times New Roman" w:cs="Times New Roman"/>
          <w:sz w:val="24"/>
          <w:szCs w:val="24"/>
        </w:rPr>
        <w:t>s</w:t>
      </w:r>
      <w:r w:rsidR="001D62B4">
        <w:rPr>
          <w:rFonts w:ascii="Times New Roman" w:hAnsi="Times New Roman" w:cs="Times New Roman"/>
          <w:sz w:val="24"/>
          <w:szCs w:val="24"/>
        </w:rPr>
        <w:t xml:space="preserve">, sample of your </w:t>
      </w:r>
      <w:r w:rsidR="00BD1D3F">
        <w:rPr>
          <w:rFonts w:ascii="Times New Roman" w:hAnsi="Times New Roman" w:cs="Times New Roman"/>
          <w:sz w:val="24"/>
          <w:szCs w:val="24"/>
        </w:rPr>
        <w:t>label.</w:t>
      </w:r>
    </w:p>
    <w:p w14:paraId="259ED691" w14:textId="4D825403" w:rsidR="001D62B4" w:rsidRPr="00AF5355" w:rsidRDefault="001D62B4"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List of food items you plan to </w:t>
      </w:r>
      <w:r w:rsidR="00BD1D3F">
        <w:rPr>
          <w:rFonts w:ascii="Times New Roman" w:hAnsi="Times New Roman" w:cs="Times New Roman"/>
          <w:sz w:val="24"/>
          <w:szCs w:val="24"/>
        </w:rPr>
        <w:t>sell.</w:t>
      </w:r>
    </w:p>
    <w:p w14:paraId="06F8FC3D" w14:textId="77777777" w:rsidR="008F3914" w:rsidRPr="00AF5355" w:rsidRDefault="008F3914" w:rsidP="008F3914">
      <w:pPr>
        <w:pStyle w:val="ListParagraph"/>
        <w:numPr>
          <w:ilvl w:val="1"/>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Foods permitted WITHOUT a food permit from NMED:</w:t>
      </w:r>
    </w:p>
    <w:p w14:paraId="18F15ED8" w14:textId="1A84D01C"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 produced must be non-time/temperature control for safety (</w:t>
      </w:r>
      <w:r w:rsidR="00587E8E" w:rsidRPr="00AF5355">
        <w:rPr>
          <w:rFonts w:ascii="Times New Roman" w:hAnsi="Times New Roman" w:cs="Times New Roman"/>
          <w:sz w:val="24"/>
          <w:szCs w:val="24"/>
        </w:rPr>
        <w:t>non-TCS</w:t>
      </w:r>
      <w:r w:rsidRPr="00AF5355">
        <w:rPr>
          <w:rFonts w:ascii="Times New Roman" w:hAnsi="Times New Roman" w:cs="Times New Roman"/>
          <w:sz w:val="24"/>
          <w:szCs w:val="24"/>
        </w:rPr>
        <w:t xml:space="preserve">). Food meeting this definition does not require refrigeration when complete. </w:t>
      </w:r>
      <w:r w:rsidRPr="00AF5355">
        <w:rPr>
          <w:rFonts w:ascii="Times New Roman" w:hAnsi="Times New Roman" w:cs="Times New Roman"/>
          <w:sz w:val="24"/>
          <w:szCs w:val="24"/>
        </w:rPr>
        <w:br/>
        <w:t>Examples of permitted non-TCS foods include:</w:t>
      </w:r>
    </w:p>
    <w:p w14:paraId="7ED03E29" w14:textId="141EE804"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Non-cream filled baked goods that do not require refrigeration, such as cakes, cookies, yeast breads, pies, </w:t>
      </w:r>
      <w:r w:rsidR="005F1F2A" w:rsidRPr="00AF5355">
        <w:rPr>
          <w:rFonts w:ascii="Times New Roman" w:hAnsi="Times New Roman" w:cs="Times New Roman"/>
          <w:sz w:val="24"/>
          <w:szCs w:val="24"/>
        </w:rPr>
        <w:t>pastries.</w:t>
      </w:r>
    </w:p>
    <w:p w14:paraId="15EDA5DB"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Candy</w:t>
      </w:r>
    </w:p>
    <w:p w14:paraId="590078E1"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Popcorn</w:t>
      </w:r>
    </w:p>
    <w:p w14:paraId="022A4408"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Chocolate </w:t>
      </w:r>
      <w:proofErr w:type="gramStart"/>
      <w:r w:rsidRPr="00AF5355">
        <w:rPr>
          <w:rFonts w:ascii="Times New Roman" w:hAnsi="Times New Roman" w:cs="Times New Roman"/>
          <w:sz w:val="24"/>
          <w:szCs w:val="24"/>
        </w:rPr>
        <w:t>covered</w:t>
      </w:r>
      <w:proofErr w:type="gramEnd"/>
      <w:r w:rsidRPr="00AF5355">
        <w:rPr>
          <w:rFonts w:ascii="Times New Roman" w:hAnsi="Times New Roman" w:cs="Times New Roman"/>
          <w:sz w:val="24"/>
          <w:szCs w:val="24"/>
        </w:rPr>
        <w:t xml:space="preserve"> pretzels</w:t>
      </w:r>
    </w:p>
    <w:p w14:paraId="2A8096C9"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Dehydrated/freeze dried fruits</w:t>
      </w:r>
    </w:p>
    <w:p w14:paraId="2225797C"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Granola/dry mixes</w:t>
      </w:r>
    </w:p>
    <w:p w14:paraId="12B25A13"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Roasted Coffee</w:t>
      </w:r>
    </w:p>
    <w:p w14:paraId="5F363E14"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Whole fruits and vegetables</w:t>
      </w:r>
    </w:p>
    <w:p w14:paraId="3EF8616E"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Standard high sugar jams and jellies</w:t>
      </w:r>
    </w:p>
    <w:p w14:paraId="59BE7C78" w14:textId="64B429B7" w:rsidR="008F3914" w:rsidRPr="00AF5355" w:rsidRDefault="008F3914" w:rsidP="008F3914">
      <w:pPr>
        <w:pStyle w:val="ListParagraph"/>
        <w:numPr>
          <w:ilvl w:val="1"/>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Foods not permitted unless produced in </w:t>
      </w:r>
      <w:r w:rsidR="006E39BC" w:rsidRPr="00AF5355">
        <w:rPr>
          <w:rFonts w:ascii="Times New Roman" w:hAnsi="Times New Roman" w:cs="Times New Roman"/>
          <w:sz w:val="24"/>
          <w:szCs w:val="24"/>
        </w:rPr>
        <w:t>an NMED</w:t>
      </w:r>
      <w:r w:rsidRPr="00AF5355">
        <w:rPr>
          <w:rFonts w:ascii="Times New Roman" w:hAnsi="Times New Roman" w:cs="Times New Roman"/>
          <w:sz w:val="24"/>
          <w:szCs w:val="24"/>
        </w:rPr>
        <w:t xml:space="preserve"> permitted commercial kitchen:</w:t>
      </w:r>
    </w:p>
    <w:p w14:paraId="7BB9FAAE" w14:textId="4A43026C"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Meat and meat products, including jerky, </w:t>
      </w:r>
      <w:r w:rsidR="00D565E5" w:rsidRPr="00AF5355">
        <w:rPr>
          <w:rFonts w:ascii="Times New Roman" w:hAnsi="Times New Roman" w:cs="Times New Roman"/>
          <w:sz w:val="24"/>
          <w:szCs w:val="24"/>
        </w:rPr>
        <w:t>fish,</w:t>
      </w:r>
      <w:r w:rsidRPr="00AF5355">
        <w:rPr>
          <w:rFonts w:ascii="Times New Roman" w:hAnsi="Times New Roman" w:cs="Times New Roman"/>
          <w:sz w:val="24"/>
          <w:szCs w:val="24"/>
        </w:rPr>
        <w:t xml:space="preserve"> and fish products</w:t>
      </w:r>
    </w:p>
    <w:p w14:paraId="28D2E56A"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Salsa</w:t>
      </w:r>
    </w:p>
    <w:p w14:paraId="3DB7E541" w14:textId="36419234"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Foods containing CBD, </w:t>
      </w:r>
      <w:r w:rsidR="00D565E5" w:rsidRPr="00AF5355">
        <w:rPr>
          <w:rFonts w:ascii="Times New Roman" w:hAnsi="Times New Roman" w:cs="Times New Roman"/>
          <w:sz w:val="24"/>
          <w:szCs w:val="24"/>
        </w:rPr>
        <w:t>hemp,</w:t>
      </w:r>
      <w:r w:rsidRPr="00AF5355">
        <w:rPr>
          <w:rFonts w:ascii="Times New Roman" w:hAnsi="Times New Roman" w:cs="Times New Roman"/>
          <w:sz w:val="24"/>
          <w:szCs w:val="24"/>
        </w:rPr>
        <w:t xml:space="preserve"> or hemp extract</w:t>
      </w:r>
    </w:p>
    <w:p w14:paraId="52E2CEF8"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Vegetable jams/jellies (e.g., hot pepper jelly)</w:t>
      </w:r>
    </w:p>
    <w:p w14:paraId="622AF08F"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Canned fruits or vegetables</w:t>
      </w:r>
    </w:p>
    <w:p w14:paraId="245B9071"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Canned pickled products such as pickles, relish, sauerkraut</w:t>
      </w:r>
    </w:p>
    <w:p w14:paraId="67C10781"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Pies or cakes requiring refrigeration such as banana cream, pumpkin, lemon meringue or custard pies; cheesecake; cakes with glaze or frosting that </w:t>
      </w:r>
      <w:proofErr w:type="gramStart"/>
      <w:r w:rsidRPr="00AF5355">
        <w:rPr>
          <w:rFonts w:ascii="Times New Roman" w:hAnsi="Times New Roman" w:cs="Times New Roman"/>
          <w:sz w:val="24"/>
          <w:szCs w:val="24"/>
        </w:rPr>
        <w:t>requires</w:t>
      </w:r>
      <w:proofErr w:type="gramEnd"/>
      <w:r w:rsidRPr="00AF5355">
        <w:rPr>
          <w:rFonts w:ascii="Times New Roman" w:hAnsi="Times New Roman" w:cs="Times New Roman"/>
          <w:sz w:val="24"/>
          <w:szCs w:val="24"/>
        </w:rPr>
        <w:t xml:space="preserve"> refrigeration such as cream cheese frosting. </w:t>
      </w:r>
    </w:p>
    <w:p w14:paraId="7349D280"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lastRenderedPageBreak/>
        <w:t>Milk and dairy products</w:t>
      </w:r>
    </w:p>
    <w:p w14:paraId="721D7541"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Cut fruit and vegetables</w:t>
      </w:r>
    </w:p>
    <w:p w14:paraId="6F282915"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Caramel apples</w:t>
      </w:r>
    </w:p>
    <w:p w14:paraId="72BD0F2D"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Hummus</w:t>
      </w:r>
    </w:p>
    <w:p w14:paraId="59FC17A0"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Garlic in oil mixtures</w:t>
      </w:r>
    </w:p>
    <w:p w14:paraId="37232CB8"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Beverages like fruit/vegetable juices, kombucha tea, apple cider</w:t>
      </w:r>
    </w:p>
    <w:p w14:paraId="7EAA5424"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Sprouts</w:t>
      </w:r>
    </w:p>
    <w:p w14:paraId="676AE0D0" w14:textId="22D4010B"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Food products with fresh vegetables, </w:t>
      </w:r>
      <w:r w:rsidR="00D565E5" w:rsidRPr="00AF5355">
        <w:rPr>
          <w:rFonts w:ascii="Times New Roman" w:hAnsi="Times New Roman" w:cs="Times New Roman"/>
          <w:sz w:val="24"/>
          <w:szCs w:val="24"/>
        </w:rPr>
        <w:t>fruit,</w:t>
      </w:r>
      <w:r w:rsidRPr="00AF5355">
        <w:rPr>
          <w:rFonts w:ascii="Times New Roman" w:hAnsi="Times New Roman" w:cs="Times New Roman"/>
          <w:sz w:val="24"/>
          <w:szCs w:val="24"/>
        </w:rPr>
        <w:t xml:space="preserve"> or </w:t>
      </w:r>
      <w:r w:rsidR="006E39BC" w:rsidRPr="00AF5355">
        <w:rPr>
          <w:rFonts w:ascii="Times New Roman" w:hAnsi="Times New Roman" w:cs="Times New Roman"/>
          <w:sz w:val="24"/>
          <w:szCs w:val="24"/>
        </w:rPr>
        <w:t>cheese</w:t>
      </w:r>
    </w:p>
    <w:p w14:paraId="0A3F6F98"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Salad dressings</w:t>
      </w:r>
    </w:p>
    <w:p w14:paraId="3EA8E080" w14:textId="77777777" w:rsidR="008F3914" w:rsidRPr="00AF535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Acidified foods</w:t>
      </w:r>
    </w:p>
    <w:p w14:paraId="6FB976DF" w14:textId="5A87772F" w:rsidR="008F3914"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Please note that this is not an exhaustive list, no</w:t>
      </w:r>
      <w:r w:rsidR="0087286B">
        <w:rPr>
          <w:rFonts w:ascii="Times New Roman" w:hAnsi="Times New Roman" w:cs="Times New Roman"/>
          <w:sz w:val="24"/>
          <w:szCs w:val="24"/>
        </w:rPr>
        <w:t>r</w:t>
      </w:r>
      <w:r w:rsidRPr="00AF5355">
        <w:rPr>
          <w:rFonts w:ascii="Times New Roman" w:hAnsi="Times New Roman" w:cs="Times New Roman"/>
          <w:sz w:val="24"/>
          <w:szCs w:val="24"/>
        </w:rPr>
        <w:t xml:space="preserve"> does it dictate what may be produced under the act. Verify with FCMLC and NMED for permitted products. </w:t>
      </w:r>
    </w:p>
    <w:p w14:paraId="7E09AD03" w14:textId="3442AEAB" w:rsidR="008A2F9D" w:rsidRPr="00AF5355" w:rsidRDefault="008A2F9D"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Copy of your Permit to Operate</w:t>
      </w:r>
      <w:r w:rsidR="001A6D59">
        <w:rPr>
          <w:rFonts w:ascii="Times New Roman" w:hAnsi="Times New Roman" w:cs="Times New Roman"/>
          <w:sz w:val="24"/>
          <w:szCs w:val="24"/>
        </w:rPr>
        <w:t xml:space="preserve"> or Priority 2 Letter from NMED</w:t>
      </w:r>
      <w:r w:rsidR="00685F10">
        <w:rPr>
          <w:rFonts w:ascii="Times New Roman" w:hAnsi="Times New Roman" w:cs="Times New Roman"/>
          <w:sz w:val="24"/>
          <w:szCs w:val="24"/>
        </w:rPr>
        <w:t xml:space="preserve"> </w:t>
      </w:r>
      <w:r w:rsidR="00200549">
        <w:rPr>
          <w:rFonts w:ascii="Times New Roman" w:hAnsi="Times New Roman" w:cs="Times New Roman"/>
          <w:sz w:val="24"/>
          <w:szCs w:val="24"/>
        </w:rPr>
        <w:t>(if required)</w:t>
      </w:r>
    </w:p>
    <w:p w14:paraId="39124A30" w14:textId="77777777" w:rsidR="008F3914" w:rsidRPr="005C1A06" w:rsidRDefault="008F3914" w:rsidP="008F3914">
      <w:pPr>
        <w:pStyle w:val="ListParagraph"/>
        <w:spacing w:line="276" w:lineRule="auto"/>
        <w:ind w:left="2160"/>
        <w:rPr>
          <w:rFonts w:ascii="Times New Roman" w:hAnsi="Times New Roman" w:cs="Times New Roman"/>
          <w:color w:val="FF0000"/>
          <w:sz w:val="24"/>
          <w:szCs w:val="24"/>
        </w:rPr>
      </w:pPr>
    </w:p>
    <w:p w14:paraId="0DB4F2F9" w14:textId="77777777" w:rsidR="008F3914" w:rsidRPr="00074B84" w:rsidRDefault="008F3914" w:rsidP="008F3914">
      <w:pPr>
        <w:pStyle w:val="ListParagraph"/>
        <w:numPr>
          <w:ilvl w:val="0"/>
          <w:numId w:val="16"/>
        </w:numPr>
        <w:spacing w:line="276" w:lineRule="auto"/>
        <w:rPr>
          <w:rFonts w:ascii="Times New Roman" w:hAnsi="Times New Roman" w:cs="Times New Roman"/>
          <w:sz w:val="24"/>
          <w:szCs w:val="24"/>
        </w:rPr>
      </w:pPr>
      <w:r w:rsidRPr="004A0C0E">
        <w:rPr>
          <w:rFonts w:ascii="Times New Roman" w:hAnsi="Times New Roman" w:cs="Times New Roman"/>
          <w:b/>
          <w:sz w:val="24"/>
          <w:szCs w:val="24"/>
        </w:rPr>
        <w:t>Food Truck/Trailer -</w:t>
      </w:r>
      <w:r w:rsidRPr="004A0C0E">
        <w:rPr>
          <w:rFonts w:ascii="Times New Roman" w:hAnsi="Times New Roman" w:cs="Times New Roman"/>
          <w:sz w:val="24"/>
          <w:szCs w:val="24"/>
        </w:rPr>
        <w:t xml:space="preserve"> </w:t>
      </w:r>
      <w:r w:rsidRPr="004A0C0E">
        <w:rPr>
          <w:rFonts w:ascii="Times New Roman" w:hAnsi="Times New Roman" w:cs="Times New Roman"/>
          <w:bCs/>
          <w:spacing w:val="-1"/>
          <w:sz w:val="24"/>
          <w:szCs w:val="24"/>
        </w:rPr>
        <w:t>Any vehicle equipped to cook and sell food on location at the Market.</w:t>
      </w:r>
    </w:p>
    <w:p w14:paraId="71DA04A2" w14:textId="77777777"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 Liability Insurance (General Liability, minimum 1M) with the following listed as additionally insured:</w:t>
      </w:r>
    </w:p>
    <w:p w14:paraId="47988DD7" w14:textId="21349F58" w:rsidR="003E3371" w:rsidRPr="00414E7A" w:rsidRDefault="008F3914" w:rsidP="00414E7A">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Farmers and Crafts Market of Las Cruces</w:t>
      </w:r>
      <w:r w:rsidRPr="00AF5355">
        <w:rPr>
          <w:rFonts w:ascii="Times New Roman" w:hAnsi="Times New Roman" w:cs="Times New Roman"/>
          <w:sz w:val="24"/>
          <w:szCs w:val="24"/>
        </w:rPr>
        <w:br/>
        <w:t>221 N. Main St. Las Cruces, NM 880</w:t>
      </w:r>
      <w:r w:rsidR="003E3371">
        <w:rPr>
          <w:rFonts w:ascii="Times New Roman" w:hAnsi="Times New Roman" w:cs="Times New Roman"/>
          <w:sz w:val="24"/>
          <w:szCs w:val="24"/>
        </w:rPr>
        <w:t>01</w:t>
      </w:r>
    </w:p>
    <w:p w14:paraId="2845886A" w14:textId="49B1E154" w:rsidR="00414E7A" w:rsidRDefault="00067A80" w:rsidP="008F3914">
      <w:pPr>
        <w:pStyle w:val="ListParagraph"/>
        <w:numPr>
          <w:ilvl w:val="3"/>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Additional </w:t>
      </w:r>
      <w:r w:rsidR="00414E7A">
        <w:rPr>
          <w:rFonts w:ascii="Times New Roman" w:hAnsi="Times New Roman" w:cs="Times New Roman"/>
          <w:sz w:val="24"/>
          <w:szCs w:val="24"/>
        </w:rPr>
        <w:t>Require</w:t>
      </w:r>
      <w:r>
        <w:rPr>
          <w:rFonts w:ascii="Times New Roman" w:hAnsi="Times New Roman" w:cs="Times New Roman"/>
          <w:sz w:val="24"/>
          <w:szCs w:val="24"/>
        </w:rPr>
        <w:t>ment</w:t>
      </w:r>
      <w:r w:rsidR="00B852A2">
        <w:rPr>
          <w:rFonts w:ascii="Times New Roman" w:hAnsi="Times New Roman" w:cs="Times New Roman"/>
          <w:sz w:val="24"/>
          <w:szCs w:val="24"/>
        </w:rPr>
        <w:t xml:space="preserve">s </w:t>
      </w:r>
      <w:proofErr w:type="gramStart"/>
      <w:r w:rsidR="00B852A2">
        <w:rPr>
          <w:rFonts w:ascii="Times New Roman" w:hAnsi="Times New Roman" w:cs="Times New Roman"/>
          <w:sz w:val="24"/>
          <w:szCs w:val="24"/>
        </w:rPr>
        <w:t>per</w:t>
      </w:r>
      <w:proofErr w:type="gramEnd"/>
      <w:r w:rsidR="00B852A2">
        <w:rPr>
          <w:rFonts w:ascii="Times New Roman" w:hAnsi="Times New Roman" w:cs="Times New Roman"/>
          <w:sz w:val="24"/>
          <w:szCs w:val="24"/>
        </w:rPr>
        <w:t xml:space="preserve"> </w:t>
      </w:r>
      <w:r w:rsidR="00414E7A">
        <w:rPr>
          <w:rFonts w:ascii="Times New Roman" w:hAnsi="Times New Roman" w:cs="Times New Roman"/>
          <w:sz w:val="24"/>
          <w:szCs w:val="24"/>
        </w:rPr>
        <w:t xml:space="preserve">the </w:t>
      </w:r>
      <w:r w:rsidR="008F3914" w:rsidRPr="00AF5355">
        <w:rPr>
          <w:rFonts w:ascii="Times New Roman" w:hAnsi="Times New Roman" w:cs="Times New Roman"/>
          <w:sz w:val="24"/>
          <w:szCs w:val="24"/>
        </w:rPr>
        <w:t>City of Las Cruces</w:t>
      </w:r>
    </w:p>
    <w:p w14:paraId="3EBC862E" w14:textId="2D436066" w:rsidR="00352072" w:rsidRDefault="00E81A31" w:rsidP="00352072">
      <w:pPr>
        <w:pStyle w:val="ListParagraph"/>
        <w:spacing w:line="276" w:lineRule="auto"/>
        <w:ind w:left="2880"/>
        <w:rPr>
          <w:rFonts w:ascii="Times New Roman" w:hAnsi="Times New Roman" w:cs="Times New Roman"/>
          <w:sz w:val="24"/>
          <w:szCs w:val="24"/>
        </w:rPr>
      </w:pPr>
      <w:r>
        <w:rPr>
          <w:rFonts w:ascii="Times New Roman" w:hAnsi="Times New Roman" w:cs="Times New Roman"/>
          <w:sz w:val="24"/>
          <w:szCs w:val="24"/>
        </w:rPr>
        <w:t>Copy of</w:t>
      </w:r>
      <w:r w:rsidR="00C214D7">
        <w:rPr>
          <w:rFonts w:ascii="Times New Roman" w:hAnsi="Times New Roman" w:cs="Times New Roman"/>
          <w:sz w:val="24"/>
          <w:szCs w:val="24"/>
        </w:rPr>
        <w:t xml:space="preserve"> Additional Insured</w:t>
      </w:r>
      <w:r w:rsidR="00D1364B">
        <w:rPr>
          <w:rFonts w:ascii="Times New Roman" w:hAnsi="Times New Roman" w:cs="Times New Roman"/>
          <w:sz w:val="24"/>
          <w:szCs w:val="24"/>
        </w:rPr>
        <w:t xml:space="preserve"> Paperwork</w:t>
      </w:r>
      <w:r w:rsidR="002C7392">
        <w:rPr>
          <w:rFonts w:ascii="Times New Roman" w:hAnsi="Times New Roman" w:cs="Times New Roman"/>
          <w:sz w:val="24"/>
          <w:szCs w:val="24"/>
        </w:rPr>
        <w:t xml:space="preserve"> with the City </w:t>
      </w:r>
      <w:r w:rsidR="006466DB">
        <w:rPr>
          <w:rFonts w:ascii="Times New Roman" w:hAnsi="Times New Roman" w:cs="Times New Roman"/>
          <w:sz w:val="24"/>
          <w:szCs w:val="24"/>
        </w:rPr>
        <w:t>listed.</w:t>
      </w:r>
    </w:p>
    <w:p w14:paraId="1B639B56" w14:textId="41828A39" w:rsidR="00D1364B" w:rsidRDefault="00D1364B" w:rsidP="00352072">
      <w:pPr>
        <w:pStyle w:val="ListParagraph"/>
        <w:spacing w:line="276" w:lineRule="auto"/>
        <w:ind w:left="2880"/>
        <w:rPr>
          <w:rFonts w:ascii="Times New Roman" w:hAnsi="Times New Roman" w:cs="Times New Roman"/>
          <w:sz w:val="24"/>
          <w:szCs w:val="24"/>
        </w:rPr>
      </w:pPr>
      <w:r>
        <w:rPr>
          <w:rFonts w:ascii="Times New Roman" w:hAnsi="Times New Roman" w:cs="Times New Roman"/>
          <w:sz w:val="24"/>
          <w:szCs w:val="24"/>
        </w:rPr>
        <w:t xml:space="preserve">Waiver of </w:t>
      </w:r>
      <w:r w:rsidR="00D565E5">
        <w:rPr>
          <w:rFonts w:ascii="Times New Roman" w:hAnsi="Times New Roman" w:cs="Times New Roman"/>
          <w:sz w:val="24"/>
          <w:szCs w:val="24"/>
        </w:rPr>
        <w:t>Subrogation (</w:t>
      </w:r>
      <w:r w:rsidR="00C26B5D">
        <w:rPr>
          <w:rFonts w:ascii="Times New Roman" w:hAnsi="Times New Roman" w:cs="Times New Roman"/>
          <w:sz w:val="24"/>
          <w:szCs w:val="24"/>
        </w:rPr>
        <w:t>Rights) Paperwork and Box checked</w:t>
      </w:r>
      <w:r w:rsidR="005F043C">
        <w:rPr>
          <w:rFonts w:ascii="Times New Roman" w:hAnsi="Times New Roman" w:cs="Times New Roman"/>
          <w:sz w:val="24"/>
          <w:szCs w:val="24"/>
        </w:rPr>
        <w:t xml:space="preserve"> on policy</w:t>
      </w:r>
    </w:p>
    <w:p w14:paraId="54422579" w14:textId="4AB9A689" w:rsidR="008F3914" w:rsidRPr="00AF5355" w:rsidRDefault="005F043C" w:rsidP="00067A80">
      <w:pPr>
        <w:pStyle w:val="ListParagraph"/>
        <w:spacing w:line="276" w:lineRule="auto"/>
        <w:ind w:left="2880"/>
        <w:rPr>
          <w:rFonts w:ascii="Times New Roman" w:hAnsi="Times New Roman" w:cs="Times New Roman"/>
          <w:sz w:val="24"/>
          <w:szCs w:val="24"/>
        </w:rPr>
      </w:pPr>
      <w:r>
        <w:rPr>
          <w:rFonts w:ascii="Times New Roman" w:hAnsi="Times New Roman" w:cs="Times New Roman"/>
          <w:sz w:val="24"/>
          <w:szCs w:val="24"/>
        </w:rPr>
        <w:t>City of Las Cruces</w:t>
      </w:r>
      <w:r w:rsidR="008F3914" w:rsidRPr="00AF5355">
        <w:rPr>
          <w:rFonts w:ascii="Times New Roman" w:hAnsi="Times New Roman" w:cs="Times New Roman"/>
          <w:sz w:val="24"/>
          <w:szCs w:val="24"/>
        </w:rPr>
        <w:br/>
        <w:t>PO Box 20000 Las Cruces, NM 88004</w:t>
      </w:r>
    </w:p>
    <w:p w14:paraId="08A46695" w14:textId="58FD9643"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Proof of Auto Liability Insurance (</w:t>
      </w:r>
      <w:r w:rsidR="00527B28">
        <w:rPr>
          <w:rFonts w:ascii="Times New Roman" w:hAnsi="Times New Roman" w:cs="Times New Roman"/>
          <w:sz w:val="24"/>
          <w:szCs w:val="24"/>
        </w:rPr>
        <w:t>Trucks 1M, Trailers 500G)</w:t>
      </w:r>
    </w:p>
    <w:p w14:paraId="26000A84" w14:textId="77777777" w:rsidR="008F3914"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 Handlers Card for all employees</w:t>
      </w:r>
    </w:p>
    <w:p w14:paraId="467E9CF4" w14:textId="74FD610D" w:rsidR="00FB0275" w:rsidRPr="00AF5355" w:rsidRDefault="00FB0275" w:rsidP="008F3914">
      <w:pPr>
        <w:pStyle w:val="ListParagraph"/>
        <w:numPr>
          <w:ilvl w:val="2"/>
          <w:numId w:val="16"/>
        </w:numPr>
        <w:spacing w:line="276" w:lineRule="auto"/>
        <w:rPr>
          <w:rFonts w:ascii="Times New Roman" w:hAnsi="Times New Roman" w:cs="Times New Roman"/>
          <w:sz w:val="24"/>
          <w:szCs w:val="24"/>
        </w:rPr>
      </w:pPr>
      <w:r>
        <w:rPr>
          <w:rFonts w:ascii="Times New Roman" w:hAnsi="Times New Roman" w:cs="Times New Roman"/>
          <w:sz w:val="24"/>
          <w:szCs w:val="24"/>
        </w:rPr>
        <w:t>Copy of Menu</w:t>
      </w:r>
    </w:p>
    <w:p w14:paraId="6AA0401E" w14:textId="77777777"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Food Processing Permit </w:t>
      </w:r>
    </w:p>
    <w:p w14:paraId="20C8BAC2" w14:textId="56D0B5D8"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 xml:space="preserve">Fire Inspection sticker / certificate </w:t>
      </w:r>
      <w:r w:rsidR="008A0400" w:rsidRPr="00526204">
        <w:rPr>
          <w:rFonts w:ascii="Times New Roman" w:hAnsi="Times New Roman" w:cs="Times New Roman"/>
          <w:sz w:val="24"/>
          <w:szCs w:val="24"/>
        </w:rPr>
        <w:t>(including proof of fire suppression equipment per new regulations)</w:t>
      </w:r>
    </w:p>
    <w:p w14:paraId="4FB1619E" w14:textId="66290642" w:rsidR="008F3914" w:rsidRPr="00AF5355" w:rsidRDefault="008F3914" w:rsidP="008F3914">
      <w:pPr>
        <w:pStyle w:val="ListParagraph"/>
        <w:numPr>
          <w:ilvl w:val="2"/>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Food Trucks</w:t>
      </w:r>
      <w:r w:rsidR="002C0E4E">
        <w:rPr>
          <w:rFonts w:ascii="Times New Roman" w:hAnsi="Times New Roman" w:cs="Times New Roman"/>
          <w:sz w:val="24"/>
          <w:szCs w:val="24"/>
        </w:rPr>
        <w:t>/</w:t>
      </w:r>
      <w:proofErr w:type="gramStart"/>
      <w:r w:rsidR="002C0E4E">
        <w:rPr>
          <w:rFonts w:ascii="Times New Roman" w:hAnsi="Times New Roman" w:cs="Times New Roman"/>
          <w:sz w:val="24"/>
          <w:szCs w:val="24"/>
        </w:rPr>
        <w:t>Trailers</w:t>
      </w:r>
      <w:proofErr w:type="gramEnd"/>
      <w:r w:rsidRPr="00AF5355">
        <w:rPr>
          <w:rFonts w:ascii="Times New Roman" w:hAnsi="Times New Roman" w:cs="Times New Roman"/>
          <w:sz w:val="24"/>
          <w:szCs w:val="24"/>
        </w:rPr>
        <w:t xml:space="preserve"> with less than three (3) employees on </w:t>
      </w:r>
      <w:r w:rsidR="006E39BC" w:rsidRPr="00AF5355">
        <w:rPr>
          <w:rFonts w:ascii="Times New Roman" w:hAnsi="Times New Roman" w:cs="Times New Roman"/>
          <w:sz w:val="24"/>
          <w:szCs w:val="24"/>
        </w:rPr>
        <w:t>payroll,</w:t>
      </w:r>
      <w:r w:rsidRPr="00AF5355">
        <w:rPr>
          <w:rFonts w:ascii="Times New Roman" w:hAnsi="Times New Roman" w:cs="Times New Roman"/>
          <w:sz w:val="24"/>
          <w:szCs w:val="24"/>
        </w:rPr>
        <w:t xml:space="preserve"> will need to submit a letter stating that they have had less than 3 employees for the last year. </w:t>
      </w:r>
    </w:p>
    <w:p w14:paraId="62FACCA1" w14:textId="77777777" w:rsidR="008F3914" w:rsidRPr="00C32F25" w:rsidRDefault="008F3914" w:rsidP="008F3914">
      <w:pPr>
        <w:pStyle w:val="ListParagraph"/>
        <w:numPr>
          <w:ilvl w:val="3"/>
          <w:numId w:val="16"/>
        </w:numPr>
        <w:spacing w:line="276" w:lineRule="auto"/>
        <w:rPr>
          <w:rFonts w:ascii="Times New Roman" w:hAnsi="Times New Roman" w:cs="Times New Roman"/>
          <w:sz w:val="24"/>
          <w:szCs w:val="24"/>
        </w:rPr>
      </w:pPr>
      <w:r w:rsidRPr="00AF5355">
        <w:rPr>
          <w:rFonts w:ascii="Times New Roman" w:hAnsi="Times New Roman" w:cs="Times New Roman"/>
          <w:sz w:val="24"/>
          <w:szCs w:val="24"/>
        </w:rPr>
        <w:t>Should there be 3 or more employees within a year, proof of Workers Comp must be provided</w:t>
      </w:r>
      <w:r>
        <w:rPr>
          <w:rFonts w:ascii="Times New Roman" w:hAnsi="Times New Roman" w:cs="Times New Roman"/>
          <w:color w:val="FF0000"/>
          <w:sz w:val="24"/>
          <w:szCs w:val="24"/>
        </w:rPr>
        <w:t xml:space="preserve">. </w:t>
      </w:r>
    </w:p>
    <w:p w14:paraId="4A891B59" w14:textId="60E03D43" w:rsidR="008F3914" w:rsidRPr="007F71C2" w:rsidRDefault="008F3914" w:rsidP="008F3914">
      <w:pPr>
        <w:spacing w:line="276" w:lineRule="auto"/>
        <w:rPr>
          <w:i/>
          <w:szCs w:val="24"/>
        </w:rPr>
      </w:pPr>
      <w:r>
        <w:rPr>
          <w:i/>
          <w:szCs w:val="24"/>
        </w:rPr>
        <w:lastRenderedPageBreak/>
        <w:t xml:space="preserve"> (Food vendors wishing to change their menu types must have prior approval from </w:t>
      </w:r>
      <w:r w:rsidR="00BD1D3F">
        <w:rPr>
          <w:i/>
          <w:szCs w:val="24"/>
        </w:rPr>
        <w:t>the Market</w:t>
      </w:r>
      <w:r>
        <w:rPr>
          <w:i/>
          <w:szCs w:val="24"/>
        </w:rPr>
        <w:t xml:space="preserve"> Manager. </w:t>
      </w:r>
      <w:r w:rsidRPr="003065B4">
        <w:rPr>
          <w:i/>
          <w:color w:val="auto"/>
          <w:szCs w:val="24"/>
        </w:rPr>
        <w:t xml:space="preserve">e.g., </w:t>
      </w:r>
      <w:r>
        <w:rPr>
          <w:i/>
          <w:szCs w:val="24"/>
        </w:rPr>
        <w:t>from hamburgers to Mexican, or from burritos to Asian.)</w:t>
      </w:r>
    </w:p>
    <w:p w14:paraId="08EAFD87" w14:textId="77777777" w:rsidR="008F3914" w:rsidRPr="00074B84" w:rsidRDefault="008F3914" w:rsidP="008F3914">
      <w:pPr>
        <w:pStyle w:val="ListParagraph"/>
        <w:numPr>
          <w:ilvl w:val="0"/>
          <w:numId w:val="16"/>
        </w:numPr>
        <w:spacing w:line="276" w:lineRule="auto"/>
        <w:rPr>
          <w:rFonts w:ascii="Times New Roman" w:hAnsi="Times New Roman" w:cs="Times New Roman"/>
          <w:b/>
          <w:sz w:val="24"/>
          <w:szCs w:val="24"/>
        </w:rPr>
      </w:pPr>
      <w:r w:rsidRPr="004A0C0E">
        <w:rPr>
          <w:rFonts w:ascii="Times New Roman" w:hAnsi="Times New Roman" w:cs="Times New Roman"/>
          <w:b/>
          <w:sz w:val="24"/>
          <w:szCs w:val="24"/>
        </w:rPr>
        <w:t>Beverages</w:t>
      </w:r>
      <w:r>
        <w:rPr>
          <w:rFonts w:ascii="Times New Roman" w:hAnsi="Times New Roman" w:cs="Times New Roman"/>
          <w:b/>
          <w:sz w:val="24"/>
          <w:szCs w:val="24"/>
        </w:rPr>
        <w:t xml:space="preserve"> – </w:t>
      </w:r>
      <w:r>
        <w:rPr>
          <w:rFonts w:ascii="Times New Roman" w:hAnsi="Times New Roman" w:cs="Times New Roman"/>
          <w:sz w:val="24"/>
          <w:szCs w:val="24"/>
        </w:rPr>
        <w:t xml:space="preserve">Vendors whose primary product is one of the beverages listed below must adhere to the guidelines and make them from scratch, i.e., without the use of premade powders or mixes.  </w:t>
      </w:r>
    </w:p>
    <w:p w14:paraId="3A0CCF81" w14:textId="77777777" w:rsidR="008F3914" w:rsidRPr="00CA48F3" w:rsidRDefault="008F3914" w:rsidP="008F3914">
      <w:pPr>
        <w:pStyle w:val="ListParagraph"/>
        <w:numPr>
          <w:ilvl w:val="2"/>
          <w:numId w:val="16"/>
        </w:numPr>
        <w:spacing w:line="276" w:lineRule="auto"/>
        <w:rPr>
          <w:rFonts w:ascii="Times New Roman" w:hAnsi="Times New Roman" w:cs="Times New Roman"/>
          <w:b/>
          <w:sz w:val="24"/>
          <w:szCs w:val="24"/>
        </w:rPr>
      </w:pPr>
      <w:r>
        <w:rPr>
          <w:rFonts w:ascii="Times New Roman" w:hAnsi="Times New Roman" w:cs="Times New Roman"/>
          <w:sz w:val="24"/>
          <w:szCs w:val="24"/>
        </w:rPr>
        <w:t xml:space="preserve">Food Liability Insurance is required. </w:t>
      </w:r>
    </w:p>
    <w:p w14:paraId="188148D4" w14:textId="6D152CFC" w:rsidR="008F3914" w:rsidRPr="004A0C0E" w:rsidRDefault="008F3914" w:rsidP="008F3914">
      <w:pPr>
        <w:pStyle w:val="ListParagraph"/>
        <w:numPr>
          <w:ilvl w:val="2"/>
          <w:numId w:val="16"/>
        </w:numPr>
        <w:spacing w:line="276" w:lineRule="auto"/>
        <w:rPr>
          <w:rFonts w:ascii="Times New Roman" w:hAnsi="Times New Roman" w:cs="Times New Roman"/>
          <w:b/>
          <w:sz w:val="24"/>
          <w:szCs w:val="24"/>
        </w:rPr>
      </w:pPr>
      <w:r>
        <w:rPr>
          <w:rFonts w:ascii="Times New Roman" w:hAnsi="Times New Roman" w:cs="Times New Roman"/>
          <w:sz w:val="24"/>
          <w:szCs w:val="24"/>
        </w:rPr>
        <w:t>The only exception to this is food vendors with a P</w:t>
      </w:r>
      <w:r w:rsidR="00A71A8B">
        <w:rPr>
          <w:rFonts w:ascii="Times New Roman" w:hAnsi="Times New Roman" w:cs="Times New Roman"/>
          <w:sz w:val="24"/>
          <w:szCs w:val="24"/>
        </w:rPr>
        <w:t xml:space="preserve">riority </w:t>
      </w:r>
      <w:r>
        <w:rPr>
          <w:rFonts w:ascii="Times New Roman" w:hAnsi="Times New Roman" w:cs="Times New Roman"/>
          <w:sz w:val="24"/>
          <w:szCs w:val="24"/>
        </w:rPr>
        <w:t xml:space="preserve">2 letter selling sealed soft drinks. </w:t>
      </w:r>
    </w:p>
    <w:p w14:paraId="32D3B300" w14:textId="77777777" w:rsidR="008F3914" w:rsidRPr="004A0C0E" w:rsidRDefault="008F3914" w:rsidP="008F3914">
      <w:pPr>
        <w:pStyle w:val="ListParagraph"/>
        <w:numPr>
          <w:ilvl w:val="1"/>
          <w:numId w:val="16"/>
        </w:numPr>
        <w:spacing w:line="276" w:lineRule="auto"/>
        <w:rPr>
          <w:rFonts w:ascii="Times New Roman" w:hAnsi="Times New Roman" w:cs="Times New Roman"/>
          <w:sz w:val="24"/>
          <w:szCs w:val="24"/>
        </w:rPr>
      </w:pPr>
      <w:r w:rsidRPr="00CA48F3">
        <w:rPr>
          <w:rFonts w:ascii="Times New Roman" w:hAnsi="Times New Roman" w:cs="Times New Roman"/>
          <w:b/>
          <w:sz w:val="24"/>
          <w:szCs w:val="24"/>
        </w:rPr>
        <w:t>Aguas Frescas</w:t>
      </w:r>
      <w:r>
        <w:rPr>
          <w:rFonts w:ascii="Times New Roman" w:hAnsi="Times New Roman" w:cs="Times New Roman"/>
          <w:b/>
          <w:sz w:val="24"/>
          <w:szCs w:val="24"/>
        </w:rPr>
        <w:t xml:space="preserve"> </w:t>
      </w:r>
      <w:r w:rsidRPr="00023F5E">
        <w:rPr>
          <w:rFonts w:ascii="Times New Roman" w:hAnsi="Times New Roman" w:cs="Times New Roman"/>
          <w:sz w:val="24"/>
          <w:szCs w:val="24"/>
        </w:rPr>
        <w:t>– Made fresh</w:t>
      </w:r>
      <w:r>
        <w:rPr>
          <w:rFonts w:ascii="Times New Roman" w:hAnsi="Times New Roman" w:cs="Times New Roman"/>
          <w:sz w:val="24"/>
          <w:szCs w:val="24"/>
        </w:rPr>
        <w:t>,</w:t>
      </w:r>
      <w:r w:rsidRPr="00023F5E">
        <w:rPr>
          <w:rFonts w:ascii="Times New Roman" w:hAnsi="Times New Roman" w:cs="Times New Roman"/>
          <w:sz w:val="24"/>
          <w:szCs w:val="24"/>
        </w:rPr>
        <w:t xml:space="preserve"> from fresh fruit</w:t>
      </w:r>
      <w:r>
        <w:rPr>
          <w:rFonts w:ascii="Times New Roman" w:hAnsi="Times New Roman" w:cs="Times New Roman"/>
          <w:sz w:val="24"/>
          <w:szCs w:val="24"/>
        </w:rPr>
        <w:t xml:space="preserve">, juices, etc. No powdered mixes. </w:t>
      </w:r>
    </w:p>
    <w:p w14:paraId="7E86D380" w14:textId="77777777" w:rsidR="008F3914" w:rsidRPr="004A0C0E" w:rsidRDefault="008F3914" w:rsidP="008F3914">
      <w:pPr>
        <w:pStyle w:val="ListParagraph"/>
        <w:numPr>
          <w:ilvl w:val="1"/>
          <w:numId w:val="16"/>
        </w:numPr>
        <w:spacing w:line="276" w:lineRule="auto"/>
        <w:rPr>
          <w:rFonts w:ascii="Times New Roman" w:hAnsi="Times New Roman" w:cs="Times New Roman"/>
          <w:sz w:val="24"/>
          <w:szCs w:val="24"/>
        </w:rPr>
      </w:pPr>
      <w:r w:rsidRPr="00074B84">
        <w:rPr>
          <w:rFonts w:ascii="Times New Roman" w:hAnsi="Times New Roman" w:cs="Times New Roman"/>
          <w:b/>
          <w:sz w:val="24"/>
          <w:szCs w:val="24"/>
        </w:rPr>
        <w:t>Coffee</w:t>
      </w:r>
      <w:r w:rsidRPr="004A0C0E">
        <w:rPr>
          <w:rFonts w:ascii="Times New Roman" w:hAnsi="Times New Roman" w:cs="Times New Roman"/>
          <w:sz w:val="24"/>
          <w:szCs w:val="24"/>
        </w:rPr>
        <w:t xml:space="preserve"> – As coffee does not grow in the United States it is expected that all coffee vendors</w:t>
      </w:r>
      <w:r>
        <w:rPr>
          <w:rFonts w:ascii="Times New Roman" w:hAnsi="Times New Roman" w:cs="Times New Roman"/>
          <w:sz w:val="24"/>
          <w:szCs w:val="24"/>
        </w:rPr>
        <w:t xml:space="preserve"> </w:t>
      </w:r>
      <w:r w:rsidRPr="004A0C0E">
        <w:rPr>
          <w:rFonts w:ascii="Times New Roman" w:hAnsi="Times New Roman" w:cs="Times New Roman"/>
          <w:sz w:val="24"/>
          <w:szCs w:val="24"/>
        </w:rPr>
        <w:t>roast their own beans. There is no restriction on where the raw beans are imported from.</w:t>
      </w:r>
    </w:p>
    <w:p w14:paraId="156CC0CD" w14:textId="77777777" w:rsidR="008F3914" w:rsidRDefault="008F3914" w:rsidP="008F3914">
      <w:pPr>
        <w:pStyle w:val="ListParagraph"/>
        <w:numPr>
          <w:ilvl w:val="1"/>
          <w:numId w:val="16"/>
        </w:numPr>
        <w:spacing w:line="276" w:lineRule="auto"/>
        <w:rPr>
          <w:rFonts w:ascii="Times New Roman" w:hAnsi="Times New Roman" w:cs="Times New Roman"/>
          <w:sz w:val="24"/>
          <w:szCs w:val="24"/>
        </w:rPr>
      </w:pPr>
      <w:r w:rsidRPr="00074B84">
        <w:rPr>
          <w:rFonts w:ascii="Times New Roman" w:hAnsi="Times New Roman" w:cs="Times New Roman"/>
          <w:b/>
          <w:sz w:val="24"/>
          <w:szCs w:val="24"/>
        </w:rPr>
        <w:t>Lemonade</w:t>
      </w:r>
      <w:r w:rsidRPr="004A0C0E">
        <w:rPr>
          <w:rFonts w:ascii="Times New Roman" w:hAnsi="Times New Roman" w:cs="Times New Roman"/>
          <w:sz w:val="24"/>
          <w:szCs w:val="24"/>
        </w:rPr>
        <w:t xml:space="preserve"> – All lemonade products must be fresh squeezed and may not be a pre-mixed powder or liquid. Lemons need not be grown by the vendor.</w:t>
      </w:r>
    </w:p>
    <w:p w14:paraId="0B283130" w14:textId="77777777" w:rsidR="00ED585E" w:rsidRDefault="008F3914" w:rsidP="00ED585E">
      <w:pPr>
        <w:pStyle w:val="ListParagraph"/>
        <w:numPr>
          <w:ilvl w:val="1"/>
          <w:numId w:val="16"/>
        </w:numPr>
        <w:spacing w:line="276" w:lineRule="auto"/>
        <w:rPr>
          <w:rFonts w:ascii="Times New Roman" w:hAnsi="Times New Roman" w:cs="Times New Roman"/>
          <w:sz w:val="24"/>
          <w:szCs w:val="24"/>
        </w:rPr>
      </w:pPr>
      <w:r>
        <w:rPr>
          <w:rFonts w:ascii="Times New Roman" w:hAnsi="Times New Roman" w:cs="Times New Roman"/>
          <w:b/>
          <w:sz w:val="24"/>
          <w:szCs w:val="24"/>
        </w:rPr>
        <w:t xml:space="preserve">Crafted Sodas </w:t>
      </w:r>
      <w:r>
        <w:rPr>
          <w:rFonts w:ascii="Times New Roman" w:hAnsi="Times New Roman" w:cs="Times New Roman"/>
          <w:sz w:val="24"/>
          <w:szCs w:val="24"/>
        </w:rPr>
        <w:t xml:space="preserve">– Custom made syrups combined with carbonated water. Ratios </w:t>
      </w:r>
      <w:r w:rsidR="00ED585E">
        <w:rPr>
          <w:rFonts w:ascii="Times New Roman" w:hAnsi="Times New Roman" w:cs="Times New Roman"/>
          <w:sz w:val="24"/>
          <w:szCs w:val="24"/>
        </w:rPr>
        <w:t xml:space="preserve">adjusted manually for taste. </w:t>
      </w:r>
      <w:r w:rsidR="00ED585E" w:rsidRPr="004A0C0E">
        <w:rPr>
          <w:rFonts w:ascii="Times New Roman" w:hAnsi="Times New Roman" w:cs="Times New Roman"/>
          <w:sz w:val="24"/>
          <w:szCs w:val="24"/>
        </w:rPr>
        <w:t xml:space="preserve"> </w:t>
      </w:r>
    </w:p>
    <w:p w14:paraId="7E63F61D" w14:textId="162D28A0" w:rsidR="00ED585E" w:rsidRDefault="00ED585E" w:rsidP="00ED585E">
      <w:pPr>
        <w:pStyle w:val="ListParagraph"/>
        <w:numPr>
          <w:ilvl w:val="1"/>
          <w:numId w:val="16"/>
        </w:numPr>
        <w:spacing w:line="276" w:lineRule="auto"/>
        <w:rPr>
          <w:rFonts w:ascii="Times New Roman" w:hAnsi="Times New Roman" w:cs="Times New Roman"/>
          <w:sz w:val="24"/>
          <w:szCs w:val="24"/>
        </w:rPr>
      </w:pPr>
      <w:r>
        <w:rPr>
          <w:rFonts w:ascii="Times New Roman" w:hAnsi="Times New Roman" w:cs="Times New Roman"/>
          <w:b/>
          <w:sz w:val="24"/>
          <w:szCs w:val="24"/>
        </w:rPr>
        <w:t xml:space="preserve">Snow Cones </w:t>
      </w:r>
      <w:r>
        <w:rPr>
          <w:rFonts w:ascii="Times New Roman" w:hAnsi="Times New Roman" w:cs="Times New Roman"/>
          <w:sz w:val="24"/>
          <w:szCs w:val="24"/>
        </w:rPr>
        <w:t xml:space="preserve">– Ice must be shaved on site. The use of premade </w:t>
      </w:r>
      <w:r w:rsidR="00DE5459">
        <w:rPr>
          <w:rFonts w:ascii="Times New Roman" w:hAnsi="Times New Roman" w:cs="Times New Roman"/>
          <w:sz w:val="24"/>
          <w:szCs w:val="24"/>
        </w:rPr>
        <w:t>syrup</w:t>
      </w:r>
      <w:r>
        <w:rPr>
          <w:rFonts w:ascii="Times New Roman" w:hAnsi="Times New Roman" w:cs="Times New Roman"/>
          <w:sz w:val="24"/>
          <w:szCs w:val="24"/>
        </w:rPr>
        <w:t xml:space="preserve"> is allowed.</w:t>
      </w:r>
    </w:p>
    <w:p w14:paraId="5BE5AAF9" w14:textId="209D7328" w:rsidR="00ED585E" w:rsidRDefault="00ED585E" w:rsidP="00ED585E">
      <w:pPr>
        <w:spacing w:line="276" w:lineRule="auto"/>
        <w:ind w:left="0" w:firstLine="0"/>
        <w:rPr>
          <w:szCs w:val="24"/>
        </w:rPr>
      </w:pPr>
      <w:r w:rsidRPr="0000036F">
        <w:rPr>
          <w:szCs w:val="24"/>
        </w:rPr>
        <w:t>A site</w:t>
      </w:r>
      <w:r>
        <w:rPr>
          <w:szCs w:val="24"/>
        </w:rPr>
        <w:t xml:space="preserve"> (kitchen)</w:t>
      </w:r>
      <w:r w:rsidRPr="0000036F">
        <w:rPr>
          <w:szCs w:val="24"/>
        </w:rPr>
        <w:t xml:space="preserve"> inspection </w:t>
      </w:r>
      <w:r w:rsidR="009A0CC6">
        <w:rPr>
          <w:szCs w:val="24"/>
        </w:rPr>
        <w:t>may</w:t>
      </w:r>
      <w:r w:rsidRPr="0000036F">
        <w:rPr>
          <w:szCs w:val="24"/>
        </w:rPr>
        <w:t xml:space="preserve"> be conducted prior to orientation and vendo</w:t>
      </w:r>
      <w:r>
        <w:rPr>
          <w:szCs w:val="24"/>
        </w:rPr>
        <w:t xml:space="preserve">r acceptance. </w:t>
      </w:r>
    </w:p>
    <w:p w14:paraId="72964F4C" w14:textId="77777777" w:rsidR="00FF5562" w:rsidRPr="0000036F" w:rsidRDefault="00FF5562" w:rsidP="00ED585E">
      <w:pPr>
        <w:spacing w:line="276" w:lineRule="auto"/>
        <w:ind w:left="0" w:firstLine="0"/>
        <w:rPr>
          <w:szCs w:val="24"/>
        </w:rPr>
      </w:pPr>
    </w:p>
    <w:p w14:paraId="1C083D0D" w14:textId="77777777" w:rsidR="00ED585E" w:rsidRPr="004A0C0E" w:rsidRDefault="00ED585E" w:rsidP="00ED585E">
      <w:pPr>
        <w:spacing w:line="276" w:lineRule="auto"/>
        <w:rPr>
          <w:b/>
          <w:szCs w:val="24"/>
          <w:u w:val="single"/>
        </w:rPr>
      </w:pPr>
      <w:r w:rsidRPr="004A0C0E">
        <w:rPr>
          <w:b/>
          <w:szCs w:val="24"/>
          <w:u w:val="single"/>
        </w:rPr>
        <w:t>Services</w:t>
      </w:r>
      <w:r>
        <w:rPr>
          <w:b/>
          <w:szCs w:val="24"/>
          <w:u w:val="single"/>
        </w:rPr>
        <w:t xml:space="preserve"> &amp; Other</w:t>
      </w:r>
      <w:r w:rsidRPr="004A0C0E">
        <w:rPr>
          <w:b/>
          <w:szCs w:val="24"/>
          <w:u w:val="single"/>
        </w:rPr>
        <w:t xml:space="preserve"> </w:t>
      </w:r>
    </w:p>
    <w:p w14:paraId="031AED2C" w14:textId="77777777" w:rsidR="00ED585E" w:rsidRPr="00074B84" w:rsidRDefault="00ED585E" w:rsidP="00ED585E">
      <w:pPr>
        <w:pStyle w:val="ListParagraph"/>
        <w:numPr>
          <w:ilvl w:val="0"/>
          <w:numId w:val="19"/>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 xml:space="preserve">Mind / Body Health </w:t>
      </w:r>
    </w:p>
    <w:p w14:paraId="3B097578" w14:textId="77777777" w:rsidR="00ED585E" w:rsidRDefault="00ED585E" w:rsidP="00ED585E">
      <w:pPr>
        <w:pStyle w:val="ListParagraph"/>
        <w:numPr>
          <w:ilvl w:val="1"/>
          <w:numId w:val="19"/>
        </w:numPr>
        <w:spacing w:line="276" w:lineRule="auto"/>
        <w:rPr>
          <w:rFonts w:ascii="Times New Roman" w:hAnsi="Times New Roman" w:cs="Times New Roman"/>
          <w:sz w:val="24"/>
          <w:szCs w:val="24"/>
        </w:rPr>
      </w:pPr>
      <w:r w:rsidRPr="00074B84">
        <w:rPr>
          <w:rFonts w:ascii="Times New Roman" w:hAnsi="Times New Roman" w:cs="Times New Roman"/>
          <w:b/>
          <w:sz w:val="24"/>
          <w:szCs w:val="24"/>
        </w:rPr>
        <w:t>Massage</w:t>
      </w:r>
      <w:r>
        <w:rPr>
          <w:rFonts w:ascii="Times New Roman" w:hAnsi="Times New Roman" w:cs="Times New Roman"/>
          <w:sz w:val="24"/>
          <w:szCs w:val="24"/>
        </w:rPr>
        <w:t xml:space="preserve"> – A valid LMT (Licensed Massage Therapist) from the New Mexico Massage Therapy Board.</w:t>
      </w:r>
    </w:p>
    <w:p w14:paraId="74EC572E" w14:textId="4145E037" w:rsidR="00ED585E" w:rsidRPr="00EE40D7" w:rsidRDefault="00ED585E" w:rsidP="00ED585E">
      <w:pPr>
        <w:pStyle w:val="ListParagraph"/>
        <w:numPr>
          <w:ilvl w:val="1"/>
          <w:numId w:val="19"/>
        </w:numPr>
        <w:spacing w:line="276" w:lineRule="auto"/>
        <w:rPr>
          <w:rFonts w:ascii="Times New Roman" w:hAnsi="Times New Roman" w:cs="Times New Roman"/>
          <w:sz w:val="24"/>
          <w:szCs w:val="24"/>
        </w:rPr>
      </w:pPr>
      <w:r w:rsidRPr="00EE40D7">
        <w:rPr>
          <w:rFonts w:ascii="Times New Roman" w:hAnsi="Times New Roman" w:cs="Times New Roman"/>
          <w:b/>
          <w:sz w:val="24"/>
          <w:szCs w:val="24"/>
        </w:rPr>
        <w:t xml:space="preserve">Acupuncture is not permitted at </w:t>
      </w:r>
      <w:r w:rsidR="006466DB" w:rsidRPr="00EE40D7">
        <w:rPr>
          <w:rFonts w:ascii="Times New Roman" w:hAnsi="Times New Roman" w:cs="Times New Roman"/>
          <w:b/>
          <w:sz w:val="24"/>
          <w:szCs w:val="24"/>
        </w:rPr>
        <w:t>Market.</w:t>
      </w:r>
    </w:p>
    <w:p w14:paraId="29D987B5" w14:textId="2933CCAC" w:rsidR="00ED585E" w:rsidRPr="00074B84" w:rsidRDefault="00D7489F" w:rsidP="00ED585E">
      <w:pPr>
        <w:pStyle w:val="ListParagraph"/>
        <w:numPr>
          <w:ilvl w:val="0"/>
          <w:numId w:val="18"/>
        </w:numPr>
        <w:spacing w:line="276" w:lineRule="auto"/>
        <w:rPr>
          <w:rFonts w:ascii="Times New Roman" w:hAnsi="Times New Roman" w:cs="Times New Roman"/>
          <w:b/>
          <w:sz w:val="24"/>
          <w:szCs w:val="24"/>
        </w:rPr>
      </w:pPr>
      <w:r>
        <w:rPr>
          <w:rFonts w:ascii="Times New Roman" w:hAnsi="Times New Roman" w:cs="Times New Roman"/>
          <w:b/>
          <w:sz w:val="24"/>
          <w:szCs w:val="24"/>
        </w:rPr>
        <w:t>Tarot/Card Reading</w:t>
      </w:r>
    </w:p>
    <w:p w14:paraId="1937F84F" w14:textId="77777777" w:rsidR="00ED585E" w:rsidRPr="00074B84" w:rsidRDefault="00ED585E" w:rsidP="00ED585E">
      <w:pPr>
        <w:pStyle w:val="ListParagraph"/>
        <w:numPr>
          <w:ilvl w:val="0"/>
          <w:numId w:val="18"/>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Henna</w:t>
      </w:r>
      <w:r>
        <w:rPr>
          <w:rFonts w:ascii="Times New Roman" w:hAnsi="Times New Roman" w:cs="Times New Roman"/>
          <w:b/>
          <w:sz w:val="24"/>
          <w:szCs w:val="24"/>
        </w:rPr>
        <w:t xml:space="preserve"> – </w:t>
      </w:r>
      <w:r>
        <w:rPr>
          <w:rFonts w:ascii="Times New Roman" w:hAnsi="Times New Roman" w:cs="Times New Roman"/>
          <w:sz w:val="24"/>
          <w:szCs w:val="24"/>
        </w:rPr>
        <w:t xml:space="preserve">The </w:t>
      </w:r>
      <w:r w:rsidRPr="002A1934">
        <w:rPr>
          <w:rFonts w:ascii="Times New Roman" w:hAnsi="Times New Roman" w:cs="Times New Roman"/>
          <w:sz w:val="24"/>
          <w:szCs w:val="24"/>
        </w:rPr>
        <w:t>use of Black Henna (“kali mehndi” or “</w:t>
      </w:r>
      <w:proofErr w:type="spellStart"/>
      <w:r w:rsidRPr="002A1934">
        <w:rPr>
          <w:rFonts w:ascii="Times New Roman" w:hAnsi="Times New Roman" w:cs="Times New Roman"/>
          <w:sz w:val="24"/>
          <w:szCs w:val="24"/>
        </w:rPr>
        <w:t>piko</w:t>
      </w:r>
      <w:proofErr w:type="spellEnd"/>
      <w:r w:rsidRPr="002A1934">
        <w:rPr>
          <w:rFonts w:ascii="Times New Roman" w:hAnsi="Times New Roman" w:cs="Times New Roman"/>
          <w:sz w:val="24"/>
          <w:szCs w:val="24"/>
        </w:rPr>
        <w:t xml:space="preserve">”) is prohibited. Any henna with </w:t>
      </w:r>
      <w:r w:rsidRPr="002A1934">
        <w:rPr>
          <w:rFonts w:ascii="Times New Roman" w:hAnsi="Times New Roman" w:cs="Times New Roman"/>
          <w:color w:val="212B32"/>
          <w:sz w:val="24"/>
          <w:szCs w:val="24"/>
          <w:shd w:val="clear" w:color="auto" w:fill="FFFFFF"/>
        </w:rPr>
        <w:t>paraphenylenediamine listed as an ingredient is not permitted.</w:t>
      </w:r>
      <w:r>
        <w:rPr>
          <w:rFonts w:ascii="Frutiger W01" w:hAnsi="Frutiger W01"/>
          <w:color w:val="212B32"/>
          <w:sz w:val="29"/>
          <w:szCs w:val="29"/>
          <w:shd w:val="clear" w:color="auto" w:fill="FFFFFF"/>
        </w:rPr>
        <w:t xml:space="preserve"> </w:t>
      </w:r>
    </w:p>
    <w:p w14:paraId="133DA21A" w14:textId="03548D46" w:rsidR="00ED585E" w:rsidRPr="002544E2" w:rsidRDefault="00ED585E" w:rsidP="00ED585E">
      <w:pPr>
        <w:pStyle w:val="ListParagraph"/>
        <w:numPr>
          <w:ilvl w:val="0"/>
          <w:numId w:val="18"/>
        </w:numPr>
        <w:spacing w:line="276" w:lineRule="auto"/>
        <w:rPr>
          <w:rFonts w:ascii="Times New Roman" w:hAnsi="Times New Roman" w:cs="Times New Roman"/>
          <w:b/>
          <w:sz w:val="24"/>
          <w:szCs w:val="24"/>
        </w:rPr>
      </w:pPr>
      <w:r w:rsidRPr="00074B84">
        <w:rPr>
          <w:rFonts w:ascii="Times New Roman" w:hAnsi="Times New Roman" w:cs="Times New Roman"/>
          <w:b/>
          <w:sz w:val="24"/>
          <w:szCs w:val="24"/>
        </w:rPr>
        <w:t>Face Painting</w:t>
      </w:r>
      <w:r>
        <w:rPr>
          <w:rFonts w:ascii="Times New Roman" w:hAnsi="Times New Roman" w:cs="Times New Roman"/>
          <w:b/>
          <w:sz w:val="24"/>
          <w:szCs w:val="24"/>
        </w:rPr>
        <w:t xml:space="preserve"> – </w:t>
      </w:r>
      <w:r>
        <w:rPr>
          <w:rFonts w:ascii="Times New Roman" w:hAnsi="Times New Roman" w:cs="Times New Roman"/>
          <w:sz w:val="24"/>
          <w:szCs w:val="24"/>
        </w:rPr>
        <w:t xml:space="preserve">Body art must be done free hand. The use of stickers or temporary tattoos </w:t>
      </w:r>
      <w:r w:rsidR="00DE5459">
        <w:rPr>
          <w:rFonts w:ascii="Times New Roman" w:hAnsi="Times New Roman" w:cs="Times New Roman"/>
          <w:sz w:val="24"/>
          <w:szCs w:val="24"/>
        </w:rPr>
        <w:t>is</w:t>
      </w:r>
      <w:r>
        <w:rPr>
          <w:rFonts w:ascii="Times New Roman" w:hAnsi="Times New Roman" w:cs="Times New Roman"/>
          <w:sz w:val="24"/>
          <w:szCs w:val="24"/>
        </w:rPr>
        <w:t xml:space="preserve"> not permitted. </w:t>
      </w:r>
    </w:p>
    <w:p w14:paraId="3FC67980" w14:textId="3BE7C1C1" w:rsidR="00547F40" w:rsidRDefault="00ED585E" w:rsidP="00FF5562">
      <w:pPr>
        <w:pStyle w:val="ListParagraph"/>
        <w:numPr>
          <w:ilvl w:val="0"/>
          <w:numId w:val="18"/>
        </w:numPr>
        <w:spacing w:line="276" w:lineRule="auto"/>
        <w:rPr>
          <w:rFonts w:ascii="Times New Roman" w:hAnsi="Times New Roman" w:cs="Times New Roman"/>
          <w:b/>
          <w:sz w:val="24"/>
          <w:szCs w:val="24"/>
        </w:rPr>
      </w:pPr>
      <w:r>
        <w:rPr>
          <w:rFonts w:ascii="Times New Roman" w:hAnsi="Times New Roman" w:cs="Times New Roman"/>
          <w:b/>
          <w:sz w:val="24"/>
          <w:szCs w:val="24"/>
        </w:rPr>
        <w:t xml:space="preserve">Author/Illustrator – </w:t>
      </w:r>
      <w:r>
        <w:rPr>
          <w:rFonts w:ascii="Times New Roman" w:hAnsi="Times New Roman" w:cs="Times New Roman"/>
          <w:sz w:val="24"/>
          <w:szCs w:val="24"/>
        </w:rPr>
        <w:t xml:space="preserve">Books may be sold only </w:t>
      </w:r>
      <w:r w:rsidR="00420DCB">
        <w:rPr>
          <w:rFonts w:ascii="Times New Roman" w:hAnsi="Times New Roman" w:cs="Times New Roman"/>
          <w:sz w:val="24"/>
          <w:szCs w:val="24"/>
        </w:rPr>
        <w:t>by</w:t>
      </w:r>
      <w:r>
        <w:rPr>
          <w:rFonts w:ascii="Times New Roman" w:hAnsi="Times New Roman" w:cs="Times New Roman"/>
          <w:sz w:val="24"/>
          <w:szCs w:val="24"/>
        </w:rPr>
        <w:t xml:space="preserve"> the author or illustrator. No publishing companies or third-party carriers permitted. </w:t>
      </w:r>
      <w:r>
        <w:rPr>
          <w:rFonts w:ascii="Times New Roman" w:hAnsi="Times New Roman" w:cs="Times New Roman"/>
          <w:b/>
          <w:sz w:val="24"/>
          <w:szCs w:val="24"/>
        </w:rPr>
        <w:t xml:space="preserve"> </w:t>
      </w:r>
    </w:p>
    <w:p w14:paraId="45AAE728" w14:textId="77777777" w:rsidR="004F1924" w:rsidRDefault="004F1924" w:rsidP="004F1924">
      <w:pPr>
        <w:spacing w:line="276" w:lineRule="auto"/>
        <w:rPr>
          <w:b/>
          <w:szCs w:val="24"/>
        </w:rPr>
      </w:pPr>
    </w:p>
    <w:p w14:paraId="0C23AACA" w14:textId="77777777" w:rsidR="00F54111" w:rsidRPr="004F1924" w:rsidRDefault="00F54111" w:rsidP="004F1924">
      <w:pPr>
        <w:spacing w:line="276" w:lineRule="auto"/>
        <w:rPr>
          <w:b/>
          <w:szCs w:val="24"/>
        </w:rPr>
      </w:pPr>
    </w:p>
    <w:p w14:paraId="31387AA2" w14:textId="77777777" w:rsidR="00ED585E" w:rsidRPr="00ED585E" w:rsidRDefault="00ED585E" w:rsidP="00ED585E">
      <w:pPr>
        <w:keepNext/>
        <w:keepLines/>
        <w:spacing w:after="120" w:line="276" w:lineRule="auto"/>
        <w:ind w:left="0"/>
        <w:outlineLvl w:val="0"/>
        <w:rPr>
          <w:rFonts w:asciiTheme="minorHAnsi" w:hAnsiTheme="minorHAnsi" w:cstheme="minorHAnsi"/>
          <w:bCs/>
          <w:color w:val="000000" w:themeColor="text1"/>
          <w:sz w:val="28"/>
          <w:szCs w:val="28"/>
        </w:rPr>
      </w:pPr>
      <w:bookmarkStart w:id="6" w:name="_TOC_250016"/>
      <w:bookmarkStart w:id="7" w:name="_Toc511858255"/>
      <w:bookmarkStart w:id="8" w:name="_Toc511858308"/>
      <w:r w:rsidRPr="00ED585E">
        <w:rPr>
          <w:rFonts w:asciiTheme="minorHAnsi" w:hAnsiTheme="minorHAnsi" w:cstheme="minorHAnsi"/>
          <w:b/>
          <w:color w:val="000000" w:themeColor="text1"/>
          <w:spacing w:val="-1"/>
          <w:sz w:val="28"/>
          <w:szCs w:val="28"/>
        </w:rPr>
        <w:t>P</w:t>
      </w:r>
      <w:bookmarkEnd w:id="6"/>
      <w:r w:rsidRPr="00ED585E">
        <w:rPr>
          <w:rFonts w:asciiTheme="minorHAnsi" w:hAnsiTheme="minorHAnsi" w:cstheme="minorHAnsi"/>
          <w:b/>
          <w:color w:val="000000" w:themeColor="text1"/>
          <w:spacing w:val="-1"/>
          <w:sz w:val="28"/>
          <w:szCs w:val="28"/>
        </w:rPr>
        <w:t>roduct Integrity</w:t>
      </w:r>
      <w:bookmarkEnd w:id="7"/>
      <w:bookmarkEnd w:id="8"/>
    </w:p>
    <w:p w14:paraId="5EC55A30" w14:textId="77777777" w:rsidR="00ED585E" w:rsidRPr="00ED585E" w:rsidRDefault="00ED585E" w:rsidP="00ED585E">
      <w:pPr>
        <w:widowControl w:val="0"/>
        <w:spacing w:after="120" w:line="276" w:lineRule="auto"/>
        <w:ind w:left="0" w:firstLine="0"/>
        <w:rPr>
          <w:rFonts w:eastAsia="Calibri"/>
          <w:strike/>
          <w:color w:val="FF0000"/>
          <w:spacing w:val="-1"/>
          <w:szCs w:val="24"/>
        </w:rPr>
      </w:pPr>
      <w:r w:rsidRPr="00ED585E">
        <w:rPr>
          <w:rFonts w:eastAsia="Calibri"/>
          <w:color w:val="000000" w:themeColor="text1"/>
          <w:spacing w:val="-1"/>
          <w:szCs w:val="24"/>
        </w:rPr>
        <w:t>Product</w:t>
      </w:r>
      <w:r w:rsidRPr="00ED585E">
        <w:rPr>
          <w:rFonts w:eastAsia="Calibri"/>
          <w:color w:val="000000" w:themeColor="text1"/>
          <w:spacing w:val="1"/>
          <w:szCs w:val="24"/>
        </w:rPr>
        <w:t xml:space="preserve"> </w:t>
      </w:r>
      <w:r w:rsidRPr="00ED585E">
        <w:rPr>
          <w:rFonts w:eastAsia="Calibri"/>
          <w:color w:val="000000" w:themeColor="text1"/>
          <w:spacing w:val="-1"/>
          <w:szCs w:val="24"/>
        </w:rPr>
        <w:t>Integrity</w:t>
      </w:r>
      <w:r w:rsidRPr="00ED585E">
        <w:rPr>
          <w:rFonts w:eastAsia="Calibri"/>
          <w:color w:val="000000" w:themeColor="text1"/>
          <w:spacing w:val="-2"/>
          <w:szCs w:val="24"/>
        </w:rPr>
        <w:t xml:space="preserve"> </w:t>
      </w:r>
      <w:r w:rsidRPr="00ED585E">
        <w:rPr>
          <w:rFonts w:eastAsia="Calibri"/>
          <w:color w:val="000000" w:themeColor="text1"/>
          <w:spacing w:val="-1"/>
          <w:szCs w:val="24"/>
        </w:rPr>
        <w:t>means:</w:t>
      </w:r>
      <w:r w:rsidRPr="00ED585E">
        <w:rPr>
          <w:rFonts w:eastAsia="Calibri"/>
          <w:color w:val="000000" w:themeColor="text1"/>
          <w:spacing w:val="1"/>
          <w:szCs w:val="24"/>
        </w:rPr>
        <w:t xml:space="preserve"> </w:t>
      </w:r>
      <w:r w:rsidRPr="00ED585E">
        <w:rPr>
          <w:rFonts w:eastAsia="Calibri"/>
          <w:color w:val="000000" w:themeColor="text1"/>
          <w:spacing w:val="-1"/>
          <w:szCs w:val="24"/>
        </w:rPr>
        <w:t>All</w:t>
      </w:r>
      <w:r w:rsidRPr="00ED585E">
        <w:rPr>
          <w:rFonts w:eastAsia="Calibri"/>
          <w:color w:val="000000" w:themeColor="text1"/>
          <w:szCs w:val="24"/>
        </w:rPr>
        <w:t xml:space="preserve"> </w:t>
      </w:r>
      <w:r w:rsidRPr="00ED585E">
        <w:rPr>
          <w:rFonts w:eastAsia="Calibri"/>
          <w:color w:val="000000" w:themeColor="text1"/>
          <w:spacing w:val="-1"/>
          <w:szCs w:val="24"/>
        </w:rPr>
        <w:t>products shall be</w:t>
      </w:r>
      <w:r w:rsidRPr="00ED585E">
        <w:rPr>
          <w:rFonts w:eastAsia="Calibri"/>
          <w:color w:val="000000" w:themeColor="text1"/>
          <w:spacing w:val="-2"/>
          <w:szCs w:val="24"/>
        </w:rPr>
        <w:t xml:space="preserve"> </w:t>
      </w:r>
      <w:r w:rsidRPr="00ED585E">
        <w:rPr>
          <w:rFonts w:eastAsia="Calibri"/>
          <w:color w:val="000000" w:themeColor="text1"/>
          <w:spacing w:val="-1"/>
          <w:szCs w:val="24"/>
        </w:rPr>
        <w:t>handmade,</w:t>
      </w:r>
      <w:r w:rsidRPr="00ED585E">
        <w:rPr>
          <w:rFonts w:eastAsia="Calibri"/>
          <w:color w:val="000000" w:themeColor="text1"/>
          <w:szCs w:val="24"/>
        </w:rPr>
        <w:t xml:space="preserve"> </w:t>
      </w:r>
      <w:r w:rsidRPr="00ED585E">
        <w:rPr>
          <w:rFonts w:eastAsia="Calibri"/>
          <w:color w:val="000000" w:themeColor="text1"/>
          <w:spacing w:val="-1"/>
          <w:szCs w:val="24"/>
        </w:rPr>
        <w:t>produced,</w:t>
      </w:r>
      <w:r w:rsidRPr="00ED585E">
        <w:rPr>
          <w:rFonts w:eastAsia="Calibri"/>
          <w:color w:val="000000" w:themeColor="text1"/>
          <w:szCs w:val="24"/>
        </w:rPr>
        <w:t xml:space="preserve"> </w:t>
      </w:r>
      <w:r w:rsidRPr="00ED585E">
        <w:rPr>
          <w:rFonts w:eastAsia="Calibri"/>
          <w:color w:val="000000" w:themeColor="text1"/>
          <w:spacing w:val="-1"/>
          <w:szCs w:val="24"/>
        </w:rPr>
        <w:t>grown</w:t>
      </w:r>
      <w:r w:rsidRPr="00ED585E">
        <w:rPr>
          <w:rFonts w:eastAsia="Calibri"/>
          <w:color w:val="000000" w:themeColor="text1"/>
          <w:szCs w:val="24"/>
        </w:rPr>
        <w:t xml:space="preserve"> </w:t>
      </w:r>
      <w:r w:rsidRPr="00ED585E">
        <w:rPr>
          <w:rFonts w:eastAsia="Calibri"/>
          <w:color w:val="000000" w:themeColor="text1"/>
          <w:spacing w:val="-1"/>
          <w:szCs w:val="24"/>
        </w:rPr>
        <w:t>and/or</w:t>
      </w:r>
      <w:r w:rsidRPr="00ED585E">
        <w:rPr>
          <w:rFonts w:eastAsia="Calibri"/>
          <w:color w:val="000000" w:themeColor="text1"/>
          <w:szCs w:val="24"/>
        </w:rPr>
        <w:t xml:space="preserve"> </w:t>
      </w:r>
      <w:r w:rsidRPr="00ED585E">
        <w:rPr>
          <w:rFonts w:eastAsia="Calibri"/>
          <w:color w:val="000000" w:themeColor="text1"/>
          <w:spacing w:val="-1"/>
          <w:szCs w:val="24"/>
        </w:rPr>
        <w:t>raised</w:t>
      </w:r>
      <w:r w:rsidRPr="00ED585E">
        <w:rPr>
          <w:rFonts w:eastAsia="Calibri"/>
          <w:color w:val="000000" w:themeColor="text1"/>
          <w:szCs w:val="24"/>
        </w:rPr>
        <w:t xml:space="preserve"> </w:t>
      </w:r>
      <w:r w:rsidRPr="00ED585E">
        <w:rPr>
          <w:rFonts w:eastAsia="Calibri"/>
          <w:color w:val="000000" w:themeColor="text1"/>
          <w:spacing w:val="-1"/>
          <w:szCs w:val="24"/>
        </w:rPr>
        <w:t>locally by</w:t>
      </w:r>
      <w:r w:rsidRPr="00ED585E">
        <w:rPr>
          <w:rFonts w:eastAsia="Calibri"/>
          <w:color w:val="000000" w:themeColor="text1"/>
          <w:szCs w:val="24"/>
        </w:rPr>
        <w:t xml:space="preserve"> </w:t>
      </w:r>
      <w:r w:rsidRPr="00ED585E">
        <w:rPr>
          <w:rFonts w:eastAsia="Calibri"/>
          <w:color w:val="000000" w:themeColor="text1"/>
          <w:spacing w:val="-1"/>
          <w:szCs w:val="24"/>
        </w:rPr>
        <w:t>the</w:t>
      </w:r>
      <w:r w:rsidRPr="00ED585E">
        <w:rPr>
          <w:rFonts w:eastAsia="Calibri"/>
          <w:color w:val="000000" w:themeColor="text1"/>
          <w:szCs w:val="24"/>
        </w:rPr>
        <w:t xml:space="preserve"> </w:t>
      </w:r>
      <w:r w:rsidRPr="00ED585E">
        <w:rPr>
          <w:rFonts w:eastAsia="Calibri"/>
          <w:color w:val="000000" w:themeColor="text1"/>
          <w:spacing w:val="-1"/>
          <w:szCs w:val="24"/>
        </w:rPr>
        <w:t>local</w:t>
      </w:r>
      <w:r w:rsidRPr="00ED585E">
        <w:rPr>
          <w:rFonts w:eastAsia="Calibri"/>
          <w:color w:val="000000" w:themeColor="text1"/>
          <w:spacing w:val="-3"/>
          <w:szCs w:val="24"/>
        </w:rPr>
        <w:t xml:space="preserve"> </w:t>
      </w:r>
      <w:r w:rsidRPr="00ED585E">
        <w:rPr>
          <w:rFonts w:eastAsia="Calibri"/>
          <w:color w:val="000000" w:themeColor="text1"/>
          <w:spacing w:val="-1"/>
          <w:szCs w:val="24"/>
        </w:rPr>
        <w:t>vendor.</w:t>
      </w:r>
      <w:r w:rsidRPr="00ED585E">
        <w:rPr>
          <w:rFonts w:eastAsia="Calibri"/>
          <w:color w:val="000000" w:themeColor="text1"/>
          <w:spacing w:val="-3"/>
          <w:szCs w:val="24"/>
        </w:rPr>
        <w:t xml:space="preserve"> </w:t>
      </w:r>
      <w:r w:rsidRPr="00ED585E">
        <w:rPr>
          <w:rFonts w:eastAsia="Calibri"/>
          <w:color w:val="000000" w:themeColor="text1"/>
          <w:spacing w:val="-1"/>
          <w:szCs w:val="24"/>
        </w:rPr>
        <w:t>Product</w:t>
      </w:r>
      <w:r w:rsidRPr="00ED585E">
        <w:rPr>
          <w:rFonts w:eastAsia="Calibri"/>
          <w:color w:val="000000" w:themeColor="text1"/>
          <w:spacing w:val="2"/>
          <w:szCs w:val="24"/>
        </w:rPr>
        <w:t xml:space="preserve"> </w:t>
      </w:r>
      <w:r w:rsidRPr="00ED585E">
        <w:rPr>
          <w:rFonts w:eastAsia="Calibri"/>
          <w:color w:val="000000" w:themeColor="text1"/>
          <w:spacing w:val="-1"/>
          <w:szCs w:val="24"/>
        </w:rPr>
        <w:t>integrity</w:t>
      </w:r>
      <w:r w:rsidRPr="00ED585E">
        <w:rPr>
          <w:rFonts w:eastAsia="Calibri"/>
          <w:color w:val="000000" w:themeColor="text1"/>
          <w:spacing w:val="1"/>
          <w:szCs w:val="24"/>
        </w:rPr>
        <w:t xml:space="preserve"> </w:t>
      </w:r>
      <w:r w:rsidRPr="00ED585E">
        <w:rPr>
          <w:rFonts w:eastAsia="Calibri"/>
          <w:color w:val="000000" w:themeColor="text1"/>
          <w:szCs w:val="24"/>
        </w:rPr>
        <w:t>is</w:t>
      </w:r>
      <w:r w:rsidRPr="00ED585E">
        <w:rPr>
          <w:rFonts w:eastAsia="Calibri"/>
          <w:color w:val="000000" w:themeColor="text1"/>
          <w:spacing w:val="-3"/>
          <w:szCs w:val="24"/>
        </w:rPr>
        <w:t xml:space="preserve"> </w:t>
      </w:r>
      <w:r w:rsidRPr="00ED585E">
        <w:rPr>
          <w:rFonts w:eastAsia="Calibri"/>
          <w:color w:val="000000" w:themeColor="text1"/>
          <w:spacing w:val="-1"/>
          <w:szCs w:val="24"/>
        </w:rPr>
        <w:t>essential</w:t>
      </w:r>
      <w:r w:rsidRPr="00ED585E">
        <w:rPr>
          <w:rFonts w:eastAsia="Calibri"/>
          <w:color w:val="000000" w:themeColor="text1"/>
          <w:szCs w:val="24"/>
        </w:rPr>
        <w:t xml:space="preserve"> </w:t>
      </w:r>
      <w:r w:rsidRPr="00ED585E">
        <w:rPr>
          <w:rFonts w:eastAsia="Calibri"/>
          <w:color w:val="000000" w:themeColor="text1"/>
          <w:spacing w:val="-1"/>
          <w:szCs w:val="24"/>
        </w:rPr>
        <w:t>to</w:t>
      </w:r>
      <w:r w:rsidRPr="00ED585E">
        <w:rPr>
          <w:rFonts w:eastAsia="Calibri"/>
          <w:color w:val="000000" w:themeColor="text1"/>
          <w:spacing w:val="2"/>
          <w:szCs w:val="24"/>
        </w:rPr>
        <w:t xml:space="preserve"> </w:t>
      </w:r>
      <w:r w:rsidRPr="00ED585E">
        <w:rPr>
          <w:rFonts w:eastAsia="Calibri"/>
          <w:color w:val="000000" w:themeColor="text1"/>
          <w:spacing w:val="-1"/>
          <w:szCs w:val="24"/>
        </w:rPr>
        <w:t>the</w:t>
      </w:r>
      <w:r w:rsidRPr="00ED585E">
        <w:rPr>
          <w:rFonts w:eastAsia="Calibri"/>
          <w:color w:val="000000" w:themeColor="text1"/>
          <w:spacing w:val="1"/>
          <w:szCs w:val="24"/>
        </w:rPr>
        <w:t xml:space="preserve"> </w:t>
      </w:r>
      <w:r w:rsidRPr="00ED585E">
        <w:rPr>
          <w:rFonts w:eastAsia="Calibri"/>
          <w:color w:val="auto"/>
          <w:spacing w:val="1"/>
          <w:szCs w:val="24"/>
        </w:rPr>
        <w:t>mission of the Market.</w:t>
      </w:r>
      <w:r w:rsidRPr="00ED585E">
        <w:rPr>
          <w:rFonts w:eastAsia="Calibri"/>
          <w:strike/>
          <w:color w:val="auto"/>
          <w:spacing w:val="1"/>
          <w:szCs w:val="24"/>
        </w:rPr>
        <w:t xml:space="preserve"> </w:t>
      </w:r>
    </w:p>
    <w:p w14:paraId="5421CC43" w14:textId="1FD5FF5B" w:rsidR="00ED585E" w:rsidRPr="00ED585E" w:rsidRDefault="00ED585E" w:rsidP="00ED585E">
      <w:pPr>
        <w:widowControl w:val="0"/>
        <w:spacing w:after="0" w:line="276" w:lineRule="auto"/>
        <w:ind w:left="0" w:firstLine="0"/>
        <w:rPr>
          <w:rFonts w:eastAsia="Calibri"/>
          <w:color w:val="auto"/>
          <w:szCs w:val="24"/>
        </w:rPr>
      </w:pPr>
      <w:r w:rsidRPr="00ED585E">
        <w:rPr>
          <w:rFonts w:eastAsia="Calibri"/>
          <w:color w:val="auto"/>
          <w:szCs w:val="24"/>
        </w:rPr>
        <w:lastRenderedPageBreak/>
        <w:t>The</w:t>
      </w:r>
      <w:r w:rsidRPr="00ED585E">
        <w:rPr>
          <w:rFonts w:eastAsia="Calibri"/>
          <w:color w:val="auto"/>
          <w:spacing w:val="1"/>
          <w:szCs w:val="24"/>
        </w:rPr>
        <w:t xml:space="preserve"> Market Manager and </w:t>
      </w:r>
      <w:r w:rsidRPr="00ED585E">
        <w:rPr>
          <w:rFonts w:eastAsia="Calibri"/>
          <w:color w:val="auto"/>
          <w:szCs w:val="24"/>
        </w:rPr>
        <w:t>Product Integrity Committee have the</w:t>
      </w:r>
      <w:r w:rsidRPr="00ED585E">
        <w:rPr>
          <w:rFonts w:eastAsia="Calibri"/>
          <w:color w:val="auto"/>
          <w:spacing w:val="-3"/>
          <w:szCs w:val="24"/>
        </w:rPr>
        <w:t xml:space="preserve"> </w:t>
      </w:r>
      <w:r w:rsidRPr="00ED585E">
        <w:rPr>
          <w:rFonts w:eastAsia="Calibri"/>
          <w:color w:val="auto"/>
          <w:szCs w:val="24"/>
        </w:rPr>
        <w:t>responsibility</w:t>
      </w:r>
      <w:r w:rsidRPr="00ED585E">
        <w:rPr>
          <w:rFonts w:eastAsia="Calibri"/>
          <w:color w:val="auto"/>
          <w:spacing w:val="-2"/>
          <w:szCs w:val="24"/>
        </w:rPr>
        <w:t xml:space="preserve"> </w:t>
      </w:r>
      <w:r w:rsidRPr="00ED585E">
        <w:rPr>
          <w:rFonts w:eastAsia="Calibri"/>
          <w:color w:val="auto"/>
          <w:szCs w:val="24"/>
        </w:rPr>
        <w:t>to verify</w:t>
      </w:r>
      <w:r w:rsidRPr="00ED585E">
        <w:rPr>
          <w:rFonts w:eastAsia="Calibri"/>
          <w:color w:val="auto"/>
          <w:spacing w:val="-2"/>
          <w:szCs w:val="24"/>
        </w:rPr>
        <w:t xml:space="preserve"> </w:t>
      </w:r>
      <w:r w:rsidRPr="00ED585E">
        <w:rPr>
          <w:rFonts w:eastAsia="Calibri"/>
          <w:color w:val="auto"/>
          <w:szCs w:val="24"/>
        </w:rPr>
        <w:t>that</w:t>
      </w:r>
      <w:r w:rsidRPr="00ED585E">
        <w:rPr>
          <w:rFonts w:eastAsia="Calibri"/>
          <w:color w:val="auto"/>
          <w:spacing w:val="-2"/>
          <w:szCs w:val="24"/>
        </w:rPr>
        <w:t xml:space="preserve"> </w:t>
      </w:r>
      <w:r w:rsidRPr="00ED585E">
        <w:rPr>
          <w:rFonts w:eastAsia="Calibri"/>
          <w:color w:val="auto"/>
          <w:szCs w:val="24"/>
        </w:rPr>
        <w:t>products</w:t>
      </w:r>
      <w:r w:rsidRPr="00ED585E">
        <w:rPr>
          <w:rFonts w:eastAsia="Calibri"/>
          <w:color w:val="auto"/>
          <w:spacing w:val="-2"/>
          <w:szCs w:val="24"/>
        </w:rPr>
        <w:t xml:space="preserve"> </w:t>
      </w:r>
      <w:r w:rsidRPr="00ED585E">
        <w:rPr>
          <w:rFonts w:eastAsia="Calibri"/>
          <w:color w:val="auto"/>
          <w:szCs w:val="24"/>
        </w:rPr>
        <w:t>sold</w:t>
      </w:r>
      <w:r w:rsidRPr="00ED585E">
        <w:rPr>
          <w:rFonts w:eastAsia="Calibri"/>
          <w:color w:val="auto"/>
          <w:spacing w:val="-6"/>
          <w:szCs w:val="24"/>
        </w:rPr>
        <w:t xml:space="preserve"> </w:t>
      </w:r>
      <w:r w:rsidRPr="00ED585E">
        <w:rPr>
          <w:rFonts w:eastAsia="Calibri"/>
          <w:color w:val="auto"/>
          <w:szCs w:val="24"/>
        </w:rPr>
        <w:t>at the</w:t>
      </w:r>
      <w:r w:rsidRPr="00ED585E">
        <w:rPr>
          <w:rFonts w:eastAsia="Calibri"/>
          <w:color w:val="auto"/>
          <w:spacing w:val="-2"/>
          <w:szCs w:val="24"/>
        </w:rPr>
        <w:t xml:space="preserve"> </w:t>
      </w:r>
      <w:r w:rsidRPr="00ED585E">
        <w:rPr>
          <w:rFonts w:eastAsia="Calibri"/>
          <w:color w:val="auto"/>
          <w:szCs w:val="24"/>
        </w:rPr>
        <w:t>Market</w:t>
      </w:r>
      <w:r w:rsidRPr="00ED585E">
        <w:rPr>
          <w:rFonts w:eastAsia="Calibri"/>
          <w:color w:val="auto"/>
          <w:spacing w:val="-2"/>
          <w:szCs w:val="24"/>
        </w:rPr>
        <w:t xml:space="preserve"> </w:t>
      </w:r>
      <w:r w:rsidRPr="00ED585E">
        <w:rPr>
          <w:rFonts w:eastAsia="Calibri"/>
          <w:color w:val="auto"/>
          <w:szCs w:val="24"/>
        </w:rPr>
        <w:t>are indeed vendor-produced. Verification methods may include, but are</w:t>
      </w:r>
      <w:r w:rsidRPr="00ED585E">
        <w:rPr>
          <w:rFonts w:eastAsia="Calibri"/>
          <w:color w:val="FF0000"/>
          <w:szCs w:val="24"/>
        </w:rPr>
        <w:t xml:space="preserve"> </w:t>
      </w:r>
      <w:r w:rsidRPr="00ED585E">
        <w:rPr>
          <w:rFonts w:eastAsia="Calibri"/>
          <w:color w:val="auto"/>
          <w:szCs w:val="24"/>
        </w:rPr>
        <w:t>not limited to, photo verification, inspection</w:t>
      </w:r>
      <w:r w:rsidRPr="00ED585E">
        <w:rPr>
          <w:rFonts w:eastAsia="Calibri"/>
          <w:color w:val="auto"/>
          <w:spacing w:val="-3"/>
          <w:szCs w:val="24"/>
        </w:rPr>
        <w:t xml:space="preserve"> </w:t>
      </w:r>
      <w:r w:rsidRPr="00ED585E">
        <w:rPr>
          <w:rFonts w:eastAsia="Calibri"/>
          <w:color w:val="auto"/>
          <w:szCs w:val="24"/>
        </w:rPr>
        <w:t>of purchased materials,</w:t>
      </w:r>
      <w:r w:rsidRPr="00ED585E">
        <w:rPr>
          <w:rFonts w:eastAsia="Calibri"/>
          <w:color w:val="auto"/>
          <w:spacing w:val="-3"/>
          <w:szCs w:val="24"/>
        </w:rPr>
        <w:t xml:space="preserve"> </w:t>
      </w:r>
      <w:r w:rsidRPr="00ED585E">
        <w:rPr>
          <w:rFonts w:eastAsia="Calibri"/>
          <w:color w:val="auto"/>
          <w:szCs w:val="24"/>
        </w:rPr>
        <w:t>observation of</w:t>
      </w:r>
      <w:r w:rsidRPr="00ED585E">
        <w:rPr>
          <w:rFonts w:eastAsia="Calibri"/>
          <w:color w:val="auto"/>
          <w:spacing w:val="-3"/>
          <w:szCs w:val="24"/>
        </w:rPr>
        <w:t xml:space="preserve"> </w:t>
      </w:r>
      <w:r w:rsidRPr="00ED585E">
        <w:rPr>
          <w:rFonts w:eastAsia="Calibri"/>
          <w:color w:val="auto"/>
          <w:szCs w:val="24"/>
        </w:rPr>
        <w:t>the art</w:t>
      </w:r>
      <w:r w:rsidRPr="00ED585E">
        <w:rPr>
          <w:rFonts w:eastAsia="Calibri"/>
          <w:color w:val="auto"/>
          <w:spacing w:val="-2"/>
          <w:szCs w:val="24"/>
        </w:rPr>
        <w:t xml:space="preserve"> </w:t>
      </w:r>
      <w:r w:rsidRPr="00ED585E">
        <w:rPr>
          <w:rFonts w:eastAsia="Calibri"/>
          <w:color w:val="auto"/>
          <w:szCs w:val="24"/>
        </w:rPr>
        <w:t>or craft process, booth</w:t>
      </w:r>
      <w:r w:rsidRPr="00ED585E">
        <w:rPr>
          <w:rFonts w:eastAsia="Calibri"/>
          <w:color w:val="auto"/>
          <w:spacing w:val="-3"/>
          <w:szCs w:val="24"/>
        </w:rPr>
        <w:t xml:space="preserve"> </w:t>
      </w:r>
      <w:r w:rsidRPr="00ED585E">
        <w:rPr>
          <w:rFonts w:eastAsia="Calibri"/>
          <w:color w:val="auto"/>
          <w:szCs w:val="24"/>
        </w:rPr>
        <w:t>visits,</w:t>
      </w:r>
      <w:r w:rsidRPr="00ED585E">
        <w:rPr>
          <w:rFonts w:eastAsia="Calibri"/>
          <w:color w:val="auto"/>
          <w:spacing w:val="1"/>
          <w:szCs w:val="24"/>
        </w:rPr>
        <w:t xml:space="preserve"> </w:t>
      </w:r>
      <w:r w:rsidRPr="00ED585E">
        <w:rPr>
          <w:rFonts w:eastAsia="Calibri"/>
          <w:color w:val="auto"/>
          <w:szCs w:val="24"/>
        </w:rPr>
        <w:t>and at-home</w:t>
      </w:r>
      <w:r w:rsidRPr="00ED585E">
        <w:rPr>
          <w:rFonts w:eastAsia="Calibri"/>
          <w:color w:val="auto"/>
          <w:spacing w:val="-2"/>
          <w:szCs w:val="24"/>
        </w:rPr>
        <w:t xml:space="preserve"> </w:t>
      </w:r>
      <w:r w:rsidRPr="00ED585E">
        <w:rPr>
          <w:rFonts w:eastAsia="Calibri"/>
          <w:color w:val="auto"/>
          <w:szCs w:val="24"/>
        </w:rPr>
        <w:t>visits</w:t>
      </w:r>
      <w:r w:rsidRPr="00ED585E">
        <w:rPr>
          <w:rFonts w:eastAsia="Calibri"/>
          <w:color w:val="auto"/>
          <w:spacing w:val="-2"/>
          <w:szCs w:val="24"/>
        </w:rPr>
        <w:t xml:space="preserve"> </w:t>
      </w:r>
      <w:r w:rsidRPr="00ED585E">
        <w:rPr>
          <w:rFonts w:eastAsia="Calibri"/>
          <w:color w:val="auto"/>
          <w:szCs w:val="24"/>
        </w:rPr>
        <w:t>or site</w:t>
      </w:r>
      <w:r w:rsidRPr="00ED585E">
        <w:rPr>
          <w:rFonts w:eastAsia="Calibri"/>
          <w:color w:val="auto"/>
          <w:spacing w:val="-2"/>
          <w:szCs w:val="24"/>
        </w:rPr>
        <w:t xml:space="preserve"> </w:t>
      </w:r>
      <w:r w:rsidRPr="00ED585E">
        <w:rPr>
          <w:rFonts w:eastAsia="Calibri"/>
          <w:color w:val="auto"/>
          <w:szCs w:val="24"/>
        </w:rPr>
        <w:t>visits to</w:t>
      </w:r>
      <w:r w:rsidRPr="00ED585E">
        <w:rPr>
          <w:rFonts w:eastAsia="Calibri"/>
          <w:color w:val="auto"/>
          <w:spacing w:val="1"/>
          <w:szCs w:val="24"/>
        </w:rPr>
        <w:t xml:space="preserve"> </w:t>
      </w:r>
      <w:r w:rsidRPr="00ED585E">
        <w:rPr>
          <w:rFonts w:eastAsia="Calibri"/>
          <w:color w:val="auto"/>
          <w:szCs w:val="24"/>
        </w:rPr>
        <w:t>fields, gardens,</w:t>
      </w:r>
      <w:r w:rsidR="00CE71FF">
        <w:rPr>
          <w:rFonts w:eastAsia="Calibri"/>
          <w:color w:val="auto"/>
          <w:spacing w:val="-3"/>
          <w:szCs w:val="24"/>
        </w:rPr>
        <w:t xml:space="preserve"> </w:t>
      </w:r>
      <w:r w:rsidR="00A37991" w:rsidRPr="00ED585E">
        <w:rPr>
          <w:rFonts w:eastAsia="Calibri"/>
          <w:color w:val="auto"/>
          <w:szCs w:val="24"/>
        </w:rPr>
        <w:t>workshops,</w:t>
      </w:r>
      <w:r w:rsidR="00CE71FF">
        <w:rPr>
          <w:rFonts w:eastAsia="Calibri"/>
          <w:color w:val="auto"/>
          <w:szCs w:val="24"/>
        </w:rPr>
        <w:t xml:space="preserve"> and kitchens</w:t>
      </w:r>
      <w:r w:rsidRPr="00ED585E">
        <w:rPr>
          <w:rFonts w:eastAsia="Calibri"/>
          <w:color w:val="auto"/>
          <w:szCs w:val="24"/>
        </w:rPr>
        <w:t>. Inspections</w:t>
      </w:r>
      <w:r w:rsidRPr="00ED585E">
        <w:rPr>
          <w:rFonts w:eastAsia="Calibri"/>
          <w:color w:val="auto"/>
          <w:spacing w:val="-3"/>
          <w:szCs w:val="24"/>
        </w:rPr>
        <w:t xml:space="preserve"> </w:t>
      </w:r>
      <w:r w:rsidRPr="00ED585E">
        <w:rPr>
          <w:rFonts w:eastAsia="Calibri"/>
          <w:color w:val="auto"/>
          <w:szCs w:val="24"/>
        </w:rPr>
        <w:t xml:space="preserve">shall </w:t>
      </w:r>
      <w:r w:rsidRPr="00ED585E">
        <w:rPr>
          <w:rFonts w:eastAsia="Calibri"/>
          <w:color w:val="auto"/>
          <w:spacing w:val="-2"/>
          <w:szCs w:val="24"/>
        </w:rPr>
        <w:t>be</w:t>
      </w:r>
      <w:r w:rsidRPr="00ED585E">
        <w:rPr>
          <w:rFonts w:eastAsia="Calibri"/>
          <w:color w:val="auto"/>
          <w:szCs w:val="24"/>
        </w:rPr>
        <w:t xml:space="preserve"> carried</w:t>
      </w:r>
      <w:r w:rsidRPr="00ED585E">
        <w:rPr>
          <w:rFonts w:eastAsia="Calibri"/>
          <w:color w:val="auto"/>
          <w:spacing w:val="-3"/>
          <w:szCs w:val="24"/>
        </w:rPr>
        <w:t xml:space="preserve"> </w:t>
      </w:r>
      <w:r w:rsidRPr="00ED585E">
        <w:rPr>
          <w:rFonts w:eastAsia="Calibri"/>
          <w:color w:val="auto"/>
          <w:szCs w:val="24"/>
        </w:rPr>
        <w:t>out</w:t>
      </w:r>
      <w:r w:rsidRPr="00ED585E">
        <w:rPr>
          <w:rFonts w:eastAsia="Calibri"/>
          <w:color w:val="auto"/>
          <w:spacing w:val="-2"/>
          <w:szCs w:val="24"/>
        </w:rPr>
        <w:t xml:space="preserve"> </w:t>
      </w:r>
      <w:r w:rsidRPr="00ED585E">
        <w:rPr>
          <w:rFonts w:eastAsia="Calibri"/>
          <w:color w:val="auto"/>
          <w:szCs w:val="24"/>
        </w:rPr>
        <w:t xml:space="preserve">by the Market Manager with </w:t>
      </w:r>
      <w:r w:rsidR="00DE5459" w:rsidRPr="00ED585E">
        <w:rPr>
          <w:rFonts w:eastAsia="Calibri"/>
          <w:color w:val="auto"/>
          <w:szCs w:val="24"/>
        </w:rPr>
        <w:t>assistance</w:t>
      </w:r>
      <w:r w:rsidRPr="00ED585E">
        <w:rPr>
          <w:rFonts w:eastAsia="Calibri"/>
          <w:color w:val="auto"/>
          <w:szCs w:val="24"/>
        </w:rPr>
        <w:t xml:space="preserve"> </w:t>
      </w:r>
      <w:proofErr w:type="gramStart"/>
      <w:r w:rsidRPr="00ED585E">
        <w:rPr>
          <w:rFonts w:eastAsia="Calibri"/>
          <w:color w:val="auto"/>
          <w:szCs w:val="24"/>
        </w:rPr>
        <w:t>of</w:t>
      </w:r>
      <w:proofErr w:type="gramEnd"/>
      <w:r w:rsidRPr="00ED585E">
        <w:rPr>
          <w:rFonts w:eastAsia="Calibri"/>
          <w:color w:val="auto"/>
          <w:spacing w:val="1"/>
          <w:szCs w:val="24"/>
        </w:rPr>
        <w:t xml:space="preserve"> </w:t>
      </w:r>
      <w:r w:rsidRPr="00ED585E">
        <w:rPr>
          <w:rFonts w:eastAsia="Calibri"/>
          <w:color w:val="auto"/>
          <w:szCs w:val="24"/>
        </w:rPr>
        <w:t xml:space="preserve">the Product Integrity </w:t>
      </w:r>
      <w:r w:rsidRPr="00ED585E">
        <w:rPr>
          <w:rFonts w:eastAsia="Calibri"/>
          <w:color w:val="auto"/>
          <w:spacing w:val="-2"/>
          <w:szCs w:val="24"/>
        </w:rPr>
        <w:t>Committee</w:t>
      </w:r>
      <w:r w:rsidRPr="00ED585E">
        <w:rPr>
          <w:rFonts w:eastAsia="Calibri"/>
          <w:color w:val="auto"/>
          <w:spacing w:val="2"/>
          <w:szCs w:val="24"/>
        </w:rPr>
        <w:t xml:space="preserve"> </w:t>
      </w:r>
      <w:r w:rsidRPr="00ED585E">
        <w:rPr>
          <w:rFonts w:eastAsia="Calibri"/>
          <w:color w:val="auto"/>
          <w:szCs w:val="24"/>
        </w:rPr>
        <w:t xml:space="preserve">or </w:t>
      </w:r>
      <w:proofErr w:type="gramStart"/>
      <w:r w:rsidRPr="00ED585E">
        <w:rPr>
          <w:rFonts w:eastAsia="Calibri"/>
          <w:color w:val="auto"/>
          <w:szCs w:val="24"/>
        </w:rPr>
        <w:t>designee</w:t>
      </w:r>
      <w:proofErr w:type="gramEnd"/>
      <w:r w:rsidRPr="00ED585E">
        <w:rPr>
          <w:rFonts w:eastAsia="Calibri"/>
          <w:color w:val="auto"/>
          <w:szCs w:val="24"/>
        </w:rPr>
        <w:t xml:space="preserve">. </w:t>
      </w:r>
      <w:r w:rsidRPr="00ED585E">
        <w:rPr>
          <w:rFonts w:eastAsia="Calibri"/>
          <w:color w:val="auto"/>
          <w:spacing w:val="-2"/>
          <w:szCs w:val="24"/>
        </w:rPr>
        <w:t xml:space="preserve">These </w:t>
      </w:r>
      <w:r w:rsidRPr="00ED585E">
        <w:rPr>
          <w:rFonts w:eastAsia="Calibri"/>
          <w:color w:val="auto"/>
          <w:szCs w:val="24"/>
        </w:rPr>
        <w:t>verifications</w:t>
      </w:r>
      <w:r w:rsidRPr="00ED585E">
        <w:rPr>
          <w:rFonts w:eastAsia="Calibri"/>
          <w:color w:val="auto"/>
          <w:spacing w:val="1"/>
          <w:szCs w:val="24"/>
        </w:rPr>
        <w:t xml:space="preserve"> </w:t>
      </w:r>
      <w:r w:rsidRPr="00ED585E">
        <w:rPr>
          <w:rFonts w:eastAsia="Calibri"/>
          <w:color w:val="auto"/>
          <w:szCs w:val="24"/>
        </w:rPr>
        <w:t>may be</w:t>
      </w:r>
      <w:r w:rsidRPr="00ED585E">
        <w:rPr>
          <w:rFonts w:eastAsia="Calibri"/>
          <w:color w:val="auto"/>
          <w:spacing w:val="-2"/>
          <w:szCs w:val="24"/>
        </w:rPr>
        <w:t xml:space="preserve"> </w:t>
      </w:r>
      <w:r w:rsidRPr="00ED585E">
        <w:rPr>
          <w:rFonts w:eastAsia="Calibri"/>
          <w:color w:val="auto"/>
          <w:szCs w:val="24"/>
        </w:rPr>
        <w:t>conducted on</w:t>
      </w:r>
      <w:r w:rsidRPr="00ED585E">
        <w:rPr>
          <w:rFonts w:eastAsia="Calibri"/>
          <w:color w:val="auto"/>
          <w:spacing w:val="-3"/>
          <w:szCs w:val="24"/>
        </w:rPr>
        <w:t xml:space="preserve"> </w:t>
      </w:r>
      <w:r w:rsidRPr="00ED585E">
        <w:rPr>
          <w:rFonts w:eastAsia="Calibri"/>
          <w:color w:val="auto"/>
          <w:szCs w:val="24"/>
        </w:rPr>
        <w:t>an</w:t>
      </w:r>
      <w:r w:rsidRPr="00ED585E">
        <w:rPr>
          <w:rFonts w:eastAsia="Calibri"/>
          <w:color w:val="auto"/>
          <w:spacing w:val="-3"/>
          <w:szCs w:val="24"/>
        </w:rPr>
        <w:t xml:space="preserve"> </w:t>
      </w:r>
      <w:r w:rsidRPr="00ED585E">
        <w:rPr>
          <w:rFonts w:eastAsia="Calibri"/>
          <w:color w:val="auto"/>
          <w:szCs w:val="24"/>
        </w:rPr>
        <w:t xml:space="preserve">as-needed </w:t>
      </w:r>
      <w:r w:rsidRPr="00ED585E">
        <w:rPr>
          <w:rFonts w:eastAsia="Calibri"/>
          <w:color w:val="auto"/>
          <w:spacing w:val="-2"/>
          <w:szCs w:val="24"/>
        </w:rPr>
        <w:t>basis,</w:t>
      </w:r>
      <w:r w:rsidRPr="00ED585E">
        <w:rPr>
          <w:rFonts w:eastAsia="Calibri"/>
          <w:color w:val="auto"/>
          <w:szCs w:val="24"/>
        </w:rPr>
        <w:t xml:space="preserve"> randomly, or</w:t>
      </w:r>
      <w:r w:rsidRPr="00ED585E">
        <w:rPr>
          <w:rFonts w:eastAsia="Calibri"/>
          <w:color w:val="auto"/>
          <w:spacing w:val="-2"/>
          <w:szCs w:val="24"/>
        </w:rPr>
        <w:t xml:space="preserve"> </w:t>
      </w:r>
      <w:r w:rsidRPr="00ED585E">
        <w:rPr>
          <w:rFonts w:eastAsia="Calibri"/>
          <w:color w:val="auto"/>
          <w:szCs w:val="24"/>
        </w:rPr>
        <w:t>on a</w:t>
      </w:r>
      <w:r w:rsidRPr="00ED585E">
        <w:rPr>
          <w:rFonts w:eastAsia="Calibri"/>
          <w:color w:val="auto"/>
          <w:spacing w:val="-2"/>
          <w:szCs w:val="24"/>
        </w:rPr>
        <w:t xml:space="preserve"> </w:t>
      </w:r>
      <w:r w:rsidRPr="00ED585E">
        <w:rPr>
          <w:rFonts w:eastAsia="Calibri"/>
          <w:color w:val="auto"/>
          <w:szCs w:val="24"/>
        </w:rPr>
        <w:t xml:space="preserve">scheduled basis. </w:t>
      </w:r>
    </w:p>
    <w:p w14:paraId="2FA6049A" w14:textId="77777777" w:rsidR="00ED585E" w:rsidRPr="00ED585E" w:rsidRDefault="00ED585E" w:rsidP="00ED585E">
      <w:pPr>
        <w:widowControl w:val="0"/>
        <w:spacing w:after="0" w:line="276" w:lineRule="auto"/>
        <w:ind w:left="0" w:firstLine="0"/>
        <w:rPr>
          <w:rFonts w:eastAsia="Calibri"/>
          <w:color w:val="auto"/>
          <w:szCs w:val="24"/>
        </w:rPr>
      </w:pPr>
    </w:p>
    <w:p w14:paraId="0F0B4EC2" w14:textId="57350AD2" w:rsidR="00ED585E" w:rsidRDefault="00ED585E" w:rsidP="00ED585E">
      <w:pPr>
        <w:widowControl w:val="0"/>
        <w:spacing w:after="0" w:line="276" w:lineRule="auto"/>
        <w:ind w:left="0" w:firstLine="0"/>
        <w:rPr>
          <w:rFonts w:eastAsia="Calibri"/>
          <w:color w:val="auto"/>
          <w:szCs w:val="24"/>
        </w:rPr>
      </w:pPr>
      <w:r w:rsidRPr="00ED585E">
        <w:rPr>
          <w:rFonts w:eastAsia="Calibri"/>
          <w:color w:val="auto"/>
          <w:szCs w:val="24"/>
        </w:rPr>
        <w:t>The Board of Directors has</w:t>
      </w:r>
      <w:r w:rsidR="00DE5459" w:rsidRPr="00ED585E">
        <w:rPr>
          <w:rFonts w:eastAsia="Calibri"/>
          <w:color w:val="auto"/>
          <w:szCs w:val="24"/>
        </w:rPr>
        <w:t xml:space="preserve"> final</w:t>
      </w:r>
      <w:r w:rsidRPr="00ED585E">
        <w:rPr>
          <w:rFonts w:eastAsia="Calibri"/>
          <w:color w:val="auto"/>
          <w:szCs w:val="24"/>
        </w:rPr>
        <w:t xml:space="preserve"> say in product allowance but will only render an opinion after an initial determination of product eligibility. In reviewing any initial determination, the Board must act as a body. </w:t>
      </w:r>
    </w:p>
    <w:p w14:paraId="5F9009D3" w14:textId="77777777" w:rsidR="003A654F" w:rsidRPr="00ED585E" w:rsidRDefault="003A654F" w:rsidP="00ED585E">
      <w:pPr>
        <w:widowControl w:val="0"/>
        <w:spacing w:after="0" w:line="276" w:lineRule="auto"/>
        <w:ind w:left="0" w:firstLine="0"/>
        <w:rPr>
          <w:rFonts w:eastAsia="Calibri"/>
          <w:color w:val="auto"/>
          <w:szCs w:val="24"/>
        </w:rPr>
      </w:pPr>
    </w:p>
    <w:p w14:paraId="3FD53765" w14:textId="77777777" w:rsidR="00310287" w:rsidRPr="00310287" w:rsidRDefault="00310287" w:rsidP="00310287">
      <w:pPr>
        <w:keepNext/>
        <w:keepLines/>
        <w:spacing w:before="40" w:after="0" w:line="276" w:lineRule="auto"/>
        <w:outlineLvl w:val="1"/>
        <w:rPr>
          <w:rFonts w:asciiTheme="minorHAnsi" w:eastAsiaTheme="majorEastAsia" w:hAnsiTheme="minorHAnsi" w:cstheme="minorHAnsi"/>
          <w:b/>
          <w:color w:val="auto"/>
          <w:sz w:val="28"/>
          <w:szCs w:val="28"/>
        </w:rPr>
      </w:pPr>
      <w:bookmarkStart w:id="9" w:name="_Toc511858244"/>
      <w:bookmarkStart w:id="10" w:name="_Toc511858297"/>
      <w:r w:rsidRPr="00310287">
        <w:rPr>
          <w:rFonts w:asciiTheme="minorHAnsi" w:eastAsiaTheme="majorEastAsia" w:hAnsiTheme="minorHAnsi" w:cstheme="minorHAnsi"/>
          <w:b/>
          <w:color w:val="auto"/>
          <w:sz w:val="28"/>
          <w:szCs w:val="28"/>
        </w:rPr>
        <w:t>Food Trucks/Trailers/ Booths</w:t>
      </w:r>
      <w:bookmarkEnd w:id="9"/>
      <w:bookmarkEnd w:id="10"/>
    </w:p>
    <w:p w14:paraId="71BAE518" w14:textId="12BE3E6C" w:rsidR="00310287" w:rsidRPr="00310287" w:rsidRDefault="00310287" w:rsidP="00310287">
      <w:pPr>
        <w:widowControl w:val="0"/>
        <w:spacing w:after="0" w:line="276" w:lineRule="auto"/>
        <w:ind w:left="0" w:firstLine="0"/>
        <w:rPr>
          <w:rFonts w:eastAsia="Calibri"/>
          <w:color w:val="auto"/>
          <w:szCs w:val="24"/>
        </w:rPr>
      </w:pPr>
      <w:r w:rsidRPr="00310287">
        <w:rPr>
          <w:rFonts w:eastAsia="Calibri"/>
          <w:color w:val="auto"/>
          <w:szCs w:val="24"/>
        </w:rPr>
        <w:t xml:space="preserve">Food vendors with any heat </w:t>
      </w:r>
      <w:r w:rsidR="006466DB" w:rsidRPr="00310287">
        <w:rPr>
          <w:rFonts w:eastAsia="Calibri"/>
          <w:color w:val="auto"/>
          <w:szCs w:val="24"/>
        </w:rPr>
        <w:t>source</w:t>
      </w:r>
      <w:r w:rsidRPr="00310287">
        <w:rPr>
          <w:rFonts w:eastAsia="Calibri"/>
          <w:color w:val="auto"/>
          <w:szCs w:val="24"/>
        </w:rPr>
        <w:t xml:space="preserve"> require a 10-foot fire clearance surrounding the entire set up. This is 10 feet away from a building, vehicle, or other booth per the Las Cruces Fire Department. </w:t>
      </w:r>
    </w:p>
    <w:p w14:paraId="29F3CDE5" w14:textId="77777777" w:rsidR="00310287" w:rsidRPr="00310287" w:rsidRDefault="00310287" w:rsidP="00310287">
      <w:pPr>
        <w:widowControl w:val="0"/>
        <w:spacing w:after="0" w:line="276" w:lineRule="auto"/>
        <w:ind w:left="0" w:firstLine="0"/>
        <w:rPr>
          <w:rFonts w:eastAsia="Calibri"/>
          <w:color w:val="auto"/>
          <w:szCs w:val="24"/>
        </w:rPr>
      </w:pPr>
      <w:r w:rsidRPr="00310287">
        <w:rPr>
          <w:rFonts w:eastAsia="Calibri"/>
          <w:color w:val="auto"/>
          <w:szCs w:val="24"/>
        </w:rPr>
        <w:t>The only known exception under the regulation is if the next immediate booth is utilized for tables and chairs only. </w:t>
      </w:r>
    </w:p>
    <w:p w14:paraId="092E8D8E" w14:textId="77777777" w:rsidR="00310287" w:rsidRPr="00310287" w:rsidRDefault="00310287" w:rsidP="00310287">
      <w:pPr>
        <w:widowControl w:val="0"/>
        <w:spacing w:after="0" w:line="276" w:lineRule="auto"/>
        <w:ind w:left="0" w:firstLine="0"/>
        <w:rPr>
          <w:rFonts w:eastAsia="Calibri"/>
          <w:color w:val="auto"/>
          <w:szCs w:val="24"/>
        </w:rPr>
      </w:pPr>
    </w:p>
    <w:p w14:paraId="59F93F60" w14:textId="4A7C700B" w:rsidR="00310287" w:rsidRPr="00310287" w:rsidRDefault="00310287" w:rsidP="00310287">
      <w:pPr>
        <w:widowControl w:val="0"/>
        <w:spacing w:after="0" w:line="276" w:lineRule="auto"/>
        <w:ind w:left="0" w:firstLine="0"/>
        <w:rPr>
          <w:rFonts w:eastAsia="Calibri"/>
          <w:color w:val="auto"/>
          <w:szCs w:val="24"/>
        </w:rPr>
      </w:pPr>
      <w:r w:rsidRPr="00310287">
        <w:rPr>
          <w:rFonts w:eastAsia="Calibri"/>
          <w:color w:val="auto"/>
          <w:szCs w:val="24"/>
        </w:rPr>
        <w:t xml:space="preserve">Vendors may utilize the fire clearance for tables and chairs with the understanding that it is </w:t>
      </w:r>
      <w:proofErr w:type="gramStart"/>
      <w:r w:rsidR="00DE5459">
        <w:rPr>
          <w:rFonts w:eastAsia="Calibri"/>
          <w:color w:val="auto"/>
          <w:szCs w:val="24"/>
        </w:rPr>
        <w:t xml:space="preserve">an </w:t>
      </w:r>
      <w:r w:rsidR="00DE5459" w:rsidRPr="00310287">
        <w:rPr>
          <w:rFonts w:eastAsia="Calibri"/>
          <w:color w:val="auto"/>
          <w:szCs w:val="24"/>
        </w:rPr>
        <w:t>additional</w:t>
      </w:r>
      <w:proofErr w:type="gramEnd"/>
      <w:r w:rsidRPr="00310287">
        <w:rPr>
          <w:rFonts w:eastAsia="Calibri"/>
          <w:color w:val="auto"/>
          <w:szCs w:val="24"/>
        </w:rPr>
        <w:t xml:space="preserve"> space to be paid for by the vendor, and they are responsible for supplying all equipment and any incidents that may occur.</w:t>
      </w:r>
    </w:p>
    <w:p w14:paraId="4A0127F5" w14:textId="77777777" w:rsidR="00310287" w:rsidRPr="00310287" w:rsidRDefault="00310287" w:rsidP="00310287">
      <w:pPr>
        <w:widowControl w:val="0"/>
        <w:spacing w:after="0" w:line="276" w:lineRule="auto"/>
        <w:ind w:left="0" w:firstLine="0"/>
        <w:rPr>
          <w:rFonts w:eastAsia="Calibri"/>
          <w:color w:val="auto"/>
          <w:szCs w:val="24"/>
        </w:rPr>
      </w:pPr>
    </w:p>
    <w:p w14:paraId="2966B2EE" w14:textId="77777777" w:rsidR="00310287" w:rsidRDefault="00310287" w:rsidP="00310287">
      <w:pPr>
        <w:widowControl w:val="0"/>
        <w:spacing w:after="0" w:line="276" w:lineRule="auto"/>
        <w:ind w:left="0" w:firstLine="0"/>
        <w:rPr>
          <w:rFonts w:eastAsia="Calibri"/>
          <w:color w:val="auto"/>
          <w:szCs w:val="24"/>
        </w:rPr>
      </w:pPr>
      <w:proofErr w:type="gramStart"/>
      <w:r w:rsidRPr="00310287">
        <w:rPr>
          <w:rFonts w:eastAsia="Calibri"/>
          <w:color w:val="auto"/>
          <w:szCs w:val="24"/>
        </w:rPr>
        <w:t>At this time</w:t>
      </w:r>
      <w:proofErr w:type="gramEnd"/>
      <w:r w:rsidRPr="00310287">
        <w:rPr>
          <w:rFonts w:eastAsia="Calibri"/>
          <w:color w:val="auto"/>
          <w:szCs w:val="24"/>
        </w:rPr>
        <w:t>, vendors are not responsible for the payment of fire clearance that is not utilized for tables and chairs.</w:t>
      </w:r>
    </w:p>
    <w:p w14:paraId="2CE6F903" w14:textId="77777777" w:rsidR="003A654F" w:rsidRPr="00310287" w:rsidRDefault="003A654F" w:rsidP="00310287">
      <w:pPr>
        <w:widowControl w:val="0"/>
        <w:spacing w:after="0" w:line="276" w:lineRule="auto"/>
        <w:ind w:left="0" w:firstLine="0"/>
        <w:rPr>
          <w:rFonts w:eastAsia="Calibri"/>
          <w:color w:val="auto"/>
          <w:szCs w:val="24"/>
        </w:rPr>
      </w:pPr>
    </w:p>
    <w:p w14:paraId="294173FD" w14:textId="77777777" w:rsidR="00310287" w:rsidRPr="00310287" w:rsidRDefault="00310287" w:rsidP="00310287">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1" w:name="_Toc511858245"/>
      <w:bookmarkStart w:id="12" w:name="_Toc511858298"/>
      <w:r w:rsidRPr="00310287">
        <w:rPr>
          <w:rFonts w:asciiTheme="minorHAnsi" w:eastAsiaTheme="majorEastAsia" w:hAnsiTheme="minorHAnsi" w:cstheme="minorHAnsi"/>
          <w:b/>
          <w:color w:val="000000" w:themeColor="text1"/>
          <w:spacing w:val="-1"/>
          <w:sz w:val="28"/>
          <w:szCs w:val="28"/>
          <w:u w:color="000000"/>
        </w:rPr>
        <w:t>Musicians</w:t>
      </w:r>
      <w:r w:rsidRPr="00310287">
        <w:rPr>
          <w:rFonts w:asciiTheme="minorHAnsi" w:eastAsiaTheme="majorEastAsia" w:hAnsiTheme="minorHAnsi" w:cstheme="minorHAnsi"/>
          <w:b/>
          <w:color w:val="000000" w:themeColor="text1"/>
          <w:spacing w:val="-11"/>
          <w:sz w:val="28"/>
          <w:szCs w:val="28"/>
          <w:u w:color="000000"/>
        </w:rPr>
        <w:t xml:space="preserve"> </w:t>
      </w:r>
      <w:r w:rsidRPr="00310287">
        <w:rPr>
          <w:rFonts w:asciiTheme="minorHAnsi" w:eastAsiaTheme="majorEastAsia" w:hAnsiTheme="minorHAnsi" w:cstheme="minorHAnsi"/>
          <w:b/>
          <w:color w:val="000000" w:themeColor="text1"/>
          <w:spacing w:val="-1"/>
          <w:sz w:val="28"/>
          <w:szCs w:val="28"/>
          <w:u w:color="000000"/>
        </w:rPr>
        <w:t>and</w:t>
      </w:r>
      <w:r w:rsidRPr="00310287">
        <w:rPr>
          <w:rFonts w:asciiTheme="minorHAnsi" w:eastAsiaTheme="majorEastAsia" w:hAnsiTheme="minorHAnsi" w:cstheme="minorHAnsi"/>
          <w:b/>
          <w:color w:val="000000" w:themeColor="text1"/>
          <w:spacing w:val="-8"/>
          <w:sz w:val="28"/>
          <w:szCs w:val="28"/>
          <w:u w:color="000000"/>
        </w:rPr>
        <w:t xml:space="preserve"> </w:t>
      </w:r>
      <w:r w:rsidRPr="00310287">
        <w:rPr>
          <w:rFonts w:asciiTheme="minorHAnsi" w:eastAsiaTheme="majorEastAsia" w:hAnsiTheme="minorHAnsi" w:cstheme="minorHAnsi"/>
          <w:b/>
          <w:color w:val="000000" w:themeColor="text1"/>
          <w:spacing w:val="-1"/>
          <w:sz w:val="28"/>
          <w:szCs w:val="28"/>
          <w:u w:color="000000"/>
        </w:rPr>
        <w:t>Entertainers</w:t>
      </w:r>
      <w:bookmarkEnd w:id="11"/>
      <w:bookmarkEnd w:id="12"/>
    </w:p>
    <w:p w14:paraId="4F0B82F5" w14:textId="77777777" w:rsidR="00310287" w:rsidRPr="00310287" w:rsidRDefault="00310287" w:rsidP="00310287">
      <w:pPr>
        <w:widowControl w:val="0"/>
        <w:spacing w:after="120" w:line="276" w:lineRule="auto"/>
        <w:ind w:left="0" w:firstLine="0"/>
        <w:rPr>
          <w:rFonts w:eastAsia="Calibri"/>
          <w:color w:val="000000" w:themeColor="text1"/>
          <w:szCs w:val="24"/>
        </w:rPr>
      </w:pPr>
      <w:r w:rsidRPr="00310287">
        <w:rPr>
          <w:rFonts w:eastAsia="Calibri"/>
          <w:color w:val="000000" w:themeColor="text1"/>
          <w:spacing w:val="-1"/>
          <w:szCs w:val="24"/>
        </w:rPr>
        <w:t>All</w:t>
      </w:r>
      <w:r w:rsidRPr="00310287">
        <w:rPr>
          <w:rFonts w:eastAsia="Calibri"/>
          <w:color w:val="000000" w:themeColor="text1"/>
          <w:szCs w:val="24"/>
        </w:rPr>
        <w:t xml:space="preserve"> </w:t>
      </w:r>
      <w:r w:rsidRPr="00310287">
        <w:rPr>
          <w:rFonts w:eastAsia="Calibri"/>
          <w:color w:val="000000" w:themeColor="text1"/>
          <w:spacing w:val="-1"/>
          <w:szCs w:val="24"/>
        </w:rPr>
        <w:t>Musicians</w:t>
      </w:r>
      <w:r w:rsidRPr="00310287">
        <w:rPr>
          <w:rFonts w:eastAsia="Calibri"/>
          <w:color w:val="000000" w:themeColor="text1"/>
          <w:szCs w:val="24"/>
        </w:rPr>
        <w:t xml:space="preserve"> and</w:t>
      </w:r>
      <w:r w:rsidRPr="00310287">
        <w:rPr>
          <w:rFonts w:eastAsia="Calibri"/>
          <w:color w:val="000000" w:themeColor="text1"/>
          <w:spacing w:val="-4"/>
          <w:szCs w:val="24"/>
        </w:rPr>
        <w:t xml:space="preserve"> </w:t>
      </w:r>
      <w:r w:rsidRPr="00310287">
        <w:rPr>
          <w:rFonts w:eastAsia="Calibri"/>
          <w:color w:val="000000" w:themeColor="text1"/>
          <w:spacing w:val="-1"/>
          <w:szCs w:val="24"/>
        </w:rPr>
        <w:t>Entertainers</w:t>
      </w:r>
      <w:r w:rsidRPr="00310287">
        <w:rPr>
          <w:rFonts w:eastAsia="Calibri"/>
          <w:color w:val="000000" w:themeColor="text1"/>
          <w:szCs w:val="24"/>
        </w:rPr>
        <w:t xml:space="preserve"> </w:t>
      </w:r>
      <w:r w:rsidRPr="00310287">
        <w:rPr>
          <w:rFonts w:eastAsia="Calibri"/>
          <w:color w:val="000000" w:themeColor="text1"/>
          <w:spacing w:val="-1"/>
          <w:szCs w:val="24"/>
        </w:rPr>
        <w:t>shall:</w:t>
      </w:r>
    </w:p>
    <w:p w14:paraId="07ABC6E0" w14:textId="77777777" w:rsidR="00310287" w:rsidRPr="00310287" w:rsidRDefault="00310287" w:rsidP="00310287">
      <w:pPr>
        <w:widowControl w:val="0"/>
        <w:numPr>
          <w:ilvl w:val="1"/>
          <w:numId w:val="20"/>
        </w:numPr>
        <w:spacing w:after="120" w:line="276" w:lineRule="auto"/>
        <w:ind w:left="540"/>
        <w:rPr>
          <w:rFonts w:eastAsia="Calibri"/>
          <w:color w:val="auto"/>
          <w:szCs w:val="24"/>
        </w:rPr>
      </w:pPr>
      <w:r w:rsidRPr="00310287">
        <w:rPr>
          <w:rFonts w:eastAsia="Calibri"/>
          <w:color w:val="auto"/>
          <w:szCs w:val="24"/>
        </w:rPr>
        <w:t>Reside in Doña Ana County.</w:t>
      </w:r>
    </w:p>
    <w:p w14:paraId="63F938FE" w14:textId="2CD23224" w:rsidR="00310287" w:rsidRPr="00310287" w:rsidRDefault="00310287" w:rsidP="00310287">
      <w:pPr>
        <w:widowControl w:val="0"/>
        <w:numPr>
          <w:ilvl w:val="1"/>
          <w:numId w:val="20"/>
        </w:numPr>
        <w:tabs>
          <w:tab w:val="left" w:pos="540"/>
        </w:tabs>
        <w:spacing w:after="120" w:line="276" w:lineRule="auto"/>
        <w:ind w:left="540"/>
        <w:rPr>
          <w:rFonts w:eastAsia="Calibri"/>
          <w:color w:val="000000" w:themeColor="text1"/>
          <w:szCs w:val="24"/>
        </w:rPr>
      </w:pPr>
      <w:r w:rsidRPr="00310287">
        <w:rPr>
          <w:rFonts w:eastAsia="Calibri"/>
          <w:color w:val="000000" w:themeColor="text1"/>
          <w:szCs w:val="24"/>
        </w:rPr>
        <w:t>Attend</w:t>
      </w:r>
      <w:r w:rsidRPr="00310287">
        <w:rPr>
          <w:rFonts w:eastAsia="Calibri"/>
          <w:color w:val="000000" w:themeColor="text1"/>
          <w:spacing w:val="-2"/>
          <w:szCs w:val="24"/>
        </w:rPr>
        <w:t xml:space="preserve"> </w:t>
      </w:r>
      <w:r w:rsidRPr="00310287">
        <w:rPr>
          <w:rFonts w:eastAsia="Calibri"/>
          <w:color w:val="000000" w:themeColor="text1"/>
          <w:szCs w:val="24"/>
        </w:rPr>
        <w:t>an</w:t>
      </w:r>
      <w:r w:rsidRPr="00310287">
        <w:rPr>
          <w:rFonts w:eastAsia="Calibri"/>
          <w:color w:val="000000" w:themeColor="text1"/>
          <w:spacing w:val="-3"/>
          <w:szCs w:val="24"/>
        </w:rPr>
        <w:t xml:space="preserve"> </w:t>
      </w:r>
      <w:r w:rsidRPr="00310287">
        <w:rPr>
          <w:rFonts w:eastAsia="Calibri"/>
          <w:color w:val="000000" w:themeColor="text1"/>
          <w:spacing w:val="-1"/>
          <w:szCs w:val="24"/>
        </w:rPr>
        <w:t xml:space="preserve">orientation. This may be scheduled with the </w:t>
      </w:r>
      <w:r w:rsidR="00A1112C">
        <w:rPr>
          <w:rFonts w:eastAsia="Calibri"/>
          <w:color w:val="000000" w:themeColor="text1"/>
          <w:spacing w:val="-1"/>
          <w:szCs w:val="24"/>
        </w:rPr>
        <w:t xml:space="preserve">office </w:t>
      </w:r>
      <w:r w:rsidRPr="00310287">
        <w:rPr>
          <w:rFonts w:eastAsia="Calibri"/>
          <w:color w:val="000000" w:themeColor="text1"/>
          <w:spacing w:val="-1"/>
          <w:szCs w:val="24"/>
        </w:rPr>
        <w:t>for one-on-one training.</w:t>
      </w:r>
    </w:p>
    <w:p w14:paraId="6B0C5C43" w14:textId="77777777" w:rsidR="00310287" w:rsidRPr="00310287" w:rsidRDefault="00310287" w:rsidP="00310287">
      <w:pPr>
        <w:widowControl w:val="0"/>
        <w:numPr>
          <w:ilvl w:val="1"/>
          <w:numId w:val="20"/>
        </w:numPr>
        <w:tabs>
          <w:tab w:val="left" w:pos="540"/>
        </w:tabs>
        <w:spacing w:after="120" w:line="276" w:lineRule="auto"/>
        <w:ind w:left="540" w:right="413"/>
        <w:rPr>
          <w:rFonts w:eastAsia="Calibri"/>
          <w:color w:val="auto"/>
          <w:szCs w:val="24"/>
        </w:rPr>
      </w:pPr>
      <w:r w:rsidRPr="00310287">
        <w:rPr>
          <w:rFonts w:eastAsia="Calibri"/>
          <w:color w:val="000000" w:themeColor="text1"/>
          <w:szCs w:val="24"/>
        </w:rPr>
        <w:t>Pay</w:t>
      </w:r>
      <w:r w:rsidRPr="00310287">
        <w:rPr>
          <w:rFonts w:eastAsia="Calibri"/>
          <w:color w:val="000000" w:themeColor="text1"/>
          <w:spacing w:val="-2"/>
          <w:szCs w:val="24"/>
        </w:rPr>
        <w:t xml:space="preserve"> </w:t>
      </w:r>
      <w:r w:rsidRPr="00310287">
        <w:rPr>
          <w:rFonts w:eastAsia="Calibri"/>
          <w:color w:val="000000" w:themeColor="text1"/>
          <w:spacing w:val="-1"/>
          <w:szCs w:val="24"/>
        </w:rPr>
        <w:t>annual</w:t>
      </w:r>
      <w:r w:rsidRPr="00310287">
        <w:rPr>
          <w:rFonts w:eastAsia="Calibri"/>
          <w:color w:val="000000" w:themeColor="text1"/>
          <w:szCs w:val="24"/>
        </w:rPr>
        <w:t xml:space="preserve"> </w:t>
      </w:r>
      <w:r w:rsidRPr="00310287">
        <w:rPr>
          <w:rFonts w:eastAsia="Calibri"/>
          <w:color w:val="000000" w:themeColor="text1"/>
          <w:spacing w:val="-1"/>
          <w:szCs w:val="24"/>
        </w:rPr>
        <w:t>membership dues.</w:t>
      </w:r>
      <w:r w:rsidRPr="00310287">
        <w:rPr>
          <w:rFonts w:eastAsia="Calibri"/>
          <w:color w:val="000000" w:themeColor="text1"/>
          <w:szCs w:val="24"/>
        </w:rPr>
        <w:t xml:space="preserve"> </w:t>
      </w:r>
    </w:p>
    <w:p w14:paraId="543C5712" w14:textId="5E8F6E40" w:rsidR="00310287" w:rsidRPr="00310287" w:rsidRDefault="00310287" w:rsidP="00310287">
      <w:pPr>
        <w:numPr>
          <w:ilvl w:val="0"/>
          <w:numId w:val="21"/>
        </w:numPr>
        <w:tabs>
          <w:tab w:val="left" w:pos="540"/>
        </w:tabs>
        <w:spacing w:after="120" w:line="276" w:lineRule="auto"/>
        <w:ind w:right="288"/>
        <w:rPr>
          <w:rFonts w:eastAsia="Calibri"/>
          <w:color w:val="auto"/>
          <w:szCs w:val="24"/>
        </w:rPr>
      </w:pPr>
      <w:r w:rsidRPr="00310287">
        <w:rPr>
          <w:rFonts w:eastAsia="Calibri"/>
          <w:color w:val="auto"/>
          <w:spacing w:val="-1"/>
          <w:szCs w:val="24"/>
        </w:rPr>
        <w:t>Child musicians</w:t>
      </w:r>
      <w:r w:rsidRPr="00310287">
        <w:rPr>
          <w:rFonts w:eastAsia="Calibri"/>
          <w:color w:val="auto"/>
          <w:szCs w:val="24"/>
        </w:rPr>
        <w:t xml:space="preserve"> </w:t>
      </w:r>
      <w:r w:rsidRPr="00310287">
        <w:rPr>
          <w:rFonts w:eastAsia="Calibri"/>
          <w:color w:val="auto"/>
          <w:spacing w:val="-1"/>
          <w:szCs w:val="24"/>
        </w:rPr>
        <w:t>are</w:t>
      </w:r>
      <w:r w:rsidRPr="00310287">
        <w:rPr>
          <w:rFonts w:eastAsia="Calibri"/>
          <w:color w:val="auto"/>
          <w:spacing w:val="1"/>
          <w:szCs w:val="24"/>
        </w:rPr>
        <w:t xml:space="preserve"> </w:t>
      </w:r>
      <w:r w:rsidR="006466DB" w:rsidRPr="00310287">
        <w:rPr>
          <w:rFonts w:eastAsia="Calibri"/>
          <w:color w:val="auto"/>
          <w:spacing w:val="-1"/>
          <w:szCs w:val="24"/>
        </w:rPr>
        <w:t>school</w:t>
      </w:r>
      <w:r w:rsidR="006466DB" w:rsidRPr="00310287">
        <w:rPr>
          <w:rFonts w:eastAsia="Calibri"/>
          <w:color w:val="auto"/>
          <w:spacing w:val="-2"/>
          <w:szCs w:val="24"/>
        </w:rPr>
        <w:t>-age</w:t>
      </w:r>
      <w:r w:rsidRPr="00310287">
        <w:rPr>
          <w:rFonts w:eastAsia="Calibri"/>
          <w:color w:val="auto"/>
          <w:szCs w:val="24"/>
        </w:rPr>
        <w:t xml:space="preserve"> </w:t>
      </w:r>
      <w:r w:rsidRPr="00310287">
        <w:rPr>
          <w:rFonts w:eastAsia="Calibri"/>
          <w:color w:val="auto"/>
          <w:spacing w:val="-1"/>
          <w:szCs w:val="24"/>
        </w:rPr>
        <w:t>children up to</w:t>
      </w:r>
      <w:r w:rsidRPr="00310287">
        <w:rPr>
          <w:rFonts w:eastAsia="Calibri"/>
          <w:color w:val="auto"/>
          <w:spacing w:val="1"/>
          <w:szCs w:val="24"/>
        </w:rPr>
        <w:t xml:space="preserve"> </w:t>
      </w:r>
      <w:r w:rsidRPr="00310287">
        <w:rPr>
          <w:rFonts w:eastAsia="Calibri"/>
          <w:color w:val="auto"/>
          <w:szCs w:val="24"/>
        </w:rPr>
        <w:t>age</w:t>
      </w:r>
      <w:r w:rsidRPr="00310287">
        <w:rPr>
          <w:rFonts w:eastAsia="Calibri"/>
          <w:color w:val="auto"/>
          <w:spacing w:val="-3"/>
          <w:szCs w:val="24"/>
        </w:rPr>
        <w:t xml:space="preserve"> </w:t>
      </w:r>
      <w:r w:rsidRPr="00310287">
        <w:rPr>
          <w:rFonts w:eastAsia="Calibri"/>
          <w:color w:val="auto"/>
          <w:spacing w:val="-1"/>
          <w:szCs w:val="24"/>
        </w:rPr>
        <w:t>eighteen</w:t>
      </w:r>
      <w:r w:rsidRPr="00310287">
        <w:rPr>
          <w:rFonts w:eastAsia="Calibri"/>
          <w:color w:val="auto"/>
          <w:szCs w:val="24"/>
        </w:rPr>
        <w:t xml:space="preserve"> </w:t>
      </w:r>
      <w:r w:rsidRPr="00310287">
        <w:rPr>
          <w:rFonts w:eastAsia="Calibri"/>
          <w:color w:val="auto"/>
          <w:spacing w:val="-2"/>
          <w:szCs w:val="24"/>
        </w:rPr>
        <w:t>(18)</w:t>
      </w:r>
      <w:r w:rsidRPr="00310287">
        <w:rPr>
          <w:rFonts w:eastAsia="Calibri"/>
          <w:color w:val="auto"/>
          <w:spacing w:val="2"/>
          <w:szCs w:val="24"/>
        </w:rPr>
        <w:t xml:space="preserve"> </w:t>
      </w:r>
      <w:r w:rsidRPr="00310287">
        <w:rPr>
          <w:rFonts w:eastAsia="Calibri"/>
          <w:color w:val="auto"/>
          <w:spacing w:val="-1"/>
          <w:szCs w:val="24"/>
        </w:rPr>
        <w:t xml:space="preserve">and </w:t>
      </w:r>
      <w:r w:rsidRPr="00310287">
        <w:rPr>
          <w:rFonts w:eastAsia="Calibri"/>
          <w:color w:val="auto"/>
          <w:szCs w:val="24"/>
        </w:rPr>
        <w:t>are</w:t>
      </w:r>
      <w:r w:rsidRPr="00310287">
        <w:rPr>
          <w:rFonts w:eastAsia="Calibri"/>
          <w:color w:val="auto"/>
          <w:spacing w:val="-2"/>
          <w:szCs w:val="24"/>
        </w:rPr>
        <w:t xml:space="preserve"> </w:t>
      </w:r>
      <w:r w:rsidRPr="00310287">
        <w:rPr>
          <w:rFonts w:eastAsia="Calibri"/>
          <w:color w:val="auto"/>
          <w:spacing w:val="-1"/>
          <w:szCs w:val="24"/>
        </w:rPr>
        <w:t>allowed</w:t>
      </w:r>
      <w:r w:rsidRPr="00310287">
        <w:rPr>
          <w:rFonts w:eastAsia="Calibri"/>
          <w:color w:val="auto"/>
          <w:spacing w:val="-3"/>
          <w:szCs w:val="24"/>
        </w:rPr>
        <w:t xml:space="preserve"> </w:t>
      </w:r>
      <w:r w:rsidRPr="00310287">
        <w:rPr>
          <w:rFonts w:eastAsia="Calibri"/>
          <w:color w:val="auto"/>
          <w:spacing w:val="-1"/>
          <w:szCs w:val="24"/>
        </w:rPr>
        <w:t>to</w:t>
      </w:r>
      <w:r w:rsidRPr="00310287">
        <w:rPr>
          <w:rFonts w:eastAsia="Calibri"/>
          <w:color w:val="auto"/>
          <w:spacing w:val="1"/>
          <w:szCs w:val="24"/>
        </w:rPr>
        <w:t xml:space="preserve"> </w:t>
      </w:r>
      <w:r w:rsidRPr="00310287">
        <w:rPr>
          <w:rFonts w:eastAsia="Calibri"/>
          <w:color w:val="auto"/>
          <w:spacing w:val="-1"/>
          <w:szCs w:val="24"/>
        </w:rPr>
        <w:t>play</w:t>
      </w:r>
      <w:r w:rsidRPr="00310287">
        <w:rPr>
          <w:rFonts w:eastAsia="Calibri"/>
          <w:color w:val="auto"/>
          <w:spacing w:val="-2"/>
          <w:szCs w:val="24"/>
        </w:rPr>
        <w:t xml:space="preserve"> </w:t>
      </w:r>
      <w:r w:rsidRPr="00310287">
        <w:rPr>
          <w:rFonts w:eastAsia="Calibri"/>
          <w:color w:val="auto"/>
          <w:spacing w:val="-1"/>
          <w:szCs w:val="24"/>
        </w:rPr>
        <w:t xml:space="preserve">free </w:t>
      </w:r>
      <w:r w:rsidRPr="00310287">
        <w:rPr>
          <w:rFonts w:eastAsia="Calibri"/>
          <w:color w:val="auto"/>
          <w:szCs w:val="24"/>
        </w:rPr>
        <w:t>of</w:t>
      </w:r>
      <w:r w:rsidRPr="00310287">
        <w:rPr>
          <w:rFonts w:eastAsia="Calibri"/>
          <w:color w:val="auto"/>
          <w:spacing w:val="-3"/>
          <w:szCs w:val="24"/>
        </w:rPr>
        <w:t xml:space="preserve"> </w:t>
      </w:r>
      <w:r w:rsidRPr="00310287">
        <w:rPr>
          <w:rFonts w:eastAsia="Calibri"/>
          <w:color w:val="auto"/>
          <w:spacing w:val="-1"/>
          <w:szCs w:val="24"/>
        </w:rPr>
        <w:t>charge, i.e., do not pay annual membership dues.</w:t>
      </w:r>
      <w:r w:rsidRPr="00310287">
        <w:rPr>
          <w:rFonts w:eastAsia="Calibri"/>
          <w:color w:val="auto"/>
          <w:spacing w:val="71"/>
          <w:szCs w:val="24"/>
        </w:rPr>
        <w:t xml:space="preserve"> </w:t>
      </w:r>
    </w:p>
    <w:p w14:paraId="29E53A90" w14:textId="77777777" w:rsidR="00310287" w:rsidRPr="00310287" w:rsidRDefault="00310287" w:rsidP="00310287">
      <w:pPr>
        <w:numPr>
          <w:ilvl w:val="0"/>
          <w:numId w:val="21"/>
        </w:numPr>
        <w:tabs>
          <w:tab w:val="left" w:pos="540"/>
        </w:tabs>
        <w:spacing w:after="120" w:line="276" w:lineRule="auto"/>
        <w:ind w:right="288"/>
        <w:rPr>
          <w:rFonts w:eastAsia="Calibri"/>
          <w:color w:val="auto"/>
          <w:szCs w:val="24"/>
        </w:rPr>
      </w:pPr>
      <w:r w:rsidRPr="00310287">
        <w:rPr>
          <w:rFonts w:eastAsia="Calibri"/>
          <w:color w:val="auto"/>
          <w:spacing w:val="-1"/>
          <w:szCs w:val="24"/>
        </w:rPr>
        <w:t>Children under</w:t>
      </w:r>
      <w:r w:rsidRPr="00310287">
        <w:rPr>
          <w:rFonts w:eastAsia="Calibri"/>
          <w:color w:val="auto"/>
          <w:szCs w:val="24"/>
        </w:rPr>
        <w:t xml:space="preserve"> </w:t>
      </w:r>
      <w:r w:rsidRPr="00310287">
        <w:rPr>
          <w:rFonts w:eastAsia="Calibri"/>
          <w:color w:val="auto"/>
          <w:spacing w:val="-1"/>
          <w:szCs w:val="24"/>
        </w:rPr>
        <w:t>sixteen (16) must</w:t>
      </w:r>
      <w:r w:rsidRPr="00310287">
        <w:rPr>
          <w:rFonts w:eastAsia="Calibri"/>
          <w:color w:val="auto"/>
          <w:spacing w:val="-2"/>
          <w:szCs w:val="24"/>
        </w:rPr>
        <w:t xml:space="preserve"> </w:t>
      </w:r>
      <w:r w:rsidRPr="00310287">
        <w:rPr>
          <w:rFonts w:eastAsia="Calibri"/>
          <w:color w:val="auto"/>
          <w:spacing w:val="-1"/>
          <w:szCs w:val="24"/>
        </w:rPr>
        <w:t>be</w:t>
      </w:r>
      <w:r w:rsidRPr="00310287">
        <w:rPr>
          <w:rFonts w:eastAsia="Calibri"/>
          <w:color w:val="auto"/>
          <w:szCs w:val="24"/>
        </w:rPr>
        <w:t xml:space="preserve"> </w:t>
      </w:r>
      <w:r w:rsidRPr="00310287">
        <w:rPr>
          <w:rFonts w:eastAsia="Calibri"/>
          <w:color w:val="auto"/>
          <w:spacing w:val="-1"/>
          <w:szCs w:val="24"/>
        </w:rPr>
        <w:t xml:space="preserve">accompanied </w:t>
      </w:r>
      <w:r w:rsidRPr="00310287">
        <w:rPr>
          <w:rFonts w:eastAsia="Calibri"/>
          <w:color w:val="auto"/>
          <w:spacing w:val="-2"/>
          <w:szCs w:val="24"/>
        </w:rPr>
        <w:t>by</w:t>
      </w:r>
      <w:r w:rsidRPr="00310287">
        <w:rPr>
          <w:rFonts w:eastAsia="Calibri"/>
          <w:color w:val="auto"/>
          <w:szCs w:val="24"/>
        </w:rPr>
        <w:t xml:space="preserve"> a </w:t>
      </w:r>
      <w:r w:rsidRPr="00310287">
        <w:rPr>
          <w:rFonts w:eastAsia="Calibri"/>
          <w:color w:val="auto"/>
          <w:spacing w:val="-1"/>
          <w:szCs w:val="24"/>
        </w:rPr>
        <w:t>parent</w:t>
      </w:r>
      <w:r w:rsidRPr="00310287">
        <w:rPr>
          <w:rFonts w:eastAsia="Calibri"/>
          <w:color w:val="auto"/>
          <w:spacing w:val="-2"/>
          <w:szCs w:val="24"/>
        </w:rPr>
        <w:t xml:space="preserve"> </w:t>
      </w:r>
      <w:r w:rsidRPr="00310287">
        <w:rPr>
          <w:rFonts w:eastAsia="Calibri"/>
          <w:color w:val="auto"/>
          <w:szCs w:val="24"/>
        </w:rPr>
        <w:t xml:space="preserve">or </w:t>
      </w:r>
      <w:r w:rsidRPr="00310287">
        <w:rPr>
          <w:rFonts w:eastAsia="Calibri"/>
          <w:color w:val="auto"/>
          <w:spacing w:val="-1"/>
          <w:szCs w:val="24"/>
        </w:rPr>
        <w:t>guardian who</w:t>
      </w:r>
      <w:r w:rsidRPr="00310287">
        <w:rPr>
          <w:rFonts w:eastAsia="Calibri"/>
          <w:color w:val="auto"/>
          <w:spacing w:val="1"/>
          <w:szCs w:val="24"/>
        </w:rPr>
        <w:t xml:space="preserve"> </w:t>
      </w:r>
      <w:r w:rsidRPr="00310287">
        <w:rPr>
          <w:rFonts w:eastAsia="Calibri"/>
          <w:color w:val="auto"/>
          <w:spacing w:val="-1"/>
          <w:szCs w:val="24"/>
        </w:rPr>
        <w:t>shall be</w:t>
      </w:r>
      <w:r w:rsidRPr="00310287">
        <w:rPr>
          <w:rFonts w:eastAsia="Calibri"/>
          <w:color w:val="auto"/>
          <w:szCs w:val="24"/>
        </w:rPr>
        <w:t xml:space="preserve"> </w:t>
      </w:r>
      <w:r w:rsidRPr="00310287">
        <w:rPr>
          <w:rFonts w:eastAsia="Calibri"/>
          <w:color w:val="auto"/>
          <w:spacing w:val="-1"/>
          <w:szCs w:val="24"/>
        </w:rPr>
        <w:t>familiar with</w:t>
      </w:r>
      <w:r w:rsidRPr="00310287">
        <w:rPr>
          <w:rFonts w:eastAsia="Calibri"/>
          <w:color w:val="auto"/>
          <w:spacing w:val="65"/>
          <w:szCs w:val="24"/>
        </w:rPr>
        <w:t xml:space="preserve"> </w:t>
      </w:r>
      <w:r w:rsidRPr="00310287">
        <w:rPr>
          <w:rFonts w:eastAsia="Calibri"/>
          <w:color w:val="auto"/>
          <w:spacing w:val="-1"/>
          <w:szCs w:val="24"/>
        </w:rPr>
        <w:t>musicians’</w:t>
      </w:r>
      <w:r w:rsidRPr="00310287">
        <w:rPr>
          <w:rFonts w:eastAsia="Calibri"/>
          <w:color w:val="auto"/>
          <w:szCs w:val="24"/>
        </w:rPr>
        <w:t xml:space="preserve"> </w:t>
      </w:r>
      <w:r w:rsidRPr="00310287">
        <w:rPr>
          <w:rFonts w:eastAsia="Calibri"/>
          <w:color w:val="auto"/>
          <w:spacing w:val="-1"/>
          <w:szCs w:val="24"/>
        </w:rPr>
        <w:t>rules</w:t>
      </w:r>
      <w:r w:rsidRPr="00310287">
        <w:rPr>
          <w:rFonts w:eastAsia="Calibri"/>
          <w:color w:val="auto"/>
          <w:spacing w:val="1"/>
          <w:szCs w:val="24"/>
        </w:rPr>
        <w:t xml:space="preserve"> </w:t>
      </w:r>
      <w:r w:rsidRPr="00310287">
        <w:rPr>
          <w:rFonts w:eastAsia="Calibri"/>
          <w:color w:val="auto"/>
          <w:spacing w:val="-1"/>
          <w:szCs w:val="24"/>
        </w:rPr>
        <w:t>regarding</w:t>
      </w:r>
      <w:r w:rsidRPr="00310287">
        <w:rPr>
          <w:rFonts w:eastAsia="Calibri"/>
          <w:color w:val="auto"/>
          <w:spacing w:val="-3"/>
          <w:szCs w:val="24"/>
        </w:rPr>
        <w:t xml:space="preserve"> </w:t>
      </w:r>
      <w:r w:rsidRPr="00310287">
        <w:rPr>
          <w:rFonts w:eastAsia="Calibri"/>
          <w:color w:val="auto"/>
          <w:spacing w:val="-1"/>
          <w:szCs w:val="24"/>
        </w:rPr>
        <w:t>approved</w:t>
      </w:r>
      <w:r w:rsidRPr="00310287">
        <w:rPr>
          <w:rFonts w:eastAsia="Calibri"/>
          <w:color w:val="auto"/>
          <w:spacing w:val="-3"/>
          <w:szCs w:val="24"/>
        </w:rPr>
        <w:t xml:space="preserve"> </w:t>
      </w:r>
      <w:r w:rsidRPr="00310287">
        <w:rPr>
          <w:rFonts w:eastAsia="Calibri"/>
          <w:color w:val="auto"/>
          <w:spacing w:val="-1"/>
          <w:szCs w:val="24"/>
        </w:rPr>
        <w:t>playing spaces</w:t>
      </w:r>
      <w:r w:rsidRPr="00310287">
        <w:rPr>
          <w:rFonts w:eastAsia="Calibri"/>
          <w:color w:val="auto"/>
          <w:spacing w:val="1"/>
          <w:szCs w:val="24"/>
        </w:rPr>
        <w:t xml:space="preserve"> </w:t>
      </w:r>
      <w:r w:rsidRPr="00310287">
        <w:rPr>
          <w:rFonts w:eastAsia="Calibri"/>
          <w:color w:val="auto"/>
          <w:spacing w:val="-2"/>
          <w:szCs w:val="24"/>
        </w:rPr>
        <w:t>and</w:t>
      </w:r>
      <w:r w:rsidRPr="00310287">
        <w:rPr>
          <w:rFonts w:eastAsia="Calibri"/>
          <w:color w:val="auto"/>
          <w:spacing w:val="-1"/>
          <w:szCs w:val="24"/>
        </w:rPr>
        <w:t xml:space="preserve"> playing times.</w:t>
      </w:r>
    </w:p>
    <w:p w14:paraId="5A0464CD" w14:textId="77777777" w:rsidR="00310287" w:rsidRPr="00310287" w:rsidRDefault="00310287" w:rsidP="00310287">
      <w:pPr>
        <w:numPr>
          <w:ilvl w:val="2"/>
          <w:numId w:val="20"/>
        </w:numPr>
        <w:tabs>
          <w:tab w:val="left" w:pos="540"/>
        </w:tabs>
        <w:spacing w:after="120" w:line="276" w:lineRule="auto"/>
        <w:ind w:right="288"/>
        <w:rPr>
          <w:rFonts w:eastAsia="Calibri"/>
          <w:color w:val="auto"/>
          <w:szCs w:val="24"/>
        </w:rPr>
      </w:pPr>
      <w:r w:rsidRPr="00310287">
        <w:rPr>
          <w:rFonts w:eastAsia="Calibri"/>
          <w:color w:val="auto"/>
          <w:szCs w:val="24"/>
        </w:rPr>
        <w:t xml:space="preserve">Permits and paperwork must be updated annually. </w:t>
      </w:r>
    </w:p>
    <w:p w14:paraId="353C4167" w14:textId="07E67D7C" w:rsidR="004346AA" w:rsidRPr="004A0C0E" w:rsidRDefault="004346AA" w:rsidP="004346AA">
      <w:pPr>
        <w:pStyle w:val="BodyText"/>
        <w:numPr>
          <w:ilvl w:val="2"/>
          <w:numId w:val="20"/>
        </w:numPr>
        <w:tabs>
          <w:tab w:val="left" w:pos="540"/>
        </w:tabs>
        <w:spacing w:after="120" w:line="276" w:lineRule="auto"/>
        <w:ind w:right="413"/>
        <w:rPr>
          <w:rFonts w:ascii="Times New Roman" w:hAnsi="Times New Roman" w:cs="Times New Roman"/>
          <w:sz w:val="24"/>
          <w:szCs w:val="24"/>
        </w:rPr>
      </w:pPr>
      <w:r w:rsidRPr="004A0C0E">
        <w:rPr>
          <w:rFonts w:ascii="Times New Roman" w:hAnsi="Times New Roman" w:cs="Times New Roman"/>
          <w:sz w:val="24"/>
          <w:szCs w:val="24"/>
        </w:rPr>
        <w:lastRenderedPageBreak/>
        <w:t xml:space="preserve">Musicians and entertainers will be invoiced an annual membership </w:t>
      </w:r>
      <w:proofErr w:type="gramStart"/>
      <w:r>
        <w:rPr>
          <w:rFonts w:ascii="Times New Roman" w:hAnsi="Times New Roman" w:cs="Times New Roman"/>
          <w:sz w:val="24"/>
          <w:szCs w:val="24"/>
        </w:rPr>
        <w:t>fee</w:t>
      </w:r>
      <w:proofErr w:type="gramEnd"/>
      <w:r>
        <w:rPr>
          <w:rFonts w:ascii="Times New Roman" w:hAnsi="Times New Roman" w:cs="Times New Roman"/>
          <w:sz w:val="24"/>
          <w:szCs w:val="24"/>
        </w:rPr>
        <w:t xml:space="preserve"> </w:t>
      </w:r>
      <w:r w:rsidRPr="004A0C0E">
        <w:rPr>
          <w:rFonts w:ascii="Times New Roman" w:hAnsi="Times New Roman" w:cs="Times New Roman"/>
          <w:sz w:val="24"/>
          <w:szCs w:val="24"/>
        </w:rPr>
        <w:t xml:space="preserve">the </w:t>
      </w:r>
      <w:r>
        <w:rPr>
          <w:rFonts w:ascii="Times New Roman" w:hAnsi="Times New Roman" w:cs="Times New Roman"/>
          <w:sz w:val="24"/>
          <w:szCs w:val="24"/>
        </w:rPr>
        <w:t>December</w:t>
      </w:r>
      <w:r w:rsidRPr="004A0C0E">
        <w:rPr>
          <w:rFonts w:ascii="Times New Roman" w:hAnsi="Times New Roman" w:cs="Times New Roman"/>
          <w:sz w:val="24"/>
          <w:szCs w:val="24"/>
        </w:rPr>
        <w:t xml:space="preserve"> following their 18th birthday.</w:t>
      </w:r>
      <w:r>
        <w:rPr>
          <w:rFonts w:ascii="Times New Roman" w:hAnsi="Times New Roman" w:cs="Times New Roman"/>
          <w:sz w:val="24"/>
          <w:szCs w:val="24"/>
        </w:rPr>
        <w:t xml:space="preserve"> Annual membership fees are due on </w:t>
      </w:r>
      <w:r w:rsidRPr="00C51908">
        <w:rPr>
          <w:rFonts w:ascii="Times New Roman" w:hAnsi="Times New Roman" w:cs="Times New Roman"/>
          <w:b/>
          <w:bCs/>
          <w:sz w:val="24"/>
          <w:szCs w:val="24"/>
        </w:rPr>
        <w:t>January 15</w:t>
      </w:r>
      <w:r w:rsidRPr="00C51908">
        <w:rPr>
          <w:rFonts w:ascii="Times New Roman" w:hAnsi="Times New Roman" w:cs="Times New Roman"/>
          <w:b/>
          <w:bCs/>
          <w:sz w:val="24"/>
          <w:szCs w:val="24"/>
          <w:vertAlign w:val="superscript"/>
        </w:rPr>
        <w:t>th</w:t>
      </w:r>
      <w:r>
        <w:rPr>
          <w:rFonts w:ascii="Times New Roman" w:hAnsi="Times New Roman" w:cs="Times New Roman"/>
          <w:sz w:val="24"/>
          <w:szCs w:val="24"/>
        </w:rPr>
        <w:t xml:space="preserve">. </w:t>
      </w:r>
      <w:r w:rsidRPr="00AE59CB">
        <w:rPr>
          <w:rFonts w:ascii="Times New Roman" w:hAnsi="Times New Roman" w:cs="Times New Roman"/>
          <w:color w:val="000000" w:themeColor="text1"/>
          <w:sz w:val="24"/>
          <w:szCs w:val="24"/>
        </w:rPr>
        <w:t>Failure to pay by January 15</w:t>
      </w:r>
      <w:r w:rsidRPr="00AE59CB">
        <w:rPr>
          <w:rFonts w:ascii="Times New Roman" w:hAnsi="Times New Roman" w:cs="Times New Roman"/>
          <w:color w:val="000000" w:themeColor="text1"/>
          <w:sz w:val="24"/>
          <w:szCs w:val="24"/>
          <w:vertAlign w:val="superscript"/>
        </w:rPr>
        <w:t>th</w:t>
      </w:r>
      <w:r w:rsidRPr="00AE59CB">
        <w:rPr>
          <w:rFonts w:ascii="Times New Roman" w:hAnsi="Times New Roman" w:cs="Times New Roman"/>
          <w:color w:val="000000" w:themeColor="text1"/>
          <w:sz w:val="24"/>
          <w:szCs w:val="24"/>
        </w:rPr>
        <w:t xml:space="preserve"> will result in an additional late fee of $35</w:t>
      </w:r>
      <w:r w:rsidRPr="00AE59CB">
        <w:rPr>
          <w:rFonts w:ascii="Times New Roman" w:hAnsi="Times New Roman" w:cs="Times New Roman"/>
          <w:color w:val="FFFF00"/>
          <w:sz w:val="24"/>
          <w:szCs w:val="24"/>
        </w:rPr>
        <w:t>.</w:t>
      </w:r>
      <w:r w:rsidRPr="002030CA">
        <w:rPr>
          <w:rFonts w:ascii="Times New Roman" w:hAnsi="Times New Roman" w:cs="Times New Roman"/>
          <w:color w:val="FFFF00"/>
          <w:sz w:val="24"/>
          <w:szCs w:val="24"/>
        </w:rPr>
        <w:t xml:space="preserve"> </w:t>
      </w:r>
    </w:p>
    <w:p w14:paraId="7BADFC66" w14:textId="5690AC62" w:rsidR="00310287" w:rsidRPr="00310287" w:rsidRDefault="00722CF9" w:rsidP="00310287">
      <w:pPr>
        <w:widowControl w:val="0"/>
        <w:numPr>
          <w:ilvl w:val="1"/>
          <w:numId w:val="20"/>
        </w:numPr>
        <w:tabs>
          <w:tab w:val="left" w:pos="540"/>
        </w:tabs>
        <w:spacing w:after="120" w:line="276" w:lineRule="auto"/>
        <w:ind w:left="540" w:right="413"/>
        <w:rPr>
          <w:rFonts w:eastAsia="Calibri"/>
          <w:strike/>
          <w:color w:val="auto"/>
          <w:szCs w:val="24"/>
        </w:rPr>
      </w:pPr>
      <w:r w:rsidRPr="00310287">
        <w:rPr>
          <w:rFonts w:eastAsia="Calibri"/>
          <w:color w:val="000000" w:themeColor="text1"/>
          <w:spacing w:val="-1"/>
          <w:szCs w:val="24"/>
        </w:rPr>
        <w:t>All musicians must sign in with each Block Coordinator and present their current permit.</w:t>
      </w:r>
    </w:p>
    <w:p w14:paraId="5CB8DA5A" w14:textId="77777777" w:rsidR="00310287" w:rsidRPr="00310287" w:rsidRDefault="00310287" w:rsidP="00310287">
      <w:pPr>
        <w:widowControl w:val="0"/>
        <w:numPr>
          <w:ilvl w:val="0"/>
          <w:numId w:val="22"/>
        </w:numPr>
        <w:tabs>
          <w:tab w:val="left" w:pos="540"/>
        </w:tabs>
        <w:spacing w:after="120" w:line="276" w:lineRule="auto"/>
        <w:ind w:right="413"/>
        <w:rPr>
          <w:rFonts w:eastAsia="Calibri"/>
          <w:color w:val="auto"/>
          <w:szCs w:val="24"/>
        </w:rPr>
      </w:pPr>
      <w:r w:rsidRPr="00310287">
        <w:rPr>
          <w:rFonts w:eastAsia="Calibri"/>
          <w:color w:val="auto"/>
          <w:szCs w:val="24"/>
        </w:rPr>
        <w:t xml:space="preserve">Musicians may reserve the next </w:t>
      </w:r>
      <w:proofErr w:type="gramStart"/>
      <w:r w:rsidRPr="00310287">
        <w:rPr>
          <w:rFonts w:eastAsia="Calibri"/>
          <w:color w:val="auto"/>
          <w:szCs w:val="24"/>
        </w:rPr>
        <w:t>available time</w:t>
      </w:r>
      <w:proofErr w:type="gramEnd"/>
      <w:r w:rsidRPr="00310287">
        <w:rPr>
          <w:rFonts w:eastAsia="Calibri"/>
          <w:color w:val="auto"/>
          <w:szCs w:val="24"/>
        </w:rPr>
        <w:t xml:space="preserve"> space but may not reserve multiple blocks ahead of time.</w:t>
      </w:r>
    </w:p>
    <w:p w14:paraId="3A9D8DEE" w14:textId="77777777" w:rsidR="00310287" w:rsidRPr="00310287" w:rsidRDefault="00310287" w:rsidP="00310287">
      <w:pPr>
        <w:widowControl w:val="0"/>
        <w:numPr>
          <w:ilvl w:val="1"/>
          <w:numId w:val="20"/>
        </w:numPr>
        <w:tabs>
          <w:tab w:val="left" w:pos="540"/>
        </w:tabs>
        <w:spacing w:after="120" w:line="276" w:lineRule="auto"/>
        <w:ind w:left="540" w:right="413"/>
        <w:rPr>
          <w:rFonts w:eastAsia="Calibri"/>
          <w:strike/>
          <w:color w:val="auto"/>
          <w:szCs w:val="24"/>
        </w:rPr>
      </w:pPr>
      <w:r w:rsidRPr="00310287">
        <w:rPr>
          <w:rFonts w:eastAsia="Calibri"/>
          <w:color w:val="auto"/>
          <w:szCs w:val="24"/>
        </w:rPr>
        <w:t>Musicians must always display their permits while performing.</w:t>
      </w:r>
    </w:p>
    <w:p w14:paraId="495AB821" w14:textId="64D0F891" w:rsidR="00310287" w:rsidRPr="00310287" w:rsidRDefault="00310287" w:rsidP="00310287">
      <w:pPr>
        <w:widowControl w:val="0"/>
        <w:tabs>
          <w:tab w:val="left" w:pos="540"/>
        </w:tabs>
        <w:spacing w:after="120" w:line="276" w:lineRule="auto"/>
        <w:ind w:left="450" w:hanging="280"/>
        <w:jc w:val="both"/>
        <w:rPr>
          <w:rFonts w:eastAsia="Calibri"/>
          <w:color w:val="auto"/>
          <w:szCs w:val="24"/>
        </w:rPr>
      </w:pPr>
      <w:r w:rsidRPr="00310287">
        <w:rPr>
          <w:rFonts w:eastAsia="Calibri"/>
          <w:color w:val="auto"/>
          <w:szCs w:val="24"/>
        </w:rPr>
        <w:t>6</w:t>
      </w:r>
      <w:r w:rsidR="0073142B" w:rsidRPr="00310287">
        <w:rPr>
          <w:rFonts w:eastAsia="Calibri"/>
          <w:color w:val="auto"/>
          <w:szCs w:val="24"/>
        </w:rPr>
        <w:t>. Perform</w:t>
      </w:r>
      <w:r w:rsidRPr="00310287">
        <w:rPr>
          <w:rFonts w:eastAsia="Calibri"/>
          <w:color w:val="auto"/>
          <w:szCs w:val="24"/>
        </w:rPr>
        <w:t xml:space="preserve"> only in spaces designated by an orange musician cone and may not move </w:t>
      </w:r>
      <w:r w:rsidRPr="00310287">
        <w:rPr>
          <w:rFonts w:eastAsia="Calibri"/>
          <w:color w:val="auto"/>
          <w:spacing w:val="-1"/>
          <w:szCs w:val="24"/>
        </w:rPr>
        <w:t>space</w:t>
      </w:r>
      <w:r w:rsidRPr="00310287">
        <w:rPr>
          <w:rFonts w:eastAsia="Calibri"/>
          <w:color w:val="auto"/>
          <w:spacing w:val="1"/>
          <w:szCs w:val="24"/>
        </w:rPr>
        <w:t xml:space="preserve">       </w:t>
      </w:r>
      <w:r w:rsidRPr="00310287">
        <w:rPr>
          <w:rFonts w:eastAsia="Calibri"/>
          <w:color w:val="auto"/>
          <w:spacing w:val="-1"/>
          <w:szCs w:val="24"/>
        </w:rPr>
        <w:t xml:space="preserve">designation </w:t>
      </w:r>
      <w:r w:rsidRPr="00310287">
        <w:rPr>
          <w:rFonts w:eastAsia="Calibri"/>
          <w:color w:val="auto"/>
          <w:spacing w:val="-2"/>
          <w:szCs w:val="24"/>
        </w:rPr>
        <w:t>cone</w:t>
      </w:r>
      <w:r w:rsidRPr="00310287">
        <w:rPr>
          <w:rFonts w:eastAsia="Calibri"/>
          <w:color w:val="auto"/>
          <w:szCs w:val="24"/>
        </w:rPr>
        <w:t xml:space="preserve"> </w:t>
      </w:r>
      <w:r w:rsidRPr="00310287">
        <w:rPr>
          <w:rFonts w:eastAsia="Calibri"/>
          <w:color w:val="auto"/>
          <w:spacing w:val="-1"/>
          <w:szCs w:val="24"/>
        </w:rPr>
        <w:t>markers</w:t>
      </w:r>
      <w:r w:rsidRPr="00310287">
        <w:rPr>
          <w:rFonts w:eastAsia="Calibri"/>
          <w:color w:val="auto"/>
          <w:spacing w:val="-3"/>
          <w:szCs w:val="24"/>
        </w:rPr>
        <w:t xml:space="preserve"> </w:t>
      </w:r>
      <w:r w:rsidRPr="00310287">
        <w:rPr>
          <w:rFonts w:eastAsia="Calibri"/>
          <w:color w:val="auto"/>
          <w:szCs w:val="24"/>
        </w:rPr>
        <w:t xml:space="preserve">without </w:t>
      </w:r>
      <w:r w:rsidRPr="00310287">
        <w:rPr>
          <w:rFonts w:eastAsia="Calibri"/>
          <w:color w:val="auto"/>
          <w:spacing w:val="-1"/>
          <w:szCs w:val="24"/>
        </w:rPr>
        <w:t xml:space="preserve">permission </w:t>
      </w:r>
      <w:r w:rsidRPr="00310287">
        <w:rPr>
          <w:rFonts w:eastAsia="Calibri"/>
          <w:color w:val="auto"/>
          <w:szCs w:val="24"/>
        </w:rPr>
        <w:t>and</w:t>
      </w:r>
      <w:r w:rsidRPr="00310287">
        <w:rPr>
          <w:rFonts w:eastAsia="Calibri"/>
          <w:color w:val="auto"/>
          <w:spacing w:val="-2"/>
          <w:szCs w:val="24"/>
        </w:rPr>
        <w:t xml:space="preserve"> </w:t>
      </w:r>
      <w:r w:rsidRPr="00310287">
        <w:rPr>
          <w:rFonts w:eastAsia="Calibri"/>
          <w:color w:val="auto"/>
          <w:spacing w:val="-1"/>
          <w:szCs w:val="24"/>
        </w:rPr>
        <w:t>coordination</w:t>
      </w:r>
      <w:r w:rsidRPr="00310287">
        <w:rPr>
          <w:rFonts w:eastAsia="Calibri"/>
          <w:color w:val="auto"/>
          <w:spacing w:val="-3"/>
          <w:szCs w:val="24"/>
        </w:rPr>
        <w:t xml:space="preserve"> </w:t>
      </w:r>
      <w:r w:rsidRPr="00310287">
        <w:rPr>
          <w:rFonts w:eastAsia="Calibri"/>
          <w:color w:val="auto"/>
          <w:szCs w:val="24"/>
        </w:rPr>
        <w:t>of</w:t>
      </w:r>
      <w:r w:rsidRPr="00310287">
        <w:rPr>
          <w:rFonts w:eastAsia="Calibri"/>
          <w:color w:val="auto"/>
          <w:spacing w:val="-2"/>
          <w:szCs w:val="24"/>
        </w:rPr>
        <w:t xml:space="preserve"> </w:t>
      </w:r>
      <w:r w:rsidRPr="00310287">
        <w:rPr>
          <w:rFonts w:eastAsia="Calibri"/>
          <w:color w:val="auto"/>
          <w:spacing w:val="-1"/>
          <w:szCs w:val="24"/>
        </w:rPr>
        <w:t>the</w:t>
      </w:r>
      <w:r w:rsidRPr="00310287">
        <w:rPr>
          <w:rFonts w:eastAsia="Calibri"/>
          <w:color w:val="auto"/>
          <w:szCs w:val="24"/>
        </w:rPr>
        <w:t xml:space="preserve"> </w:t>
      </w:r>
      <w:r w:rsidRPr="00310287">
        <w:rPr>
          <w:rFonts w:eastAsia="Calibri"/>
          <w:color w:val="auto"/>
          <w:spacing w:val="-1"/>
          <w:szCs w:val="24"/>
        </w:rPr>
        <w:t>Block</w:t>
      </w:r>
      <w:r w:rsidRPr="00310287">
        <w:rPr>
          <w:rFonts w:eastAsia="Calibri"/>
          <w:color w:val="auto"/>
          <w:spacing w:val="55"/>
          <w:szCs w:val="24"/>
        </w:rPr>
        <w:t xml:space="preserve"> </w:t>
      </w:r>
      <w:r w:rsidRPr="00310287">
        <w:rPr>
          <w:rFonts w:eastAsia="Calibri"/>
          <w:color w:val="auto"/>
          <w:spacing w:val="-1"/>
          <w:szCs w:val="24"/>
        </w:rPr>
        <w:t>Coordinators.</w:t>
      </w:r>
    </w:p>
    <w:p w14:paraId="3856AD92" w14:textId="77777777" w:rsidR="00310287" w:rsidRPr="00310287" w:rsidRDefault="00310287" w:rsidP="00310287">
      <w:pPr>
        <w:widowControl w:val="0"/>
        <w:tabs>
          <w:tab w:val="left" w:pos="540"/>
        </w:tabs>
        <w:spacing w:after="120" w:line="276" w:lineRule="auto"/>
        <w:ind w:left="540" w:hanging="360"/>
        <w:rPr>
          <w:rFonts w:eastAsia="Calibri"/>
          <w:color w:val="auto"/>
          <w:szCs w:val="24"/>
        </w:rPr>
      </w:pPr>
      <w:r w:rsidRPr="00310287">
        <w:rPr>
          <w:rFonts w:eastAsia="Calibri"/>
          <w:color w:val="auto"/>
          <w:szCs w:val="24"/>
        </w:rPr>
        <w:t xml:space="preserve">7.   </w:t>
      </w:r>
      <w:r w:rsidRPr="00310287">
        <w:rPr>
          <w:rFonts w:eastAsia="Calibri"/>
          <w:color w:val="auto"/>
          <w:spacing w:val="-1"/>
          <w:szCs w:val="24"/>
        </w:rPr>
        <w:t>Perform</w:t>
      </w:r>
      <w:r w:rsidRPr="00310287">
        <w:rPr>
          <w:rFonts w:eastAsia="Calibri"/>
          <w:color w:val="auto"/>
          <w:spacing w:val="1"/>
          <w:szCs w:val="24"/>
        </w:rPr>
        <w:t xml:space="preserve"> </w:t>
      </w:r>
      <w:r w:rsidRPr="00310287">
        <w:rPr>
          <w:rFonts w:eastAsia="Calibri"/>
          <w:color w:val="auto"/>
          <w:spacing w:val="-1"/>
          <w:szCs w:val="24"/>
        </w:rPr>
        <w:t>only</w:t>
      </w:r>
      <w:r w:rsidRPr="00310287">
        <w:rPr>
          <w:rFonts w:eastAsia="Calibri"/>
          <w:color w:val="auto"/>
          <w:szCs w:val="24"/>
        </w:rPr>
        <w:t xml:space="preserve"> </w:t>
      </w:r>
      <w:r w:rsidRPr="00310287">
        <w:rPr>
          <w:rFonts w:eastAsia="Calibri"/>
          <w:color w:val="auto"/>
          <w:spacing w:val="-1"/>
          <w:szCs w:val="24"/>
        </w:rPr>
        <w:t>for</w:t>
      </w:r>
      <w:r w:rsidRPr="00310287">
        <w:rPr>
          <w:rFonts w:eastAsia="Calibri"/>
          <w:color w:val="auto"/>
          <w:spacing w:val="-2"/>
          <w:szCs w:val="24"/>
        </w:rPr>
        <w:t xml:space="preserve"> </w:t>
      </w:r>
      <w:r w:rsidRPr="00310287">
        <w:rPr>
          <w:rFonts w:eastAsia="Calibri"/>
          <w:color w:val="auto"/>
          <w:szCs w:val="24"/>
        </w:rPr>
        <w:t>30</w:t>
      </w:r>
      <w:r w:rsidRPr="00310287">
        <w:rPr>
          <w:rFonts w:eastAsia="Calibri"/>
          <w:color w:val="auto"/>
          <w:spacing w:val="-2"/>
          <w:szCs w:val="24"/>
        </w:rPr>
        <w:t xml:space="preserve"> </w:t>
      </w:r>
      <w:r w:rsidRPr="00310287">
        <w:rPr>
          <w:rFonts w:eastAsia="Calibri"/>
          <w:color w:val="auto"/>
          <w:spacing w:val="-1"/>
          <w:szCs w:val="24"/>
        </w:rPr>
        <w:t>minutes</w:t>
      </w:r>
      <w:r w:rsidRPr="00310287">
        <w:rPr>
          <w:rFonts w:eastAsia="Calibri"/>
          <w:color w:val="auto"/>
          <w:szCs w:val="24"/>
        </w:rPr>
        <w:t xml:space="preserve"> per </w:t>
      </w:r>
      <w:r w:rsidRPr="00310287">
        <w:rPr>
          <w:rFonts w:eastAsia="Calibri"/>
          <w:color w:val="auto"/>
          <w:spacing w:val="-1"/>
          <w:szCs w:val="24"/>
        </w:rPr>
        <w:t>designated</w:t>
      </w:r>
      <w:r w:rsidRPr="00310287">
        <w:rPr>
          <w:rFonts w:eastAsia="Calibri"/>
          <w:color w:val="auto"/>
          <w:szCs w:val="24"/>
        </w:rPr>
        <w:t xml:space="preserve"> </w:t>
      </w:r>
      <w:r w:rsidRPr="00310287">
        <w:rPr>
          <w:rFonts w:eastAsia="Calibri"/>
          <w:color w:val="auto"/>
          <w:spacing w:val="-1"/>
          <w:szCs w:val="24"/>
        </w:rPr>
        <w:t>space. Maximum 10 minutes to set up and teardown.</w:t>
      </w:r>
    </w:p>
    <w:p w14:paraId="704D7CDF" w14:textId="77777777" w:rsidR="00310287" w:rsidRPr="00310287" w:rsidRDefault="00310287" w:rsidP="00310287">
      <w:pPr>
        <w:widowControl w:val="0"/>
        <w:tabs>
          <w:tab w:val="left" w:pos="540"/>
        </w:tabs>
        <w:spacing w:after="120" w:line="276" w:lineRule="auto"/>
        <w:ind w:left="450" w:hanging="360"/>
        <w:rPr>
          <w:rFonts w:eastAsia="Calibri"/>
          <w:color w:val="auto"/>
          <w:szCs w:val="24"/>
        </w:rPr>
      </w:pPr>
      <w:r w:rsidRPr="00310287">
        <w:rPr>
          <w:rFonts w:eastAsia="Calibri"/>
          <w:color w:val="auto"/>
          <w:szCs w:val="24"/>
        </w:rPr>
        <w:t xml:space="preserve">  8.   Make reasonable attempts to play equally throughout the Market. There is a max number of 2 sets permitted within each block per Saturday. These sets may not be consecutive. </w:t>
      </w:r>
    </w:p>
    <w:p w14:paraId="67BC781C" w14:textId="77777777" w:rsidR="00310287" w:rsidRPr="00310287" w:rsidRDefault="00310287" w:rsidP="00310287">
      <w:pPr>
        <w:widowControl w:val="0"/>
        <w:tabs>
          <w:tab w:val="left" w:pos="540"/>
        </w:tabs>
        <w:spacing w:after="120" w:line="276" w:lineRule="auto"/>
        <w:ind w:left="0" w:firstLine="0"/>
        <w:rPr>
          <w:rFonts w:eastAsia="Calibri"/>
          <w:color w:val="auto"/>
          <w:szCs w:val="24"/>
        </w:rPr>
      </w:pPr>
      <w:r w:rsidRPr="00310287">
        <w:rPr>
          <w:rFonts w:eastAsia="Calibri"/>
          <w:color w:val="auto"/>
          <w:szCs w:val="24"/>
        </w:rPr>
        <w:t xml:space="preserve">    9. Do not </w:t>
      </w:r>
      <w:r w:rsidRPr="00310287">
        <w:rPr>
          <w:rFonts w:eastAsia="Calibri"/>
          <w:color w:val="auto"/>
          <w:spacing w:val="-1"/>
          <w:szCs w:val="24"/>
        </w:rPr>
        <w:t xml:space="preserve">use </w:t>
      </w:r>
      <w:r w:rsidRPr="00310287">
        <w:rPr>
          <w:rFonts w:eastAsia="Calibri"/>
          <w:color w:val="auto"/>
          <w:szCs w:val="24"/>
        </w:rPr>
        <w:t>or</w:t>
      </w:r>
      <w:r w:rsidRPr="00310287">
        <w:rPr>
          <w:rFonts w:eastAsia="Calibri"/>
          <w:color w:val="auto"/>
          <w:spacing w:val="-3"/>
          <w:szCs w:val="24"/>
        </w:rPr>
        <w:t xml:space="preserve"> </w:t>
      </w:r>
      <w:r w:rsidRPr="00310287">
        <w:rPr>
          <w:rFonts w:eastAsia="Calibri"/>
          <w:color w:val="auto"/>
          <w:spacing w:val="-1"/>
          <w:szCs w:val="24"/>
        </w:rPr>
        <w:t>obstruct</w:t>
      </w:r>
      <w:r w:rsidRPr="00310287">
        <w:rPr>
          <w:rFonts w:eastAsia="Calibri"/>
          <w:color w:val="auto"/>
          <w:szCs w:val="24"/>
        </w:rPr>
        <w:t xml:space="preserve"> </w:t>
      </w:r>
      <w:r w:rsidRPr="00310287">
        <w:rPr>
          <w:rFonts w:eastAsia="Calibri"/>
          <w:color w:val="auto"/>
          <w:spacing w:val="-2"/>
          <w:szCs w:val="24"/>
        </w:rPr>
        <w:t>benches</w:t>
      </w:r>
      <w:r w:rsidRPr="00310287">
        <w:rPr>
          <w:rFonts w:eastAsia="Calibri"/>
          <w:color w:val="auto"/>
          <w:szCs w:val="24"/>
        </w:rPr>
        <w:t xml:space="preserve"> or </w:t>
      </w:r>
      <w:r w:rsidRPr="00310287">
        <w:rPr>
          <w:rFonts w:eastAsia="Calibri"/>
          <w:color w:val="auto"/>
          <w:spacing w:val="-1"/>
          <w:szCs w:val="24"/>
        </w:rPr>
        <w:t>planters.</w:t>
      </w:r>
    </w:p>
    <w:p w14:paraId="4458C92D" w14:textId="77777777" w:rsidR="00310287" w:rsidRPr="00310287" w:rsidRDefault="00310287" w:rsidP="00310287">
      <w:pPr>
        <w:widowControl w:val="0"/>
        <w:tabs>
          <w:tab w:val="left" w:pos="540"/>
        </w:tabs>
        <w:spacing w:after="120" w:line="276" w:lineRule="auto"/>
        <w:ind w:left="360" w:hanging="190"/>
        <w:rPr>
          <w:rFonts w:eastAsia="Calibri"/>
          <w:color w:val="000000" w:themeColor="text1"/>
          <w:spacing w:val="-1"/>
          <w:szCs w:val="24"/>
        </w:rPr>
      </w:pPr>
      <w:r w:rsidRPr="00310287">
        <w:rPr>
          <w:rFonts w:eastAsia="Calibri"/>
          <w:color w:val="000000" w:themeColor="text1"/>
          <w:spacing w:val="-1"/>
          <w:szCs w:val="24"/>
        </w:rPr>
        <w:t>10. Respect</w:t>
      </w:r>
      <w:r w:rsidRPr="00310287">
        <w:rPr>
          <w:rFonts w:eastAsia="Calibri"/>
          <w:color w:val="000000" w:themeColor="text1"/>
          <w:szCs w:val="24"/>
        </w:rPr>
        <w:t xml:space="preserve"> </w:t>
      </w:r>
      <w:r w:rsidRPr="00310287">
        <w:rPr>
          <w:rFonts w:eastAsia="Calibri"/>
          <w:color w:val="000000" w:themeColor="text1"/>
          <w:spacing w:val="-1"/>
          <w:szCs w:val="24"/>
        </w:rPr>
        <w:t>other</w:t>
      </w:r>
      <w:r w:rsidRPr="00310287">
        <w:rPr>
          <w:rFonts w:eastAsia="Calibri"/>
          <w:color w:val="000000" w:themeColor="text1"/>
          <w:spacing w:val="-2"/>
          <w:szCs w:val="24"/>
        </w:rPr>
        <w:t xml:space="preserve"> </w:t>
      </w:r>
      <w:r w:rsidRPr="00310287">
        <w:rPr>
          <w:rFonts w:eastAsia="Calibri"/>
          <w:color w:val="000000" w:themeColor="text1"/>
          <w:spacing w:val="-1"/>
          <w:szCs w:val="24"/>
        </w:rPr>
        <w:t>musicians'</w:t>
      </w:r>
      <w:r w:rsidRPr="00310287">
        <w:rPr>
          <w:rFonts w:eastAsia="Calibri"/>
          <w:color w:val="000000" w:themeColor="text1"/>
          <w:spacing w:val="-3"/>
          <w:szCs w:val="24"/>
        </w:rPr>
        <w:t xml:space="preserve"> </w:t>
      </w:r>
      <w:r w:rsidRPr="00310287">
        <w:rPr>
          <w:rFonts w:eastAsia="Calibri"/>
          <w:color w:val="000000" w:themeColor="text1"/>
          <w:spacing w:val="-1"/>
          <w:szCs w:val="24"/>
        </w:rPr>
        <w:t>or</w:t>
      </w:r>
      <w:r w:rsidRPr="00310287">
        <w:rPr>
          <w:rFonts w:eastAsia="Calibri"/>
          <w:color w:val="000000" w:themeColor="text1"/>
          <w:szCs w:val="24"/>
        </w:rPr>
        <w:t xml:space="preserve"> </w:t>
      </w:r>
      <w:r w:rsidRPr="00310287">
        <w:rPr>
          <w:rFonts w:eastAsia="Calibri"/>
          <w:color w:val="000000" w:themeColor="text1"/>
          <w:spacing w:val="-1"/>
          <w:szCs w:val="24"/>
        </w:rPr>
        <w:t>entertainers' time</w:t>
      </w:r>
      <w:r w:rsidRPr="00310287">
        <w:rPr>
          <w:rFonts w:eastAsia="Calibri"/>
          <w:color w:val="000000" w:themeColor="text1"/>
          <w:spacing w:val="-2"/>
          <w:szCs w:val="24"/>
        </w:rPr>
        <w:t xml:space="preserve"> </w:t>
      </w:r>
      <w:r w:rsidRPr="00310287">
        <w:rPr>
          <w:rFonts w:eastAsia="Calibri"/>
          <w:color w:val="000000" w:themeColor="text1"/>
          <w:szCs w:val="24"/>
        </w:rPr>
        <w:t>at</w:t>
      </w:r>
      <w:r w:rsidRPr="00310287">
        <w:rPr>
          <w:rFonts w:eastAsia="Calibri"/>
          <w:color w:val="000000" w:themeColor="text1"/>
          <w:spacing w:val="-2"/>
          <w:szCs w:val="24"/>
        </w:rPr>
        <w:t xml:space="preserve"> </w:t>
      </w:r>
      <w:r w:rsidRPr="00310287">
        <w:rPr>
          <w:rFonts w:eastAsia="Calibri"/>
          <w:color w:val="000000" w:themeColor="text1"/>
          <w:szCs w:val="24"/>
        </w:rPr>
        <w:t>their</w:t>
      </w:r>
      <w:r w:rsidRPr="00310287">
        <w:rPr>
          <w:rFonts w:eastAsia="Calibri"/>
          <w:color w:val="000000" w:themeColor="text1"/>
          <w:spacing w:val="-3"/>
          <w:szCs w:val="24"/>
        </w:rPr>
        <w:t xml:space="preserve"> </w:t>
      </w:r>
      <w:r w:rsidRPr="00310287">
        <w:rPr>
          <w:rFonts w:eastAsia="Calibri"/>
          <w:color w:val="000000" w:themeColor="text1"/>
          <w:szCs w:val="24"/>
        </w:rPr>
        <w:t>cone</w:t>
      </w:r>
      <w:r w:rsidRPr="00310287">
        <w:rPr>
          <w:rFonts w:eastAsia="Calibri"/>
          <w:color w:val="000000" w:themeColor="text1"/>
          <w:spacing w:val="-2"/>
          <w:szCs w:val="24"/>
        </w:rPr>
        <w:t xml:space="preserve"> </w:t>
      </w:r>
      <w:r w:rsidRPr="00310287">
        <w:rPr>
          <w:rFonts w:eastAsia="Calibri"/>
          <w:color w:val="000000" w:themeColor="text1"/>
          <w:spacing w:val="-1"/>
          <w:szCs w:val="24"/>
        </w:rPr>
        <w:t>location.</w:t>
      </w:r>
    </w:p>
    <w:p w14:paraId="1D2A989E" w14:textId="0A3912F8" w:rsidR="00310287" w:rsidRPr="00310287" w:rsidRDefault="00310287" w:rsidP="00310287">
      <w:pPr>
        <w:widowControl w:val="0"/>
        <w:numPr>
          <w:ilvl w:val="0"/>
          <w:numId w:val="23"/>
        </w:numPr>
        <w:tabs>
          <w:tab w:val="left" w:pos="540"/>
        </w:tabs>
        <w:spacing w:after="120" w:line="276" w:lineRule="auto"/>
        <w:ind w:right="221"/>
        <w:rPr>
          <w:rFonts w:eastAsia="Calibri"/>
          <w:color w:val="000000" w:themeColor="text1"/>
          <w:szCs w:val="24"/>
        </w:rPr>
      </w:pPr>
      <w:r w:rsidRPr="00310287">
        <w:rPr>
          <w:rFonts w:eastAsia="Calibri"/>
          <w:color w:val="000000" w:themeColor="text1"/>
          <w:spacing w:val="-1"/>
          <w:szCs w:val="24"/>
        </w:rPr>
        <w:t>Obey</w:t>
      </w:r>
      <w:r w:rsidRPr="00310287">
        <w:rPr>
          <w:rFonts w:eastAsia="Calibri"/>
          <w:color w:val="000000" w:themeColor="text1"/>
          <w:spacing w:val="-2"/>
          <w:szCs w:val="24"/>
        </w:rPr>
        <w:t xml:space="preserve"> </w:t>
      </w:r>
      <w:r w:rsidRPr="00310287">
        <w:rPr>
          <w:rFonts w:eastAsia="Calibri"/>
          <w:color w:val="000000" w:themeColor="text1"/>
          <w:spacing w:val="-1"/>
          <w:szCs w:val="24"/>
        </w:rPr>
        <w:t>municipal</w:t>
      </w:r>
      <w:r w:rsidRPr="00310287">
        <w:rPr>
          <w:rFonts w:eastAsia="Calibri"/>
          <w:color w:val="000000" w:themeColor="text1"/>
          <w:szCs w:val="24"/>
        </w:rPr>
        <w:t xml:space="preserve"> </w:t>
      </w:r>
      <w:r w:rsidRPr="00310287">
        <w:rPr>
          <w:rFonts w:eastAsia="Calibri"/>
          <w:color w:val="000000" w:themeColor="text1"/>
          <w:spacing w:val="-1"/>
          <w:szCs w:val="24"/>
        </w:rPr>
        <w:t>noise</w:t>
      </w:r>
      <w:r w:rsidRPr="00310287">
        <w:rPr>
          <w:rFonts w:eastAsia="Calibri"/>
          <w:color w:val="000000" w:themeColor="text1"/>
          <w:spacing w:val="-2"/>
          <w:szCs w:val="24"/>
        </w:rPr>
        <w:t xml:space="preserve"> </w:t>
      </w:r>
      <w:r w:rsidRPr="00310287">
        <w:rPr>
          <w:rFonts w:eastAsia="Calibri"/>
          <w:color w:val="000000" w:themeColor="text1"/>
          <w:spacing w:val="-1"/>
          <w:szCs w:val="24"/>
        </w:rPr>
        <w:t>ordinances</w:t>
      </w:r>
      <w:r w:rsidRPr="00310287">
        <w:rPr>
          <w:rFonts w:eastAsia="Calibri"/>
          <w:color w:val="000000" w:themeColor="text1"/>
          <w:spacing w:val="2"/>
          <w:szCs w:val="24"/>
        </w:rPr>
        <w:t xml:space="preserve"> </w:t>
      </w:r>
      <w:r w:rsidRPr="00310287">
        <w:rPr>
          <w:rFonts w:eastAsia="Calibri"/>
          <w:color w:val="000000" w:themeColor="text1"/>
          <w:spacing w:val="-1"/>
          <w:szCs w:val="24"/>
        </w:rPr>
        <w:t>pursuant</w:t>
      </w:r>
      <w:r w:rsidRPr="00310287">
        <w:rPr>
          <w:rFonts w:eastAsia="Calibri"/>
          <w:color w:val="000000" w:themeColor="text1"/>
          <w:szCs w:val="24"/>
        </w:rPr>
        <w:t xml:space="preserve"> </w:t>
      </w:r>
      <w:r w:rsidRPr="00310287">
        <w:rPr>
          <w:rFonts w:eastAsia="Calibri"/>
          <w:color w:val="000000" w:themeColor="text1"/>
          <w:spacing w:val="-1"/>
          <w:szCs w:val="24"/>
        </w:rPr>
        <w:t xml:space="preserve">to </w:t>
      </w:r>
      <w:r w:rsidRPr="00310287">
        <w:rPr>
          <w:rFonts w:eastAsia="Calibri"/>
          <w:color w:val="000000" w:themeColor="text1"/>
          <w:szCs w:val="24"/>
        </w:rPr>
        <w:t xml:space="preserve">the </w:t>
      </w:r>
      <w:r w:rsidRPr="00310287">
        <w:rPr>
          <w:rFonts w:eastAsia="Calibri"/>
          <w:color w:val="000000" w:themeColor="text1"/>
          <w:spacing w:val="-1"/>
          <w:szCs w:val="24"/>
        </w:rPr>
        <w:t xml:space="preserve">City </w:t>
      </w:r>
      <w:r w:rsidRPr="00310287">
        <w:rPr>
          <w:rFonts w:eastAsia="Calibri"/>
          <w:color w:val="000000" w:themeColor="text1"/>
          <w:szCs w:val="24"/>
        </w:rPr>
        <w:t xml:space="preserve">of </w:t>
      </w:r>
      <w:r w:rsidRPr="00310287">
        <w:rPr>
          <w:rFonts w:eastAsia="Calibri"/>
          <w:color w:val="000000" w:themeColor="text1"/>
          <w:spacing w:val="-1"/>
          <w:szCs w:val="24"/>
        </w:rPr>
        <w:t>Las</w:t>
      </w:r>
      <w:r w:rsidRPr="00310287">
        <w:rPr>
          <w:rFonts w:eastAsia="Calibri"/>
          <w:color w:val="000000" w:themeColor="text1"/>
          <w:szCs w:val="24"/>
        </w:rPr>
        <w:t xml:space="preserve"> </w:t>
      </w:r>
      <w:r w:rsidRPr="00310287">
        <w:rPr>
          <w:rFonts w:eastAsia="Calibri"/>
          <w:color w:val="000000" w:themeColor="text1"/>
          <w:spacing w:val="-1"/>
          <w:szCs w:val="24"/>
        </w:rPr>
        <w:t>Cruces</w:t>
      </w:r>
      <w:r w:rsidRPr="00310287">
        <w:rPr>
          <w:rFonts w:eastAsia="Calibri"/>
          <w:color w:val="000000" w:themeColor="text1"/>
          <w:spacing w:val="-2"/>
          <w:szCs w:val="24"/>
        </w:rPr>
        <w:t xml:space="preserve"> </w:t>
      </w:r>
      <w:r w:rsidRPr="00310287">
        <w:rPr>
          <w:rFonts w:eastAsia="Calibri"/>
          <w:color w:val="000000" w:themeColor="text1"/>
          <w:spacing w:val="-1"/>
          <w:szCs w:val="24"/>
        </w:rPr>
        <w:t>Municipal</w:t>
      </w:r>
      <w:r w:rsidRPr="00310287">
        <w:rPr>
          <w:rFonts w:eastAsia="Calibri"/>
          <w:color w:val="000000" w:themeColor="text1"/>
          <w:szCs w:val="24"/>
        </w:rPr>
        <w:t xml:space="preserve"> </w:t>
      </w:r>
      <w:r w:rsidRPr="00310287">
        <w:rPr>
          <w:rFonts w:eastAsia="Calibri"/>
          <w:color w:val="000000" w:themeColor="text1"/>
          <w:spacing w:val="-1"/>
          <w:szCs w:val="24"/>
        </w:rPr>
        <w:t>Code</w:t>
      </w:r>
      <w:r w:rsidRPr="00310287">
        <w:rPr>
          <w:rFonts w:eastAsia="Calibri"/>
          <w:color w:val="000000" w:themeColor="text1"/>
          <w:szCs w:val="24"/>
        </w:rPr>
        <w:t xml:space="preserve"> </w:t>
      </w:r>
      <w:r w:rsidRPr="00310287">
        <w:rPr>
          <w:rFonts w:eastAsia="Calibri"/>
          <w:color w:val="000000" w:themeColor="text1"/>
          <w:spacing w:val="-1"/>
          <w:szCs w:val="24"/>
        </w:rPr>
        <w:t>Sec.</w:t>
      </w:r>
      <w:r w:rsidRPr="00310287">
        <w:rPr>
          <w:rFonts w:eastAsia="Calibri"/>
          <w:color w:val="000000" w:themeColor="text1"/>
          <w:spacing w:val="-2"/>
          <w:szCs w:val="24"/>
        </w:rPr>
        <w:t xml:space="preserve"> </w:t>
      </w:r>
      <w:r w:rsidRPr="00310287">
        <w:rPr>
          <w:rFonts w:eastAsia="Calibri"/>
          <w:color w:val="000000" w:themeColor="text1"/>
          <w:spacing w:val="-1"/>
          <w:szCs w:val="24"/>
        </w:rPr>
        <w:t>19-121.</w:t>
      </w:r>
      <w:r w:rsidRPr="00310287">
        <w:rPr>
          <w:rFonts w:eastAsia="Calibri"/>
          <w:color w:val="000000" w:themeColor="text1"/>
          <w:spacing w:val="59"/>
          <w:szCs w:val="24"/>
        </w:rPr>
        <w:t xml:space="preserve"> </w:t>
      </w:r>
      <w:r w:rsidRPr="00310287">
        <w:rPr>
          <w:rFonts w:eastAsia="Calibri"/>
          <w:color w:val="000000" w:themeColor="text1"/>
          <w:spacing w:val="-1"/>
          <w:szCs w:val="24"/>
        </w:rPr>
        <w:t>“Prohibited:</w:t>
      </w:r>
      <w:r w:rsidRPr="00310287">
        <w:rPr>
          <w:rFonts w:eastAsia="Calibri"/>
          <w:color w:val="000000" w:themeColor="text1"/>
          <w:spacing w:val="1"/>
          <w:szCs w:val="24"/>
        </w:rPr>
        <w:t xml:space="preserve"> </w:t>
      </w:r>
      <w:r w:rsidRPr="00310287">
        <w:rPr>
          <w:rFonts w:eastAsia="Calibri"/>
          <w:color w:val="000000" w:themeColor="text1"/>
          <w:spacing w:val="-1"/>
          <w:szCs w:val="24"/>
        </w:rPr>
        <w:t>(2)</w:t>
      </w:r>
      <w:r w:rsidRPr="00310287">
        <w:rPr>
          <w:rFonts w:eastAsia="Calibri"/>
          <w:color w:val="000000" w:themeColor="text1"/>
          <w:szCs w:val="24"/>
        </w:rPr>
        <w:t xml:space="preserve"> It</w:t>
      </w:r>
      <w:r w:rsidRPr="00310287">
        <w:rPr>
          <w:rFonts w:eastAsia="Calibri"/>
          <w:color w:val="000000" w:themeColor="text1"/>
          <w:spacing w:val="-3"/>
          <w:szCs w:val="24"/>
        </w:rPr>
        <w:t xml:space="preserve"> </w:t>
      </w:r>
      <w:r w:rsidRPr="00310287">
        <w:rPr>
          <w:rFonts w:eastAsia="Calibri"/>
          <w:color w:val="000000" w:themeColor="text1"/>
          <w:spacing w:val="-1"/>
          <w:szCs w:val="24"/>
        </w:rPr>
        <w:t>shall</w:t>
      </w:r>
      <w:r w:rsidRPr="00310287">
        <w:rPr>
          <w:rFonts w:eastAsia="Calibri"/>
          <w:color w:val="000000" w:themeColor="text1"/>
          <w:szCs w:val="24"/>
        </w:rPr>
        <w:t xml:space="preserve"> </w:t>
      </w:r>
      <w:r w:rsidRPr="00310287">
        <w:rPr>
          <w:rFonts w:eastAsia="Calibri"/>
          <w:color w:val="000000" w:themeColor="text1"/>
          <w:spacing w:val="-1"/>
          <w:szCs w:val="24"/>
        </w:rPr>
        <w:t>be</w:t>
      </w:r>
      <w:r w:rsidRPr="00310287">
        <w:rPr>
          <w:rFonts w:eastAsia="Calibri"/>
          <w:color w:val="000000" w:themeColor="text1"/>
          <w:spacing w:val="-2"/>
          <w:szCs w:val="24"/>
        </w:rPr>
        <w:t xml:space="preserve"> </w:t>
      </w:r>
      <w:r w:rsidRPr="00310287">
        <w:rPr>
          <w:rFonts w:eastAsia="Calibri"/>
          <w:color w:val="000000" w:themeColor="text1"/>
          <w:spacing w:val="-1"/>
          <w:szCs w:val="24"/>
        </w:rPr>
        <w:t>prima</w:t>
      </w:r>
      <w:r w:rsidRPr="00310287">
        <w:rPr>
          <w:rFonts w:eastAsia="Calibri"/>
          <w:color w:val="000000" w:themeColor="text1"/>
          <w:szCs w:val="24"/>
        </w:rPr>
        <w:t xml:space="preserve"> </w:t>
      </w:r>
      <w:r w:rsidRPr="00310287">
        <w:rPr>
          <w:rFonts w:eastAsia="Calibri"/>
          <w:color w:val="000000" w:themeColor="text1"/>
          <w:spacing w:val="-2"/>
          <w:szCs w:val="24"/>
        </w:rPr>
        <w:t>facie</w:t>
      </w:r>
      <w:r w:rsidRPr="00310287">
        <w:rPr>
          <w:rFonts w:eastAsia="Calibri"/>
          <w:color w:val="000000" w:themeColor="text1"/>
          <w:szCs w:val="24"/>
        </w:rPr>
        <w:t xml:space="preserve"> </w:t>
      </w:r>
      <w:r w:rsidRPr="00310287">
        <w:rPr>
          <w:rFonts w:eastAsia="Calibri"/>
          <w:color w:val="000000" w:themeColor="text1"/>
          <w:spacing w:val="-1"/>
          <w:szCs w:val="24"/>
        </w:rPr>
        <w:t>evidence</w:t>
      </w:r>
      <w:r w:rsidRPr="00310287">
        <w:rPr>
          <w:rFonts w:eastAsia="Calibri"/>
          <w:color w:val="000000" w:themeColor="text1"/>
          <w:szCs w:val="24"/>
        </w:rPr>
        <w:t xml:space="preserve"> </w:t>
      </w:r>
      <w:r w:rsidRPr="00310287">
        <w:rPr>
          <w:rFonts w:eastAsia="Calibri"/>
          <w:color w:val="000000" w:themeColor="text1"/>
          <w:spacing w:val="-1"/>
          <w:szCs w:val="24"/>
        </w:rPr>
        <w:t>of</w:t>
      </w:r>
      <w:r w:rsidRPr="00310287">
        <w:rPr>
          <w:rFonts w:eastAsia="Calibri"/>
          <w:color w:val="000000" w:themeColor="text1"/>
          <w:szCs w:val="24"/>
        </w:rPr>
        <w:t xml:space="preserve"> a</w:t>
      </w:r>
      <w:r w:rsidRPr="00310287">
        <w:rPr>
          <w:rFonts w:eastAsia="Calibri"/>
          <w:color w:val="000000" w:themeColor="text1"/>
          <w:spacing w:val="-2"/>
          <w:szCs w:val="24"/>
        </w:rPr>
        <w:t xml:space="preserve"> </w:t>
      </w:r>
      <w:r w:rsidRPr="00310287">
        <w:rPr>
          <w:rFonts w:eastAsia="Calibri"/>
          <w:color w:val="000000" w:themeColor="text1"/>
          <w:spacing w:val="-1"/>
          <w:szCs w:val="24"/>
        </w:rPr>
        <w:t xml:space="preserve">violation </w:t>
      </w:r>
      <w:r w:rsidRPr="00310287">
        <w:rPr>
          <w:rFonts w:eastAsia="Calibri"/>
          <w:color w:val="000000" w:themeColor="text1"/>
          <w:szCs w:val="24"/>
        </w:rPr>
        <w:t>of</w:t>
      </w:r>
      <w:r w:rsidRPr="00310287">
        <w:rPr>
          <w:rFonts w:eastAsia="Calibri"/>
          <w:color w:val="000000" w:themeColor="text1"/>
          <w:spacing w:val="-3"/>
          <w:szCs w:val="24"/>
        </w:rPr>
        <w:t xml:space="preserve"> </w:t>
      </w:r>
      <w:r w:rsidRPr="00310287">
        <w:rPr>
          <w:rFonts w:eastAsia="Calibri"/>
          <w:color w:val="000000" w:themeColor="text1"/>
          <w:spacing w:val="-1"/>
          <w:szCs w:val="24"/>
        </w:rPr>
        <w:t>this</w:t>
      </w:r>
      <w:r w:rsidRPr="00310287">
        <w:rPr>
          <w:rFonts w:eastAsia="Calibri"/>
          <w:color w:val="000000" w:themeColor="text1"/>
          <w:szCs w:val="24"/>
        </w:rPr>
        <w:t xml:space="preserve"> </w:t>
      </w:r>
      <w:r w:rsidRPr="00310287">
        <w:rPr>
          <w:rFonts w:eastAsia="Calibri"/>
          <w:color w:val="000000" w:themeColor="text1"/>
          <w:spacing w:val="-1"/>
          <w:szCs w:val="24"/>
        </w:rPr>
        <w:t xml:space="preserve">division </w:t>
      </w:r>
      <w:r w:rsidRPr="00310287">
        <w:rPr>
          <w:rFonts w:eastAsia="Calibri"/>
          <w:color w:val="000000" w:themeColor="text1"/>
          <w:szCs w:val="24"/>
        </w:rPr>
        <w:t>if</w:t>
      </w:r>
      <w:r w:rsidRPr="00310287">
        <w:rPr>
          <w:rFonts w:eastAsia="Calibri"/>
          <w:color w:val="000000" w:themeColor="text1"/>
          <w:spacing w:val="-3"/>
          <w:szCs w:val="24"/>
        </w:rPr>
        <w:t xml:space="preserve"> </w:t>
      </w:r>
      <w:r w:rsidRPr="00310287">
        <w:rPr>
          <w:rFonts w:eastAsia="Calibri"/>
          <w:color w:val="000000" w:themeColor="text1"/>
          <w:spacing w:val="-1"/>
          <w:szCs w:val="24"/>
        </w:rPr>
        <w:t>any</w:t>
      </w:r>
      <w:r w:rsidRPr="00310287">
        <w:rPr>
          <w:rFonts w:eastAsia="Calibri"/>
          <w:color w:val="000000" w:themeColor="text1"/>
          <w:szCs w:val="24"/>
        </w:rPr>
        <w:t xml:space="preserve"> loud</w:t>
      </w:r>
      <w:r w:rsidRPr="00310287">
        <w:rPr>
          <w:rFonts w:eastAsia="Calibri"/>
          <w:color w:val="000000" w:themeColor="text1"/>
          <w:spacing w:val="-3"/>
          <w:szCs w:val="24"/>
        </w:rPr>
        <w:t xml:space="preserve"> </w:t>
      </w:r>
      <w:r w:rsidRPr="00310287">
        <w:rPr>
          <w:rFonts w:eastAsia="Calibri"/>
          <w:color w:val="000000" w:themeColor="text1"/>
          <w:szCs w:val="24"/>
        </w:rPr>
        <w:t>or</w:t>
      </w:r>
      <w:r w:rsidRPr="00310287">
        <w:rPr>
          <w:rFonts w:eastAsia="Calibri"/>
          <w:color w:val="000000" w:themeColor="text1"/>
          <w:spacing w:val="59"/>
          <w:szCs w:val="24"/>
        </w:rPr>
        <w:t xml:space="preserve"> </w:t>
      </w:r>
      <w:r w:rsidRPr="00310287">
        <w:rPr>
          <w:rFonts w:eastAsia="Calibri"/>
          <w:color w:val="000000" w:themeColor="text1"/>
          <w:spacing w:val="-1"/>
          <w:szCs w:val="24"/>
        </w:rPr>
        <w:t>unusual</w:t>
      </w:r>
      <w:r w:rsidRPr="00310287">
        <w:rPr>
          <w:rFonts w:eastAsia="Calibri"/>
          <w:color w:val="000000" w:themeColor="text1"/>
          <w:szCs w:val="24"/>
        </w:rPr>
        <w:t xml:space="preserve"> noise</w:t>
      </w:r>
      <w:r w:rsidRPr="00310287">
        <w:rPr>
          <w:rFonts w:eastAsia="Calibri"/>
          <w:color w:val="000000" w:themeColor="text1"/>
          <w:spacing w:val="-1"/>
          <w:szCs w:val="24"/>
        </w:rPr>
        <w:t xml:space="preserve"> </w:t>
      </w:r>
      <w:r w:rsidRPr="00310287">
        <w:rPr>
          <w:rFonts w:eastAsia="Calibri"/>
          <w:color w:val="000000" w:themeColor="text1"/>
          <w:szCs w:val="24"/>
        </w:rPr>
        <w:t>is</w:t>
      </w:r>
      <w:r w:rsidRPr="00310287">
        <w:rPr>
          <w:rFonts w:eastAsia="Calibri"/>
          <w:color w:val="000000" w:themeColor="text1"/>
          <w:spacing w:val="-2"/>
          <w:szCs w:val="24"/>
        </w:rPr>
        <w:t xml:space="preserve"> </w:t>
      </w:r>
      <w:r w:rsidRPr="00310287">
        <w:rPr>
          <w:rFonts w:eastAsia="Calibri"/>
          <w:color w:val="000000" w:themeColor="text1"/>
          <w:spacing w:val="-1"/>
          <w:szCs w:val="24"/>
        </w:rPr>
        <w:t>audible</w:t>
      </w:r>
      <w:r w:rsidRPr="00310287">
        <w:rPr>
          <w:rFonts w:eastAsia="Calibri"/>
          <w:color w:val="000000" w:themeColor="text1"/>
          <w:szCs w:val="24"/>
        </w:rPr>
        <w:t xml:space="preserve"> </w:t>
      </w:r>
      <w:r w:rsidRPr="00310287">
        <w:rPr>
          <w:rFonts w:eastAsia="Calibri"/>
          <w:color w:val="000000" w:themeColor="text1"/>
          <w:spacing w:val="-1"/>
          <w:szCs w:val="24"/>
        </w:rPr>
        <w:t>by any</w:t>
      </w:r>
      <w:r w:rsidRPr="00310287">
        <w:rPr>
          <w:rFonts w:eastAsia="Calibri"/>
          <w:color w:val="000000" w:themeColor="text1"/>
          <w:szCs w:val="24"/>
        </w:rPr>
        <w:t xml:space="preserve"> </w:t>
      </w:r>
      <w:r w:rsidRPr="00310287">
        <w:rPr>
          <w:rFonts w:eastAsia="Calibri"/>
          <w:color w:val="000000" w:themeColor="text1"/>
          <w:spacing w:val="-1"/>
          <w:szCs w:val="24"/>
        </w:rPr>
        <w:t>person</w:t>
      </w:r>
      <w:r w:rsidRPr="00310287">
        <w:rPr>
          <w:rFonts w:eastAsia="Calibri"/>
          <w:color w:val="000000" w:themeColor="text1"/>
          <w:spacing w:val="-3"/>
          <w:szCs w:val="24"/>
        </w:rPr>
        <w:t xml:space="preserve"> </w:t>
      </w:r>
      <w:r w:rsidRPr="00310287">
        <w:rPr>
          <w:rFonts w:eastAsia="Calibri"/>
          <w:color w:val="000000" w:themeColor="text1"/>
          <w:szCs w:val="24"/>
        </w:rPr>
        <w:t xml:space="preserve">or </w:t>
      </w:r>
      <w:r w:rsidRPr="00310287">
        <w:rPr>
          <w:rFonts w:eastAsia="Calibri"/>
          <w:color w:val="000000" w:themeColor="text1"/>
          <w:spacing w:val="-1"/>
          <w:szCs w:val="24"/>
        </w:rPr>
        <w:t>police</w:t>
      </w:r>
      <w:r w:rsidRPr="00310287">
        <w:rPr>
          <w:rFonts w:eastAsia="Calibri"/>
          <w:color w:val="000000" w:themeColor="text1"/>
          <w:spacing w:val="-2"/>
          <w:szCs w:val="24"/>
        </w:rPr>
        <w:t xml:space="preserve"> </w:t>
      </w:r>
      <w:r w:rsidRPr="00310287">
        <w:rPr>
          <w:rFonts w:eastAsia="Calibri"/>
          <w:color w:val="000000" w:themeColor="text1"/>
          <w:spacing w:val="-1"/>
          <w:szCs w:val="24"/>
        </w:rPr>
        <w:t>officer</w:t>
      </w:r>
      <w:r w:rsidRPr="00310287">
        <w:rPr>
          <w:rFonts w:eastAsia="Calibri"/>
          <w:color w:val="000000" w:themeColor="text1"/>
          <w:spacing w:val="-2"/>
          <w:szCs w:val="24"/>
        </w:rPr>
        <w:t xml:space="preserve"> </w:t>
      </w:r>
      <w:r w:rsidRPr="00310287">
        <w:rPr>
          <w:rFonts w:eastAsia="Calibri"/>
          <w:color w:val="000000" w:themeColor="text1"/>
          <w:szCs w:val="24"/>
        </w:rPr>
        <w:t xml:space="preserve">at a </w:t>
      </w:r>
      <w:r w:rsidRPr="00310287">
        <w:rPr>
          <w:rFonts w:eastAsia="Calibri"/>
          <w:color w:val="000000" w:themeColor="text1"/>
          <w:spacing w:val="-1"/>
          <w:szCs w:val="24"/>
        </w:rPr>
        <w:t>distance</w:t>
      </w:r>
      <w:r w:rsidRPr="00310287">
        <w:rPr>
          <w:rFonts w:eastAsia="Calibri"/>
          <w:color w:val="000000" w:themeColor="text1"/>
          <w:spacing w:val="-2"/>
          <w:szCs w:val="24"/>
        </w:rPr>
        <w:t xml:space="preserve"> </w:t>
      </w:r>
      <w:r w:rsidRPr="00310287">
        <w:rPr>
          <w:rFonts w:eastAsia="Calibri"/>
          <w:color w:val="000000" w:themeColor="text1"/>
          <w:szCs w:val="24"/>
        </w:rPr>
        <w:t>of</w:t>
      </w:r>
      <w:r w:rsidRPr="00310287">
        <w:rPr>
          <w:rFonts w:eastAsia="Calibri"/>
          <w:color w:val="000000" w:themeColor="text1"/>
          <w:spacing w:val="-2"/>
          <w:szCs w:val="24"/>
        </w:rPr>
        <w:t xml:space="preserve"> </w:t>
      </w:r>
      <w:r w:rsidRPr="00310287">
        <w:rPr>
          <w:rFonts w:eastAsia="Calibri"/>
          <w:color w:val="000000" w:themeColor="text1"/>
          <w:szCs w:val="24"/>
        </w:rPr>
        <w:t>30</w:t>
      </w:r>
      <w:r w:rsidRPr="00310287">
        <w:rPr>
          <w:rFonts w:eastAsia="Calibri"/>
          <w:color w:val="000000" w:themeColor="text1"/>
          <w:spacing w:val="-2"/>
          <w:szCs w:val="24"/>
        </w:rPr>
        <w:t xml:space="preserve"> </w:t>
      </w:r>
      <w:r w:rsidRPr="00310287">
        <w:rPr>
          <w:rFonts w:eastAsia="Calibri"/>
          <w:color w:val="000000" w:themeColor="text1"/>
          <w:szCs w:val="24"/>
        </w:rPr>
        <w:t>or</w:t>
      </w:r>
      <w:r w:rsidRPr="00310287">
        <w:rPr>
          <w:rFonts w:eastAsia="Calibri"/>
          <w:color w:val="000000" w:themeColor="text1"/>
          <w:spacing w:val="-3"/>
          <w:szCs w:val="24"/>
        </w:rPr>
        <w:t xml:space="preserve"> </w:t>
      </w:r>
      <w:r w:rsidRPr="00310287">
        <w:rPr>
          <w:rFonts w:eastAsia="Calibri"/>
          <w:color w:val="000000" w:themeColor="text1"/>
          <w:spacing w:val="-1"/>
          <w:szCs w:val="24"/>
        </w:rPr>
        <w:t>more</w:t>
      </w:r>
      <w:r w:rsidRPr="00310287">
        <w:rPr>
          <w:rFonts w:eastAsia="Calibri"/>
          <w:color w:val="000000" w:themeColor="text1"/>
          <w:szCs w:val="24"/>
        </w:rPr>
        <w:t xml:space="preserve"> </w:t>
      </w:r>
      <w:r w:rsidRPr="00310287">
        <w:rPr>
          <w:rFonts w:eastAsia="Calibri"/>
          <w:color w:val="000000" w:themeColor="text1"/>
          <w:spacing w:val="-1"/>
          <w:szCs w:val="24"/>
        </w:rPr>
        <w:t>feet</w:t>
      </w:r>
      <w:r w:rsidRPr="00310287">
        <w:rPr>
          <w:rFonts w:eastAsia="Calibri"/>
          <w:color w:val="000000" w:themeColor="text1"/>
          <w:szCs w:val="24"/>
        </w:rPr>
        <w:t xml:space="preserve"> </w:t>
      </w:r>
      <w:r w:rsidRPr="00310287">
        <w:rPr>
          <w:rFonts w:eastAsia="Calibri"/>
          <w:color w:val="000000" w:themeColor="text1"/>
          <w:spacing w:val="-2"/>
          <w:szCs w:val="24"/>
        </w:rPr>
        <w:t>from</w:t>
      </w:r>
      <w:r w:rsidRPr="00310287">
        <w:rPr>
          <w:rFonts w:eastAsia="Calibri"/>
          <w:color w:val="000000" w:themeColor="text1"/>
          <w:spacing w:val="1"/>
          <w:szCs w:val="24"/>
        </w:rPr>
        <w:t xml:space="preserve"> </w:t>
      </w:r>
      <w:r w:rsidRPr="00310287">
        <w:rPr>
          <w:rFonts w:eastAsia="Calibri"/>
          <w:color w:val="000000" w:themeColor="text1"/>
          <w:spacing w:val="-1"/>
          <w:szCs w:val="24"/>
        </w:rPr>
        <w:t>the</w:t>
      </w:r>
      <w:r w:rsidRPr="00310287">
        <w:rPr>
          <w:rFonts w:eastAsia="Calibri"/>
          <w:color w:val="000000" w:themeColor="text1"/>
          <w:spacing w:val="57"/>
          <w:szCs w:val="24"/>
        </w:rPr>
        <w:t xml:space="preserve"> </w:t>
      </w:r>
      <w:r w:rsidRPr="00310287">
        <w:rPr>
          <w:rFonts w:eastAsia="Calibri"/>
          <w:color w:val="000000" w:themeColor="text1"/>
          <w:spacing w:val="-1"/>
          <w:szCs w:val="24"/>
        </w:rPr>
        <w:t>source</w:t>
      </w:r>
      <w:r w:rsidRPr="00310287">
        <w:rPr>
          <w:rFonts w:eastAsia="Calibri"/>
          <w:color w:val="000000" w:themeColor="text1"/>
          <w:spacing w:val="-2"/>
          <w:szCs w:val="24"/>
        </w:rPr>
        <w:t xml:space="preserve"> </w:t>
      </w:r>
      <w:r w:rsidRPr="00310287">
        <w:rPr>
          <w:rFonts w:eastAsia="Calibri"/>
          <w:color w:val="000000" w:themeColor="text1"/>
          <w:szCs w:val="24"/>
        </w:rPr>
        <w:t>or</w:t>
      </w:r>
      <w:r w:rsidRPr="00310287">
        <w:rPr>
          <w:rFonts w:eastAsia="Calibri"/>
          <w:color w:val="000000" w:themeColor="text1"/>
          <w:spacing w:val="-3"/>
          <w:szCs w:val="24"/>
        </w:rPr>
        <w:t xml:space="preserve"> </w:t>
      </w:r>
      <w:r w:rsidRPr="00310287">
        <w:rPr>
          <w:rFonts w:eastAsia="Calibri"/>
          <w:color w:val="000000" w:themeColor="text1"/>
          <w:spacing w:val="-1"/>
          <w:szCs w:val="24"/>
        </w:rPr>
        <w:t>causes</w:t>
      </w:r>
      <w:r w:rsidRPr="00310287">
        <w:rPr>
          <w:rFonts w:eastAsia="Calibri"/>
          <w:color w:val="000000" w:themeColor="text1"/>
          <w:spacing w:val="-2"/>
          <w:szCs w:val="24"/>
        </w:rPr>
        <w:t xml:space="preserve"> </w:t>
      </w:r>
      <w:r w:rsidRPr="00310287">
        <w:rPr>
          <w:rFonts w:eastAsia="Calibri"/>
          <w:color w:val="000000" w:themeColor="text1"/>
          <w:szCs w:val="24"/>
        </w:rPr>
        <w:t xml:space="preserve">a </w:t>
      </w:r>
      <w:r w:rsidRPr="00310287">
        <w:rPr>
          <w:rFonts w:eastAsia="Calibri"/>
          <w:color w:val="000000" w:themeColor="text1"/>
          <w:spacing w:val="-1"/>
          <w:szCs w:val="24"/>
        </w:rPr>
        <w:t>person</w:t>
      </w:r>
      <w:r w:rsidRPr="00310287">
        <w:rPr>
          <w:rFonts w:eastAsia="Calibri"/>
          <w:color w:val="000000" w:themeColor="text1"/>
          <w:spacing w:val="-3"/>
          <w:szCs w:val="24"/>
        </w:rPr>
        <w:t xml:space="preserve"> </w:t>
      </w:r>
      <w:r w:rsidRPr="00310287">
        <w:rPr>
          <w:rFonts w:eastAsia="Calibri"/>
          <w:color w:val="000000" w:themeColor="text1"/>
          <w:szCs w:val="24"/>
        </w:rPr>
        <w:t xml:space="preserve">or </w:t>
      </w:r>
      <w:r w:rsidRPr="00310287">
        <w:rPr>
          <w:rFonts w:eastAsia="Calibri"/>
          <w:color w:val="000000" w:themeColor="text1"/>
          <w:spacing w:val="-1"/>
          <w:szCs w:val="24"/>
        </w:rPr>
        <w:t>police</w:t>
      </w:r>
      <w:r w:rsidRPr="00310287">
        <w:rPr>
          <w:rFonts w:eastAsia="Calibri"/>
          <w:color w:val="000000" w:themeColor="text1"/>
          <w:spacing w:val="-2"/>
          <w:szCs w:val="24"/>
        </w:rPr>
        <w:t xml:space="preserve"> </w:t>
      </w:r>
      <w:r w:rsidRPr="00310287">
        <w:rPr>
          <w:rFonts w:eastAsia="Calibri"/>
          <w:color w:val="000000" w:themeColor="text1"/>
          <w:spacing w:val="-1"/>
          <w:szCs w:val="24"/>
        </w:rPr>
        <w:t>officer</w:t>
      </w:r>
      <w:r w:rsidRPr="00310287">
        <w:rPr>
          <w:rFonts w:eastAsia="Calibri"/>
          <w:color w:val="000000" w:themeColor="text1"/>
          <w:szCs w:val="24"/>
        </w:rPr>
        <w:t xml:space="preserve"> </w:t>
      </w:r>
      <w:r w:rsidRPr="00310287">
        <w:rPr>
          <w:rFonts w:eastAsia="Calibri"/>
          <w:color w:val="000000" w:themeColor="text1"/>
          <w:spacing w:val="-1"/>
          <w:szCs w:val="24"/>
        </w:rPr>
        <w:t>to</w:t>
      </w:r>
      <w:r w:rsidRPr="00310287">
        <w:rPr>
          <w:rFonts w:eastAsia="Calibri"/>
          <w:color w:val="000000" w:themeColor="text1"/>
          <w:spacing w:val="1"/>
          <w:szCs w:val="24"/>
        </w:rPr>
        <w:t xml:space="preserve"> </w:t>
      </w:r>
      <w:r w:rsidRPr="00310287">
        <w:rPr>
          <w:rFonts w:eastAsia="Calibri"/>
          <w:color w:val="000000" w:themeColor="text1"/>
          <w:spacing w:val="-1"/>
          <w:szCs w:val="24"/>
        </w:rPr>
        <w:t>be</w:t>
      </w:r>
      <w:r w:rsidRPr="00310287">
        <w:rPr>
          <w:rFonts w:eastAsia="Calibri"/>
          <w:color w:val="000000" w:themeColor="text1"/>
          <w:spacing w:val="-2"/>
          <w:szCs w:val="24"/>
        </w:rPr>
        <w:t xml:space="preserve"> </w:t>
      </w:r>
      <w:r w:rsidRPr="00310287">
        <w:rPr>
          <w:rFonts w:eastAsia="Calibri"/>
          <w:color w:val="000000" w:themeColor="text1"/>
          <w:spacing w:val="-1"/>
          <w:szCs w:val="24"/>
        </w:rPr>
        <w:t>aware</w:t>
      </w:r>
      <w:r w:rsidRPr="00310287">
        <w:rPr>
          <w:rFonts w:eastAsia="Calibri"/>
          <w:color w:val="000000" w:themeColor="text1"/>
          <w:szCs w:val="24"/>
        </w:rPr>
        <w:t xml:space="preserve"> of</w:t>
      </w:r>
      <w:r w:rsidRPr="00310287">
        <w:rPr>
          <w:rFonts w:eastAsia="Calibri"/>
          <w:color w:val="000000" w:themeColor="text1"/>
          <w:spacing w:val="-3"/>
          <w:szCs w:val="24"/>
        </w:rPr>
        <w:t xml:space="preserve"> </w:t>
      </w:r>
      <w:r w:rsidRPr="00310287">
        <w:rPr>
          <w:rFonts w:eastAsia="Calibri"/>
          <w:color w:val="000000" w:themeColor="text1"/>
          <w:spacing w:val="-1"/>
          <w:szCs w:val="24"/>
        </w:rPr>
        <w:t>the</w:t>
      </w:r>
      <w:r w:rsidRPr="00310287">
        <w:rPr>
          <w:rFonts w:eastAsia="Calibri"/>
          <w:color w:val="000000" w:themeColor="text1"/>
          <w:spacing w:val="-2"/>
          <w:szCs w:val="24"/>
        </w:rPr>
        <w:t xml:space="preserve"> </w:t>
      </w:r>
      <w:r w:rsidRPr="00310287">
        <w:rPr>
          <w:rFonts w:eastAsia="Calibri"/>
          <w:color w:val="000000" w:themeColor="text1"/>
          <w:spacing w:val="-1"/>
          <w:szCs w:val="24"/>
        </w:rPr>
        <w:t>vibration accompanying the</w:t>
      </w:r>
      <w:r w:rsidRPr="00310287">
        <w:rPr>
          <w:rFonts w:eastAsia="Calibri"/>
          <w:color w:val="000000" w:themeColor="text1"/>
          <w:szCs w:val="24"/>
        </w:rPr>
        <w:t xml:space="preserve"> </w:t>
      </w:r>
      <w:r w:rsidRPr="00310287">
        <w:rPr>
          <w:rFonts w:eastAsia="Calibri"/>
          <w:color w:val="000000" w:themeColor="text1"/>
          <w:spacing w:val="-1"/>
          <w:szCs w:val="24"/>
        </w:rPr>
        <w:t>sound</w:t>
      </w:r>
      <w:r w:rsidRPr="00310287">
        <w:rPr>
          <w:rFonts w:eastAsia="Calibri"/>
          <w:color w:val="000000" w:themeColor="text1"/>
          <w:spacing w:val="67"/>
          <w:szCs w:val="24"/>
        </w:rPr>
        <w:t xml:space="preserve"> </w:t>
      </w:r>
      <w:r w:rsidRPr="00310287">
        <w:rPr>
          <w:rFonts w:eastAsia="Calibri"/>
          <w:color w:val="000000" w:themeColor="text1"/>
          <w:szCs w:val="24"/>
        </w:rPr>
        <w:t xml:space="preserve">at a </w:t>
      </w:r>
      <w:r w:rsidRPr="00310287">
        <w:rPr>
          <w:rFonts w:eastAsia="Calibri"/>
          <w:color w:val="000000" w:themeColor="text1"/>
          <w:spacing w:val="-2"/>
          <w:szCs w:val="24"/>
        </w:rPr>
        <w:t xml:space="preserve">distance </w:t>
      </w:r>
      <w:r w:rsidRPr="00310287">
        <w:rPr>
          <w:rFonts w:eastAsia="Calibri"/>
          <w:color w:val="000000" w:themeColor="text1"/>
          <w:szCs w:val="24"/>
        </w:rPr>
        <w:t>of</w:t>
      </w:r>
      <w:r w:rsidRPr="00310287">
        <w:rPr>
          <w:rFonts w:eastAsia="Calibri"/>
          <w:color w:val="000000" w:themeColor="text1"/>
          <w:spacing w:val="-1"/>
          <w:szCs w:val="24"/>
        </w:rPr>
        <w:t xml:space="preserve"> </w:t>
      </w:r>
      <w:r w:rsidRPr="00310287">
        <w:rPr>
          <w:rFonts w:eastAsia="Calibri"/>
          <w:color w:val="000000" w:themeColor="text1"/>
          <w:szCs w:val="24"/>
        </w:rPr>
        <w:t>30</w:t>
      </w:r>
      <w:r w:rsidRPr="00310287">
        <w:rPr>
          <w:rFonts w:eastAsia="Calibri"/>
          <w:color w:val="000000" w:themeColor="text1"/>
          <w:spacing w:val="-2"/>
          <w:szCs w:val="24"/>
        </w:rPr>
        <w:t xml:space="preserve"> </w:t>
      </w:r>
      <w:r w:rsidRPr="00310287">
        <w:rPr>
          <w:rFonts w:eastAsia="Calibri"/>
          <w:color w:val="000000" w:themeColor="text1"/>
          <w:szCs w:val="24"/>
        </w:rPr>
        <w:t>or</w:t>
      </w:r>
      <w:r w:rsidRPr="00310287">
        <w:rPr>
          <w:rFonts w:eastAsia="Calibri"/>
          <w:color w:val="000000" w:themeColor="text1"/>
          <w:spacing w:val="-2"/>
          <w:szCs w:val="24"/>
        </w:rPr>
        <w:t xml:space="preserve"> </w:t>
      </w:r>
      <w:r w:rsidRPr="00310287">
        <w:rPr>
          <w:rFonts w:eastAsia="Calibri"/>
          <w:color w:val="000000" w:themeColor="text1"/>
          <w:spacing w:val="-1"/>
          <w:szCs w:val="24"/>
        </w:rPr>
        <w:t>more</w:t>
      </w:r>
      <w:r w:rsidRPr="00310287">
        <w:rPr>
          <w:rFonts w:eastAsia="Calibri"/>
          <w:color w:val="000000" w:themeColor="text1"/>
          <w:spacing w:val="-2"/>
          <w:szCs w:val="24"/>
        </w:rPr>
        <w:t xml:space="preserve"> </w:t>
      </w:r>
      <w:r w:rsidRPr="00310287">
        <w:rPr>
          <w:rFonts w:eastAsia="Calibri"/>
          <w:color w:val="000000" w:themeColor="text1"/>
          <w:spacing w:val="-1"/>
          <w:szCs w:val="24"/>
        </w:rPr>
        <w:t>feet</w:t>
      </w:r>
      <w:r w:rsidRPr="00310287">
        <w:rPr>
          <w:rFonts w:eastAsia="Calibri"/>
          <w:color w:val="000000" w:themeColor="text1"/>
          <w:spacing w:val="-2"/>
          <w:szCs w:val="24"/>
        </w:rPr>
        <w:t xml:space="preserve"> </w:t>
      </w:r>
      <w:r w:rsidRPr="00310287">
        <w:rPr>
          <w:rFonts w:eastAsia="Calibri"/>
          <w:color w:val="000000" w:themeColor="text1"/>
          <w:spacing w:val="-1"/>
          <w:szCs w:val="24"/>
        </w:rPr>
        <w:t xml:space="preserve">from </w:t>
      </w:r>
      <w:r w:rsidRPr="00310287">
        <w:rPr>
          <w:rFonts w:eastAsia="Calibri"/>
          <w:color w:val="000000" w:themeColor="text1"/>
          <w:szCs w:val="24"/>
        </w:rPr>
        <w:t xml:space="preserve">the </w:t>
      </w:r>
      <w:r w:rsidRPr="00310287">
        <w:rPr>
          <w:rFonts w:eastAsia="Calibri"/>
          <w:color w:val="000000" w:themeColor="text1"/>
          <w:spacing w:val="-1"/>
          <w:szCs w:val="24"/>
        </w:rPr>
        <w:t>source.”</w:t>
      </w:r>
      <w:r w:rsidRPr="00310287">
        <w:rPr>
          <w:rFonts w:eastAsia="Calibri"/>
          <w:color w:val="000000" w:themeColor="text1"/>
          <w:spacing w:val="2"/>
          <w:szCs w:val="24"/>
        </w:rPr>
        <w:t xml:space="preserve"> </w:t>
      </w:r>
      <w:r w:rsidRPr="00310287">
        <w:rPr>
          <w:rFonts w:eastAsia="Calibri"/>
          <w:color w:val="000000" w:themeColor="text1"/>
          <w:spacing w:val="-1"/>
          <w:szCs w:val="24"/>
        </w:rPr>
        <w:t>All</w:t>
      </w:r>
      <w:r w:rsidRPr="00310287">
        <w:rPr>
          <w:rFonts w:eastAsia="Calibri"/>
          <w:color w:val="000000" w:themeColor="text1"/>
          <w:spacing w:val="-2"/>
          <w:szCs w:val="24"/>
        </w:rPr>
        <w:t xml:space="preserve"> </w:t>
      </w:r>
      <w:r w:rsidRPr="00310287">
        <w:rPr>
          <w:rFonts w:eastAsia="Calibri"/>
          <w:color w:val="000000" w:themeColor="text1"/>
          <w:spacing w:val="-1"/>
          <w:szCs w:val="24"/>
        </w:rPr>
        <w:t>musicians</w:t>
      </w:r>
      <w:r w:rsidRPr="00310287">
        <w:rPr>
          <w:rFonts w:eastAsia="Calibri"/>
          <w:color w:val="000000" w:themeColor="text1"/>
          <w:szCs w:val="24"/>
        </w:rPr>
        <w:t xml:space="preserve"> </w:t>
      </w:r>
      <w:r w:rsidRPr="00310287">
        <w:rPr>
          <w:rFonts w:eastAsia="Calibri"/>
          <w:color w:val="000000" w:themeColor="text1"/>
          <w:spacing w:val="-1"/>
          <w:szCs w:val="24"/>
        </w:rPr>
        <w:t>shall</w:t>
      </w:r>
      <w:r w:rsidRPr="00310287">
        <w:rPr>
          <w:rFonts w:eastAsia="Calibri"/>
          <w:color w:val="000000" w:themeColor="text1"/>
          <w:spacing w:val="-3"/>
          <w:szCs w:val="24"/>
        </w:rPr>
        <w:t xml:space="preserve"> </w:t>
      </w:r>
      <w:r w:rsidRPr="00310287">
        <w:rPr>
          <w:rFonts w:eastAsia="Calibri"/>
          <w:color w:val="000000" w:themeColor="text1"/>
          <w:spacing w:val="-1"/>
          <w:szCs w:val="24"/>
        </w:rPr>
        <w:t>conform</w:t>
      </w:r>
      <w:r w:rsidRPr="00310287">
        <w:rPr>
          <w:rFonts w:eastAsia="Calibri"/>
          <w:color w:val="000000" w:themeColor="text1"/>
          <w:spacing w:val="1"/>
          <w:szCs w:val="24"/>
        </w:rPr>
        <w:t xml:space="preserve"> </w:t>
      </w:r>
      <w:r w:rsidRPr="00310287">
        <w:rPr>
          <w:rFonts w:eastAsia="Calibri"/>
          <w:color w:val="000000" w:themeColor="text1"/>
          <w:spacing w:val="-1"/>
          <w:szCs w:val="24"/>
        </w:rPr>
        <w:t>to this</w:t>
      </w:r>
      <w:r w:rsidRPr="00310287">
        <w:rPr>
          <w:rFonts w:eastAsia="Calibri"/>
          <w:color w:val="000000" w:themeColor="text1"/>
          <w:szCs w:val="24"/>
        </w:rPr>
        <w:t xml:space="preserve"> </w:t>
      </w:r>
      <w:r w:rsidRPr="00310287">
        <w:rPr>
          <w:rFonts w:eastAsia="Calibri"/>
          <w:color w:val="000000" w:themeColor="text1"/>
          <w:spacing w:val="-1"/>
          <w:szCs w:val="24"/>
        </w:rPr>
        <w:t>ordinance</w:t>
      </w:r>
      <w:r w:rsidRPr="00310287">
        <w:rPr>
          <w:rFonts w:eastAsia="Calibri"/>
          <w:color w:val="000000" w:themeColor="text1"/>
          <w:spacing w:val="79"/>
          <w:szCs w:val="24"/>
        </w:rPr>
        <w:t xml:space="preserve"> </w:t>
      </w:r>
      <w:r w:rsidRPr="00310287">
        <w:rPr>
          <w:rFonts w:eastAsia="Calibri"/>
          <w:color w:val="000000" w:themeColor="text1"/>
          <w:spacing w:val="-1"/>
          <w:szCs w:val="24"/>
        </w:rPr>
        <w:t>whether</w:t>
      </w:r>
      <w:r w:rsidRPr="00310287">
        <w:rPr>
          <w:rFonts w:eastAsia="Calibri"/>
          <w:color w:val="000000" w:themeColor="text1"/>
          <w:spacing w:val="-2"/>
          <w:szCs w:val="24"/>
        </w:rPr>
        <w:t xml:space="preserve"> </w:t>
      </w:r>
      <w:r w:rsidRPr="00310287">
        <w:rPr>
          <w:rFonts w:eastAsia="Calibri"/>
          <w:color w:val="000000" w:themeColor="text1"/>
          <w:spacing w:val="-1"/>
          <w:szCs w:val="24"/>
        </w:rPr>
        <w:t>using amplifiers</w:t>
      </w:r>
      <w:r w:rsidRPr="00310287">
        <w:rPr>
          <w:rFonts w:eastAsia="Calibri"/>
          <w:color w:val="000000" w:themeColor="text1"/>
          <w:spacing w:val="-2"/>
          <w:szCs w:val="24"/>
        </w:rPr>
        <w:t xml:space="preserve"> </w:t>
      </w:r>
      <w:r w:rsidRPr="00310287">
        <w:rPr>
          <w:rFonts w:eastAsia="Calibri"/>
          <w:color w:val="000000" w:themeColor="text1"/>
          <w:spacing w:val="-1"/>
          <w:szCs w:val="24"/>
        </w:rPr>
        <w:t>or</w:t>
      </w:r>
      <w:r w:rsidRPr="00310287">
        <w:rPr>
          <w:rFonts w:eastAsia="Calibri"/>
          <w:color w:val="000000" w:themeColor="text1"/>
          <w:szCs w:val="24"/>
        </w:rPr>
        <w:t xml:space="preserve"> not.</w:t>
      </w:r>
      <w:r w:rsidR="00C96BB1" w:rsidRPr="00C96BB1">
        <w:rPr>
          <w:color w:val="000000" w:themeColor="text1"/>
          <w:szCs w:val="24"/>
        </w:rPr>
        <w:t xml:space="preserve"> </w:t>
      </w:r>
      <w:r w:rsidR="00C96BB1" w:rsidRPr="00AE59CB">
        <w:rPr>
          <w:color w:val="000000" w:themeColor="text1"/>
          <w:szCs w:val="24"/>
        </w:rPr>
        <w:t>Musicians will be periodically monitored by sound meters to ensure compliance with noise levels. Average readings should not exceed 80 decimals. A “peak” level should not exceed 90 decimals.</w:t>
      </w:r>
    </w:p>
    <w:p w14:paraId="062DB401" w14:textId="77777777" w:rsidR="00310287" w:rsidRPr="00310287" w:rsidRDefault="00310287" w:rsidP="00310287">
      <w:pPr>
        <w:widowControl w:val="0"/>
        <w:numPr>
          <w:ilvl w:val="0"/>
          <w:numId w:val="23"/>
        </w:numPr>
        <w:tabs>
          <w:tab w:val="left" w:pos="540"/>
        </w:tabs>
        <w:spacing w:after="120" w:line="276" w:lineRule="auto"/>
        <w:ind w:right="221"/>
        <w:rPr>
          <w:rFonts w:eastAsia="Calibri"/>
          <w:strike/>
          <w:color w:val="auto"/>
          <w:szCs w:val="24"/>
        </w:rPr>
      </w:pPr>
      <w:r w:rsidRPr="00310287">
        <w:rPr>
          <w:rFonts w:eastAsia="Calibri"/>
          <w:color w:val="auto"/>
          <w:szCs w:val="24"/>
        </w:rPr>
        <w:t>Violations of the Noise Ordinance will result in Market discipline.</w:t>
      </w:r>
    </w:p>
    <w:p w14:paraId="225F2C3C" w14:textId="346196F5" w:rsidR="00310287" w:rsidRPr="00310287" w:rsidRDefault="00310287" w:rsidP="00310287">
      <w:pPr>
        <w:widowControl w:val="0"/>
        <w:numPr>
          <w:ilvl w:val="0"/>
          <w:numId w:val="23"/>
        </w:numPr>
        <w:tabs>
          <w:tab w:val="left" w:pos="540"/>
        </w:tabs>
        <w:spacing w:after="120" w:line="276" w:lineRule="auto"/>
        <w:ind w:right="221"/>
        <w:rPr>
          <w:rFonts w:eastAsia="Calibri"/>
          <w:strike/>
          <w:color w:val="auto"/>
          <w:szCs w:val="24"/>
        </w:rPr>
      </w:pPr>
      <w:r w:rsidRPr="00310287">
        <w:rPr>
          <w:rFonts w:eastAsia="Calibri"/>
          <w:color w:val="auto"/>
          <w:szCs w:val="24"/>
        </w:rPr>
        <w:t xml:space="preserve">Be </w:t>
      </w:r>
      <w:r w:rsidRPr="00310287">
        <w:rPr>
          <w:rFonts w:eastAsia="Calibri"/>
          <w:color w:val="auto"/>
          <w:spacing w:val="-1"/>
          <w:szCs w:val="24"/>
        </w:rPr>
        <w:t>considerate</w:t>
      </w:r>
      <w:r w:rsidRPr="00310287">
        <w:rPr>
          <w:rFonts w:eastAsia="Calibri"/>
          <w:color w:val="auto"/>
          <w:spacing w:val="-2"/>
          <w:szCs w:val="24"/>
        </w:rPr>
        <w:t xml:space="preserve"> </w:t>
      </w:r>
      <w:r w:rsidRPr="00310287">
        <w:rPr>
          <w:rFonts w:eastAsia="Calibri"/>
          <w:color w:val="auto"/>
          <w:szCs w:val="24"/>
        </w:rPr>
        <w:t>of</w:t>
      </w:r>
      <w:r w:rsidRPr="00310287">
        <w:rPr>
          <w:rFonts w:eastAsia="Calibri"/>
          <w:color w:val="auto"/>
          <w:spacing w:val="-2"/>
          <w:szCs w:val="24"/>
        </w:rPr>
        <w:t xml:space="preserve"> </w:t>
      </w:r>
      <w:r w:rsidRPr="00310287">
        <w:rPr>
          <w:rFonts w:eastAsia="Calibri"/>
          <w:color w:val="auto"/>
          <w:spacing w:val="-1"/>
          <w:szCs w:val="24"/>
        </w:rPr>
        <w:t>Market</w:t>
      </w:r>
      <w:r w:rsidRPr="00310287">
        <w:rPr>
          <w:rFonts w:eastAsia="Calibri"/>
          <w:color w:val="auto"/>
          <w:spacing w:val="-2"/>
          <w:szCs w:val="24"/>
        </w:rPr>
        <w:t xml:space="preserve"> </w:t>
      </w:r>
      <w:r w:rsidRPr="00310287">
        <w:rPr>
          <w:rFonts w:eastAsia="Calibri"/>
          <w:color w:val="auto"/>
          <w:spacing w:val="-1"/>
          <w:szCs w:val="24"/>
        </w:rPr>
        <w:t>vendors,</w:t>
      </w:r>
      <w:r w:rsidRPr="00310287">
        <w:rPr>
          <w:rFonts w:eastAsia="Calibri"/>
          <w:color w:val="auto"/>
          <w:spacing w:val="-2"/>
          <w:szCs w:val="24"/>
        </w:rPr>
        <w:t xml:space="preserve"> </w:t>
      </w:r>
      <w:r w:rsidRPr="00310287">
        <w:rPr>
          <w:rFonts w:eastAsia="Calibri"/>
          <w:color w:val="auto"/>
          <w:spacing w:val="-1"/>
          <w:szCs w:val="24"/>
        </w:rPr>
        <w:t>customers,</w:t>
      </w:r>
      <w:r w:rsidRPr="00310287">
        <w:rPr>
          <w:rFonts w:eastAsia="Calibri"/>
          <w:color w:val="auto"/>
          <w:szCs w:val="24"/>
        </w:rPr>
        <w:t xml:space="preserve"> </w:t>
      </w:r>
      <w:r w:rsidRPr="00310287">
        <w:rPr>
          <w:rFonts w:eastAsia="Calibri"/>
          <w:color w:val="auto"/>
          <w:spacing w:val="-1"/>
          <w:szCs w:val="24"/>
        </w:rPr>
        <w:t>and</w:t>
      </w:r>
      <w:r w:rsidRPr="00310287">
        <w:rPr>
          <w:rFonts w:eastAsia="Calibri"/>
          <w:color w:val="auto"/>
          <w:spacing w:val="-3"/>
          <w:szCs w:val="24"/>
        </w:rPr>
        <w:t xml:space="preserve"> </w:t>
      </w:r>
      <w:r w:rsidRPr="00310287">
        <w:rPr>
          <w:rFonts w:eastAsia="Calibri"/>
          <w:color w:val="auto"/>
          <w:spacing w:val="-1"/>
          <w:szCs w:val="24"/>
        </w:rPr>
        <w:t>other</w:t>
      </w:r>
      <w:r w:rsidRPr="00310287">
        <w:rPr>
          <w:rFonts w:eastAsia="Calibri"/>
          <w:color w:val="auto"/>
          <w:szCs w:val="24"/>
        </w:rPr>
        <w:t xml:space="preserve"> </w:t>
      </w:r>
      <w:r w:rsidRPr="00310287">
        <w:rPr>
          <w:rFonts w:eastAsia="Calibri"/>
          <w:color w:val="auto"/>
          <w:spacing w:val="-1"/>
          <w:szCs w:val="24"/>
        </w:rPr>
        <w:t>musicians.</w:t>
      </w:r>
      <w:r w:rsidRPr="00310287">
        <w:rPr>
          <w:rFonts w:eastAsia="Calibri"/>
          <w:color w:val="auto"/>
          <w:szCs w:val="24"/>
        </w:rPr>
        <w:t xml:space="preserve"> </w:t>
      </w:r>
      <w:r w:rsidRPr="00310287">
        <w:rPr>
          <w:rFonts w:eastAsia="Calibri"/>
          <w:color w:val="auto"/>
          <w:spacing w:val="-1"/>
          <w:szCs w:val="24"/>
        </w:rPr>
        <w:t>Do</w:t>
      </w:r>
      <w:r w:rsidRPr="00310287">
        <w:rPr>
          <w:rFonts w:eastAsia="Calibri"/>
          <w:color w:val="auto"/>
          <w:spacing w:val="1"/>
          <w:szCs w:val="24"/>
        </w:rPr>
        <w:t xml:space="preserve"> </w:t>
      </w:r>
      <w:r w:rsidRPr="00310287">
        <w:rPr>
          <w:rFonts w:eastAsia="Calibri"/>
          <w:color w:val="auto"/>
          <w:spacing w:val="-1"/>
          <w:szCs w:val="24"/>
        </w:rPr>
        <w:t>not</w:t>
      </w:r>
      <w:r w:rsidRPr="00310287">
        <w:rPr>
          <w:rFonts w:eastAsia="Calibri"/>
          <w:color w:val="auto"/>
          <w:szCs w:val="24"/>
        </w:rPr>
        <w:t xml:space="preserve"> </w:t>
      </w:r>
      <w:r w:rsidRPr="00310287">
        <w:rPr>
          <w:rFonts w:eastAsia="Calibri"/>
          <w:color w:val="auto"/>
          <w:spacing w:val="-1"/>
          <w:szCs w:val="24"/>
        </w:rPr>
        <w:t>play</w:t>
      </w:r>
      <w:r w:rsidRPr="00310287">
        <w:rPr>
          <w:rFonts w:eastAsia="Calibri"/>
          <w:color w:val="auto"/>
          <w:szCs w:val="24"/>
        </w:rPr>
        <w:t xml:space="preserve"> </w:t>
      </w:r>
      <w:r w:rsidRPr="00310287">
        <w:rPr>
          <w:rFonts w:eastAsia="Calibri"/>
          <w:color w:val="auto"/>
          <w:spacing w:val="-1"/>
          <w:szCs w:val="24"/>
        </w:rPr>
        <w:t>so</w:t>
      </w:r>
      <w:r w:rsidRPr="00310287">
        <w:rPr>
          <w:rFonts w:eastAsia="Calibri"/>
          <w:color w:val="auto"/>
          <w:spacing w:val="1"/>
          <w:szCs w:val="24"/>
        </w:rPr>
        <w:t xml:space="preserve"> </w:t>
      </w:r>
      <w:r w:rsidR="00D0414D" w:rsidRPr="00310287">
        <w:rPr>
          <w:rFonts w:eastAsia="Calibri"/>
          <w:color w:val="auto"/>
          <w:spacing w:val="-1"/>
          <w:szCs w:val="24"/>
        </w:rPr>
        <w:t>loud</w:t>
      </w:r>
      <w:r w:rsidR="004E6DE8">
        <w:rPr>
          <w:rFonts w:eastAsia="Calibri"/>
          <w:color w:val="auto"/>
          <w:spacing w:val="-1"/>
          <w:szCs w:val="24"/>
        </w:rPr>
        <w:t>ly</w:t>
      </w:r>
    </w:p>
    <w:p w14:paraId="3830B12B" w14:textId="77777777" w:rsidR="00310287" w:rsidRPr="00310287" w:rsidRDefault="00310287" w:rsidP="00310287">
      <w:pPr>
        <w:widowControl w:val="0"/>
        <w:tabs>
          <w:tab w:val="left" w:pos="540"/>
        </w:tabs>
        <w:spacing w:after="120" w:line="276" w:lineRule="auto"/>
        <w:ind w:left="0" w:right="310" w:firstLine="0"/>
        <w:rPr>
          <w:rFonts w:eastAsia="Calibri"/>
          <w:b/>
          <w:color w:val="auto"/>
          <w:spacing w:val="-1"/>
          <w:szCs w:val="24"/>
        </w:rPr>
      </w:pPr>
      <w:r w:rsidRPr="00310287">
        <w:rPr>
          <w:rFonts w:eastAsia="Calibri"/>
          <w:color w:val="auto"/>
          <w:szCs w:val="24"/>
        </w:rPr>
        <w:t xml:space="preserve">       as</w:t>
      </w:r>
      <w:r w:rsidRPr="00310287">
        <w:rPr>
          <w:rFonts w:eastAsia="Calibri"/>
          <w:color w:val="auto"/>
          <w:spacing w:val="-2"/>
          <w:szCs w:val="24"/>
        </w:rPr>
        <w:t xml:space="preserve"> </w:t>
      </w:r>
      <w:r w:rsidRPr="00310287">
        <w:rPr>
          <w:rFonts w:eastAsia="Calibri"/>
          <w:color w:val="auto"/>
          <w:szCs w:val="24"/>
        </w:rPr>
        <w:t>to</w:t>
      </w:r>
      <w:r w:rsidRPr="00310287">
        <w:rPr>
          <w:rFonts w:eastAsia="Calibri"/>
          <w:color w:val="auto"/>
          <w:spacing w:val="59"/>
          <w:szCs w:val="24"/>
        </w:rPr>
        <w:t xml:space="preserve"> </w:t>
      </w:r>
      <w:r w:rsidRPr="00310287">
        <w:rPr>
          <w:rFonts w:eastAsia="Calibri"/>
          <w:color w:val="auto"/>
          <w:spacing w:val="-1"/>
          <w:szCs w:val="24"/>
        </w:rPr>
        <w:t>make</w:t>
      </w:r>
      <w:r w:rsidRPr="00310287">
        <w:rPr>
          <w:rFonts w:eastAsia="Calibri"/>
          <w:color w:val="auto"/>
          <w:szCs w:val="24"/>
        </w:rPr>
        <w:t xml:space="preserve"> </w:t>
      </w:r>
      <w:r w:rsidRPr="00310287">
        <w:rPr>
          <w:rFonts w:eastAsia="Calibri"/>
          <w:color w:val="auto"/>
          <w:spacing w:val="-1"/>
          <w:szCs w:val="24"/>
        </w:rPr>
        <w:t>conversation difficult</w:t>
      </w:r>
      <w:r w:rsidRPr="00310287">
        <w:rPr>
          <w:rFonts w:eastAsia="Calibri"/>
          <w:color w:val="auto"/>
          <w:spacing w:val="-3"/>
          <w:szCs w:val="24"/>
        </w:rPr>
        <w:t xml:space="preserve"> </w:t>
      </w:r>
      <w:r w:rsidRPr="00310287">
        <w:rPr>
          <w:rFonts w:eastAsia="Calibri"/>
          <w:color w:val="auto"/>
          <w:szCs w:val="24"/>
        </w:rPr>
        <w:t xml:space="preserve">at </w:t>
      </w:r>
      <w:r w:rsidRPr="00310287">
        <w:rPr>
          <w:rFonts w:eastAsia="Calibri"/>
          <w:color w:val="auto"/>
          <w:spacing w:val="-2"/>
          <w:szCs w:val="24"/>
        </w:rPr>
        <w:t>nearby</w:t>
      </w:r>
      <w:r w:rsidRPr="00310287">
        <w:rPr>
          <w:rFonts w:eastAsia="Calibri"/>
          <w:color w:val="auto"/>
          <w:szCs w:val="24"/>
        </w:rPr>
        <w:t xml:space="preserve"> </w:t>
      </w:r>
      <w:r w:rsidRPr="00310287">
        <w:rPr>
          <w:rFonts w:eastAsia="Calibri"/>
          <w:color w:val="auto"/>
          <w:spacing w:val="-1"/>
          <w:szCs w:val="24"/>
        </w:rPr>
        <w:t xml:space="preserve">booths. </w:t>
      </w:r>
    </w:p>
    <w:p w14:paraId="3F09A161" w14:textId="77777777" w:rsidR="00310287" w:rsidRPr="00310287" w:rsidRDefault="00310287" w:rsidP="00310287">
      <w:pPr>
        <w:widowControl w:val="0"/>
        <w:numPr>
          <w:ilvl w:val="0"/>
          <w:numId w:val="23"/>
        </w:numPr>
        <w:tabs>
          <w:tab w:val="left" w:pos="540"/>
        </w:tabs>
        <w:spacing w:after="120" w:line="276" w:lineRule="auto"/>
        <w:ind w:right="294"/>
        <w:rPr>
          <w:rFonts w:eastAsia="Calibri"/>
          <w:color w:val="auto"/>
          <w:szCs w:val="24"/>
        </w:rPr>
      </w:pPr>
      <w:r w:rsidRPr="00310287">
        <w:rPr>
          <w:rFonts w:eastAsia="Calibri"/>
          <w:color w:val="auto"/>
          <w:spacing w:val="-1"/>
          <w:szCs w:val="24"/>
        </w:rPr>
        <w:t>Musicians</w:t>
      </w:r>
      <w:r w:rsidRPr="00310287">
        <w:rPr>
          <w:rFonts w:eastAsia="Calibri"/>
          <w:color w:val="auto"/>
          <w:spacing w:val="-2"/>
          <w:szCs w:val="24"/>
        </w:rPr>
        <w:t xml:space="preserve"> </w:t>
      </w:r>
      <w:r w:rsidRPr="00310287">
        <w:rPr>
          <w:rFonts w:eastAsia="Calibri"/>
          <w:color w:val="auto"/>
          <w:szCs w:val="24"/>
        </w:rPr>
        <w:t>who</w:t>
      </w:r>
      <w:r w:rsidRPr="00310287">
        <w:rPr>
          <w:rFonts w:eastAsia="Calibri"/>
          <w:color w:val="auto"/>
          <w:spacing w:val="-2"/>
          <w:szCs w:val="24"/>
        </w:rPr>
        <w:t xml:space="preserve"> </w:t>
      </w:r>
      <w:r w:rsidRPr="00310287">
        <w:rPr>
          <w:rFonts w:eastAsia="Calibri"/>
          <w:color w:val="auto"/>
          <w:szCs w:val="24"/>
        </w:rPr>
        <w:t xml:space="preserve">wish </w:t>
      </w:r>
      <w:r w:rsidRPr="00310287">
        <w:rPr>
          <w:rFonts w:eastAsia="Calibri"/>
          <w:color w:val="auto"/>
          <w:spacing w:val="-1"/>
          <w:szCs w:val="24"/>
        </w:rPr>
        <w:t>to</w:t>
      </w:r>
      <w:r w:rsidRPr="00310287">
        <w:rPr>
          <w:rFonts w:eastAsia="Calibri"/>
          <w:color w:val="auto"/>
          <w:spacing w:val="1"/>
          <w:szCs w:val="24"/>
        </w:rPr>
        <w:t xml:space="preserve"> </w:t>
      </w:r>
      <w:r w:rsidRPr="00310287">
        <w:rPr>
          <w:rFonts w:eastAsia="Calibri"/>
          <w:color w:val="auto"/>
          <w:spacing w:val="-1"/>
          <w:szCs w:val="24"/>
        </w:rPr>
        <w:t>sell</w:t>
      </w:r>
      <w:r w:rsidRPr="00310287">
        <w:rPr>
          <w:rFonts w:eastAsia="Calibri"/>
          <w:color w:val="auto"/>
          <w:spacing w:val="-3"/>
          <w:szCs w:val="24"/>
        </w:rPr>
        <w:t xml:space="preserve"> </w:t>
      </w:r>
      <w:r w:rsidRPr="00310287">
        <w:rPr>
          <w:rFonts w:eastAsia="Calibri"/>
          <w:color w:val="auto"/>
          <w:spacing w:val="-1"/>
          <w:szCs w:val="24"/>
        </w:rPr>
        <w:t>CDs</w:t>
      </w:r>
      <w:r w:rsidRPr="00310287">
        <w:rPr>
          <w:rFonts w:eastAsia="Calibri"/>
          <w:color w:val="auto"/>
          <w:spacing w:val="-2"/>
          <w:szCs w:val="24"/>
        </w:rPr>
        <w:t xml:space="preserve"> </w:t>
      </w:r>
      <w:r w:rsidRPr="00310287">
        <w:rPr>
          <w:rFonts w:eastAsia="Calibri"/>
          <w:color w:val="auto"/>
          <w:szCs w:val="24"/>
        </w:rPr>
        <w:t>or</w:t>
      </w:r>
      <w:r w:rsidRPr="00310287">
        <w:rPr>
          <w:rFonts w:eastAsia="Calibri"/>
          <w:color w:val="auto"/>
          <w:spacing w:val="-2"/>
          <w:szCs w:val="24"/>
        </w:rPr>
        <w:t xml:space="preserve"> </w:t>
      </w:r>
      <w:r w:rsidRPr="00310287">
        <w:rPr>
          <w:rFonts w:eastAsia="Calibri"/>
          <w:color w:val="auto"/>
          <w:szCs w:val="24"/>
        </w:rPr>
        <w:t>other</w:t>
      </w:r>
      <w:r w:rsidRPr="00310287">
        <w:rPr>
          <w:rFonts w:eastAsia="Calibri"/>
          <w:color w:val="auto"/>
          <w:spacing w:val="-3"/>
          <w:szCs w:val="24"/>
        </w:rPr>
        <w:t xml:space="preserve"> </w:t>
      </w:r>
      <w:r w:rsidRPr="00310287">
        <w:rPr>
          <w:rFonts w:eastAsia="Calibri"/>
          <w:color w:val="auto"/>
          <w:spacing w:val="-1"/>
          <w:szCs w:val="24"/>
        </w:rPr>
        <w:t>products</w:t>
      </w:r>
      <w:r w:rsidRPr="00310287">
        <w:rPr>
          <w:rFonts w:eastAsia="Calibri"/>
          <w:color w:val="auto"/>
          <w:spacing w:val="-2"/>
          <w:szCs w:val="24"/>
        </w:rPr>
        <w:t xml:space="preserve"> </w:t>
      </w:r>
      <w:r w:rsidRPr="00310287">
        <w:rPr>
          <w:rFonts w:eastAsia="Calibri"/>
          <w:color w:val="auto"/>
          <w:spacing w:val="-1"/>
          <w:szCs w:val="24"/>
        </w:rPr>
        <w:t>related</w:t>
      </w:r>
      <w:r w:rsidRPr="00310287">
        <w:rPr>
          <w:rFonts w:eastAsia="Calibri"/>
          <w:color w:val="auto"/>
          <w:szCs w:val="24"/>
        </w:rPr>
        <w:t xml:space="preserve"> to their</w:t>
      </w:r>
      <w:r w:rsidRPr="00310287">
        <w:rPr>
          <w:rFonts w:eastAsia="Calibri"/>
          <w:color w:val="auto"/>
          <w:spacing w:val="-3"/>
          <w:szCs w:val="24"/>
        </w:rPr>
        <w:t xml:space="preserve"> </w:t>
      </w:r>
      <w:r w:rsidRPr="00310287">
        <w:rPr>
          <w:rFonts w:eastAsia="Calibri"/>
          <w:color w:val="auto"/>
          <w:spacing w:val="-1"/>
          <w:szCs w:val="24"/>
        </w:rPr>
        <w:t>music</w:t>
      </w:r>
      <w:r w:rsidRPr="00310287">
        <w:rPr>
          <w:rFonts w:eastAsia="Calibri"/>
          <w:color w:val="auto"/>
          <w:spacing w:val="-2"/>
          <w:szCs w:val="24"/>
        </w:rPr>
        <w:t xml:space="preserve"> </w:t>
      </w:r>
      <w:r w:rsidRPr="00310287">
        <w:rPr>
          <w:rFonts w:eastAsia="Calibri"/>
          <w:color w:val="auto"/>
          <w:spacing w:val="-1"/>
          <w:szCs w:val="24"/>
        </w:rPr>
        <w:t>shall acquire</w:t>
      </w:r>
      <w:r w:rsidRPr="00310287">
        <w:rPr>
          <w:rFonts w:eastAsia="Calibri"/>
          <w:color w:val="auto"/>
          <w:szCs w:val="24"/>
        </w:rPr>
        <w:t xml:space="preserve"> a NM</w:t>
      </w:r>
      <w:r w:rsidRPr="00310287">
        <w:rPr>
          <w:rFonts w:eastAsia="Calibri"/>
          <w:color w:val="auto"/>
          <w:spacing w:val="-1"/>
          <w:szCs w:val="24"/>
        </w:rPr>
        <w:t xml:space="preserve"> State</w:t>
      </w:r>
      <w:r w:rsidRPr="00310287">
        <w:rPr>
          <w:rFonts w:eastAsia="Calibri"/>
          <w:color w:val="auto"/>
          <w:spacing w:val="1"/>
          <w:szCs w:val="24"/>
        </w:rPr>
        <w:t xml:space="preserve"> </w:t>
      </w:r>
      <w:r w:rsidRPr="00310287">
        <w:rPr>
          <w:rFonts w:eastAsia="Calibri"/>
          <w:color w:val="auto"/>
          <w:spacing w:val="-1"/>
          <w:szCs w:val="24"/>
        </w:rPr>
        <w:t>BTIN(CRS)</w:t>
      </w:r>
      <w:r w:rsidRPr="00310287">
        <w:rPr>
          <w:rFonts w:eastAsia="Calibri"/>
          <w:color w:val="auto"/>
          <w:spacing w:val="-3"/>
          <w:szCs w:val="24"/>
        </w:rPr>
        <w:t xml:space="preserve"> </w:t>
      </w:r>
      <w:r w:rsidRPr="00310287">
        <w:rPr>
          <w:rFonts w:eastAsia="Calibri"/>
          <w:color w:val="auto"/>
          <w:szCs w:val="24"/>
        </w:rPr>
        <w:t>tax</w:t>
      </w:r>
      <w:r w:rsidRPr="00310287">
        <w:rPr>
          <w:rFonts w:eastAsia="Calibri"/>
          <w:color w:val="auto"/>
          <w:spacing w:val="49"/>
          <w:szCs w:val="24"/>
        </w:rPr>
        <w:t xml:space="preserve"> </w:t>
      </w:r>
      <w:r w:rsidRPr="00310287">
        <w:rPr>
          <w:rFonts w:eastAsia="Calibri"/>
          <w:color w:val="auto"/>
          <w:spacing w:val="-1"/>
          <w:szCs w:val="24"/>
        </w:rPr>
        <w:t xml:space="preserve">I.D. and </w:t>
      </w:r>
      <w:r w:rsidRPr="00310287">
        <w:rPr>
          <w:rFonts w:eastAsia="Calibri"/>
          <w:color w:val="auto"/>
          <w:szCs w:val="24"/>
        </w:rPr>
        <w:t>provide a</w:t>
      </w:r>
      <w:r w:rsidRPr="00310287">
        <w:rPr>
          <w:rFonts w:eastAsia="Calibri"/>
          <w:color w:val="auto"/>
          <w:spacing w:val="-2"/>
          <w:szCs w:val="24"/>
        </w:rPr>
        <w:t xml:space="preserve"> </w:t>
      </w:r>
      <w:r w:rsidRPr="00310287">
        <w:rPr>
          <w:rFonts w:eastAsia="Calibri"/>
          <w:color w:val="auto"/>
          <w:szCs w:val="24"/>
        </w:rPr>
        <w:t>BTIN(CRS) in Compliance</w:t>
      </w:r>
      <w:r w:rsidRPr="00310287">
        <w:rPr>
          <w:rFonts w:eastAsia="Calibri"/>
          <w:color w:val="auto"/>
          <w:spacing w:val="1"/>
          <w:szCs w:val="24"/>
        </w:rPr>
        <w:t xml:space="preserve"> Certificate dated February 1</w:t>
      </w:r>
      <w:r w:rsidRPr="00310287">
        <w:rPr>
          <w:rFonts w:eastAsia="Calibri"/>
          <w:color w:val="auto"/>
          <w:spacing w:val="1"/>
          <w:szCs w:val="24"/>
          <w:vertAlign w:val="superscript"/>
        </w:rPr>
        <w:t>st</w:t>
      </w:r>
      <w:r w:rsidRPr="00310287">
        <w:rPr>
          <w:rFonts w:eastAsia="Calibri"/>
          <w:color w:val="auto"/>
          <w:spacing w:val="1"/>
          <w:szCs w:val="24"/>
        </w:rPr>
        <w:t xml:space="preserve"> or after, but before March 1</w:t>
      </w:r>
      <w:r w:rsidRPr="00310287">
        <w:rPr>
          <w:rFonts w:eastAsia="Calibri"/>
          <w:color w:val="auto"/>
          <w:spacing w:val="1"/>
          <w:szCs w:val="24"/>
          <w:vertAlign w:val="superscript"/>
        </w:rPr>
        <w:t>st</w:t>
      </w:r>
      <w:r w:rsidRPr="00310287">
        <w:rPr>
          <w:rFonts w:eastAsia="Calibri"/>
          <w:color w:val="auto"/>
          <w:spacing w:val="1"/>
          <w:szCs w:val="24"/>
        </w:rPr>
        <w:t xml:space="preserve">, annually. </w:t>
      </w:r>
    </w:p>
    <w:p w14:paraId="6F80C926" w14:textId="77777777" w:rsidR="00310287" w:rsidRPr="00310287" w:rsidRDefault="00310287" w:rsidP="00310287">
      <w:pPr>
        <w:widowControl w:val="0"/>
        <w:numPr>
          <w:ilvl w:val="0"/>
          <w:numId w:val="23"/>
        </w:numPr>
        <w:tabs>
          <w:tab w:val="left" w:pos="540"/>
        </w:tabs>
        <w:spacing w:after="120" w:line="276" w:lineRule="auto"/>
        <w:ind w:right="294"/>
        <w:rPr>
          <w:rFonts w:eastAsia="Calibri"/>
          <w:color w:val="auto"/>
          <w:szCs w:val="24"/>
        </w:rPr>
      </w:pPr>
      <w:r w:rsidRPr="00310287">
        <w:rPr>
          <w:rFonts w:eastAsia="Calibri"/>
          <w:color w:val="auto"/>
          <w:spacing w:val="-1"/>
          <w:szCs w:val="24"/>
        </w:rPr>
        <w:t xml:space="preserve">Group permits are available. </w:t>
      </w:r>
      <w:proofErr w:type="gramStart"/>
      <w:r w:rsidRPr="00310287">
        <w:rPr>
          <w:rFonts w:eastAsia="Calibri"/>
          <w:color w:val="auto"/>
          <w:spacing w:val="-1"/>
          <w:szCs w:val="24"/>
        </w:rPr>
        <w:t>Each individual</w:t>
      </w:r>
      <w:proofErr w:type="gramEnd"/>
      <w:r w:rsidRPr="00310287">
        <w:rPr>
          <w:rFonts w:eastAsia="Calibri"/>
          <w:color w:val="auto"/>
          <w:spacing w:val="-1"/>
          <w:szCs w:val="24"/>
        </w:rPr>
        <w:t xml:space="preserve"> must attend orientation and sign a Vendor Code of Conduct. Everyone shall be listed on the Application and will be listed on the Market permit. </w:t>
      </w:r>
    </w:p>
    <w:p w14:paraId="3AB19883" w14:textId="77777777" w:rsidR="00310287" w:rsidRPr="00310287" w:rsidRDefault="00310287" w:rsidP="00310287">
      <w:pPr>
        <w:widowControl w:val="0"/>
        <w:numPr>
          <w:ilvl w:val="0"/>
          <w:numId w:val="22"/>
        </w:numPr>
        <w:tabs>
          <w:tab w:val="left" w:pos="540"/>
        </w:tabs>
        <w:spacing w:after="120" w:line="276" w:lineRule="auto"/>
        <w:ind w:right="294"/>
        <w:rPr>
          <w:rFonts w:eastAsia="Calibri"/>
          <w:color w:val="auto"/>
          <w:szCs w:val="24"/>
        </w:rPr>
      </w:pPr>
      <w:r w:rsidRPr="00310287">
        <w:rPr>
          <w:rFonts w:eastAsia="Calibri"/>
          <w:color w:val="auto"/>
          <w:szCs w:val="24"/>
        </w:rPr>
        <w:t>All members listed must be present to utilize the group permit.</w:t>
      </w:r>
    </w:p>
    <w:p w14:paraId="4A34AE09" w14:textId="77777777" w:rsidR="00310287" w:rsidRPr="00310287" w:rsidRDefault="00310287" w:rsidP="00310287">
      <w:pPr>
        <w:widowControl w:val="0"/>
        <w:tabs>
          <w:tab w:val="left" w:pos="540"/>
        </w:tabs>
        <w:spacing w:after="120" w:line="276" w:lineRule="auto"/>
        <w:ind w:left="360" w:right="294" w:hanging="360"/>
        <w:rPr>
          <w:rFonts w:eastAsia="Calibri"/>
          <w:color w:val="auto"/>
          <w:szCs w:val="24"/>
        </w:rPr>
      </w:pPr>
      <w:r w:rsidRPr="00310287">
        <w:rPr>
          <w:rFonts w:eastAsia="Calibri"/>
          <w:color w:val="auto"/>
          <w:szCs w:val="24"/>
        </w:rPr>
        <w:lastRenderedPageBreak/>
        <w:t xml:space="preserve">16. </w:t>
      </w:r>
      <w:r w:rsidRPr="00310287">
        <w:rPr>
          <w:rFonts w:eastAsia="Calibri"/>
          <w:color w:val="auto"/>
          <w:spacing w:val="-1"/>
          <w:szCs w:val="24"/>
        </w:rPr>
        <w:t>Guest musicians: Members with an individual permit are allowed to be accompanied by a maximum of 3 guest musicians, 4 times per year. The individual named on the permit must be present and is responsible for the behavior of their guest(s) and any infraction(s) of guest(s) musicians.</w:t>
      </w:r>
    </w:p>
    <w:p w14:paraId="62055DF1" w14:textId="77777777" w:rsidR="00310287" w:rsidRPr="00310287" w:rsidRDefault="00310287" w:rsidP="00310287">
      <w:pPr>
        <w:widowControl w:val="0"/>
        <w:numPr>
          <w:ilvl w:val="1"/>
          <w:numId w:val="23"/>
        </w:numPr>
        <w:tabs>
          <w:tab w:val="left" w:pos="540"/>
        </w:tabs>
        <w:spacing w:after="120" w:line="276" w:lineRule="auto"/>
        <w:ind w:right="294"/>
        <w:rPr>
          <w:rFonts w:eastAsia="Calibri"/>
          <w:color w:val="auto"/>
          <w:szCs w:val="24"/>
        </w:rPr>
      </w:pPr>
      <w:r w:rsidRPr="00310287">
        <w:rPr>
          <w:rFonts w:eastAsia="Calibri"/>
          <w:color w:val="auto"/>
          <w:szCs w:val="24"/>
        </w:rPr>
        <w:t xml:space="preserve">There is no limit </w:t>
      </w:r>
      <w:proofErr w:type="gramStart"/>
      <w:r w:rsidRPr="00310287">
        <w:rPr>
          <w:rFonts w:eastAsia="Calibri"/>
          <w:color w:val="auto"/>
          <w:szCs w:val="24"/>
        </w:rPr>
        <w:t>on</w:t>
      </w:r>
      <w:proofErr w:type="gramEnd"/>
      <w:r w:rsidRPr="00310287">
        <w:rPr>
          <w:rFonts w:eastAsia="Calibri"/>
          <w:color w:val="auto"/>
          <w:szCs w:val="24"/>
        </w:rPr>
        <w:t xml:space="preserve"> the frequency of performing together if multiple entertainers each hold an individual permit.  </w:t>
      </w:r>
    </w:p>
    <w:p w14:paraId="02F1DC1E" w14:textId="77777777" w:rsidR="00310287" w:rsidRPr="00872C23" w:rsidRDefault="00310287" w:rsidP="00310287">
      <w:pPr>
        <w:widowControl w:val="0"/>
        <w:numPr>
          <w:ilvl w:val="1"/>
          <w:numId w:val="23"/>
        </w:numPr>
        <w:tabs>
          <w:tab w:val="left" w:pos="540"/>
        </w:tabs>
        <w:spacing w:after="120" w:line="276" w:lineRule="auto"/>
        <w:ind w:right="294"/>
        <w:rPr>
          <w:rFonts w:eastAsia="Calibri"/>
          <w:color w:val="auto"/>
          <w:szCs w:val="24"/>
        </w:rPr>
      </w:pPr>
      <w:r w:rsidRPr="00310287">
        <w:rPr>
          <w:rFonts w:eastAsia="Calibri"/>
          <w:color w:val="auto"/>
          <w:spacing w:val="-1"/>
          <w:szCs w:val="24"/>
        </w:rPr>
        <w:t xml:space="preserve">Guest musicians are NOT </w:t>
      </w:r>
      <w:proofErr w:type="gramStart"/>
      <w:r w:rsidRPr="00310287">
        <w:rPr>
          <w:rFonts w:eastAsia="Calibri"/>
          <w:color w:val="auto"/>
          <w:spacing w:val="-1"/>
          <w:szCs w:val="24"/>
        </w:rPr>
        <w:t>exempt from</w:t>
      </w:r>
      <w:proofErr w:type="gramEnd"/>
      <w:r w:rsidRPr="00310287">
        <w:rPr>
          <w:rFonts w:eastAsia="Calibri"/>
          <w:color w:val="auto"/>
          <w:spacing w:val="-1"/>
          <w:szCs w:val="24"/>
        </w:rPr>
        <w:t xml:space="preserve"> any of the above rules.</w:t>
      </w:r>
    </w:p>
    <w:p w14:paraId="03F60E65" w14:textId="77777777" w:rsidR="00872C23" w:rsidRPr="00310287" w:rsidRDefault="00872C23" w:rsidP="00872C23">
      <w:pPr>
        <w:widowControl w:val="0"/>
        <w:tabs>
          <w:tab w:val="left" w:pos="540"/>
        </w:tabs>
        <w:spacing w:after="120" w:line="276" w:lineRule="auto"/>
        <w:ind w:left="1800" w:right="294" w:firstLine="0"/>
        <w:rPr>
          <w:rFonts w:eastAsia="Calibri"/>
          <w:color w:val="auto"/>
          <w:szCs w:val="24"/>
        </w:rPr>
      </w:pPr>
    </w:p>
    <w:p w14:paraId="773E6DA9" w14:textId="77777777" w:rsidR="00A215F4" w:rsidRPr="001B35C0" w:rsidRDefault="00A215F4" w:rsidP="00A215F4">
      <w:pPr>
        <w:pStyle w:val="Heading2"/>
        <w:spacing w:after="120" w:line="276" w:lineRule="auto"/>
        <w:ind w:left="0"/>
        <w:rPr>
          <w:rFonts w:cstheme="majorHAnsi"/>
          <w:b/>
          <w:bCs/>
          <w:color w:val="000000" w:themeColor="text1"/>
          <w:sz w:val="32"/>
          <w:szCs w:val="32"/>
          <w:u w:val="single"/>
        </w:rPr>
      </w:pPr>
      <w:r w:rsidRPr="001B35C0">
        <w:rPr>
          <w:rFonts w:cstheme="majorHAnsi"/>
          <w:b/>
          <w:color w:val="000000" w:themeColor="text1"/>
          <w:spacing w:val="-1"/>
          <w:sz w:val="32"/>
          <w:szCs w:val="32"/>
          <w:u w:val="single" w:color="000000"/>
        </w:rPr>
        <w:t>Community, Educational</w:t>
      </w:r>
      <w:r w:rsidRPr="001B35C0">
        <w:rPr>
          <w:rFonts w:cstheme="majorHAnsi"/>
          <w:b/>
          <w:color w:val="000000" w:themeColor="text1"/>
          <w:spacing w:val="-9"/>
          <w:sz w:val="32"/>
          <w:szCs w:val="32"/>
          <w:u w:val="single" w:color="000000"/>
        </w:rPr>
        <w:t xml:space="preserve"> </w:t>
      </w:r>
      <w:r w:rsidRPr="001B35C0">
        <w:rPr>
          <w:rFonts w:cstheme="majorHAnsi"/>
          <w:b/>
          <w:color w:val="000000" w:themeColor="text1"/>
          <w:spacing w:val="-1"/>
          <w:sz w:val="32"/>
          <w:szCs w:val="32"/>
          <w:u w:val="single" w:color="000000"/>
        </w:rPr>
        <w:t>and</w:t>
      </w:r>
      <w:r w:rsidRPr="001B35C0">
        <w:rPr>
          <w:rFonts w:cstheme="majorHAnsi"/>
          <w:b/>
          <w:color w:val="000000" w:themeColor="text1"/>
          <w:spacing w:val="-12"/>
          <w:sz w:val="32"/>
          <w:szCs w:val="32"/>
          <w:u w:val="single" w:color="000000"/>
        </w:rPr>
        <w:t xml:space="preserve"> </w:t>
      </w:r>
      <w:r w:rsidRPr="001B35C0">
        <w:rPr>
          <w:rFonts w:cstheme="majorHAnsi"/>
          <w:b/>
          <w:color w:val="000000" w:themeColor="text1"/>
          <w:spacing w:val="-1"/>
          <w:sz w:val="32"/>
          <w:szCs w:val="32"/>
          <w:u w:val="single" w:color="000000"/>
        </w:rPr>
        <w:t>Nonprofits</w:t>
      </w:r>
    </w:p>
    <w:p w14:paraId="3101D85E" w14:textId="484462B9" w:rsidR="00A215F4" w:rsidRPr="004A0C0E" w:rsidRDefault="005D0A0F" w:rsidP="00A215F4">
      <w:pPr>
        <w:pStyle w:val="BodyText"/>
        <w:spacing w:line="276" w:lineRule="auto"/>
        <w:ind w:left="0" w:firstLine="0"/>
        <w:rPr>
          <w:rFonts w:ascii="Times New Roman" w:hAnsi="Times New Roman" w:cs="Times New Roman"/>
          <w:sz w:val="24"/>
          <w:szCs w:val="24"/>
        </w:rPr>
      </w:pPr>
      <w:r>
        <w:rPr>
          <w:rFonts w:ascii="Times New Roman" w:hAnsi="Times New Roman" w:cs="Times New Roman"/>
          <w:color w:val="000000" w:themeColor="text1"/>
          <w:sz w:val="24"/>
          <w:szCs w:val="24"/>
        </w:rPr>
        <w:t>C</w:t>
      </w:r>
      <w:r w:rsidR="00A215F4" w:rsidRPr="004A0C0E">
        <w:rPr>
          <w:rFonts w:ascii="Times New Roman" w:hAnsi="Times New Roman" w:cs="Times New Roman"/>
          <w:color w:val="000000" w:themeColor="text1"/>
          <w:sz w:val="24"/>
          <w:szCs w:val="24"/>
        </w:rPr>
        <w:t>ommunity, educational and</w:t>
      </w:r>
      <w:r w:rsidR="00A215F4" w:rsidRPr="004A0C0E">
        <w:rPr>
          <w:rFonts w:ascii="Times New Roman" w:hAnsi="Times New Roman" w:cs="Times New Roman"/>
          <w:color w:val="000000" w:themeColor="text1"/>
          <w:spacing w:val="-2"/>
          <w:sz w:val="24"/>
          <w:szCs w:val="24"/>
        </w:rPr>
        <w:t xml:space="preserve"> </w:t>
      </w:r>
      <w:r w:rsidR="00A215F4" w:rsidRPr="004A0C0E">
        <w:rPr>
          <w:rFonts w:ascii="Times New Roman" w:hAnsi="Times New Roman" w:cs="Times New Roman"/>
          <w:color w:val="000000" w:themeColor="text1"/>
          <w:sz w:val="24"/>
          <w:szCs w:val="24"/>
        </w:rPr>
        <w:t xml:space="preserve">nonprofit groups </w:t>
      </w:r>
      <w:r w:rsidR="00BC273A">
        <w:rPr>
          <w:rFonts w:ascii="Times New Roman" w:hAnsi="Times New Roman" w:cs="Times New Roman"/>
          <w:color w:val="000000" w:themeColor="text1"/>
          <w:sz w:val="24"/>
          <w:szCs w:val="24"/>
        </w:rPr>
        <w:t>will be</w:t>
      </w:r>
      <w:r>
        <w:rPr>
          <w:rFonts w:ascii="Times New Roman" w:hAnsi="Times New Roman" w:cs="Times New Roman"/>
          <w:color w:val="000000" w:themeColor="text1"/>
          <w:sz w:val="24"/>
          <w:szCs w:val="24"/>
        </w:rPr>
        <w:t xml:space="preserve"> granted permission to have a booth</w:t>
      </w:r>
      <w:r w:rsidR="001515B9">
        <w:rPr>
          <w:rFonts w:ascii="Times New Roman" w:hAnsi="Times New Roman" w:cs="Times New Roman"/>
          <w:color w:val="000000" w:themeColor="text1"/>
          <w:sz w:val="24"/>
          <w:szCs w:val="24"/>
        </w:rPr>
        <w:t xml:space="preserve"> </w:t>
      </w:r>
      <w:r w:rsidR="00A215F4" w:rsidRPr="004A0C0E">
        <w:rPr>
          <w:rFonts w:ascii="Times New Roman" w:hAnsi="Times New Roman" w:cs="Times New Roman"/>
          <w:sz w:val="24"/>
          <w:szCs w:val="24"/>
        </w:rPr>
        <w:t xml:space="preserve">(dependent on space availability) after </w:t>
      </w:r>
      <w:r w:rsidR="00A215F4" w:rsidRPr="005022A8">
        <w:rPr>
          <w:rFonts w:ascii="Times New Roman" w:hAnsi="Times New Roman" w:cs="Times New Roman"/>
          <w:sz w:val="24"/>
          <w:szCs w:val="24"/>
        </w:rPr>
        <w:t xml:space="preserve">an </w:t>
      </w:r>
      <w:r w:rsidR="003520A9" w:rsidRPr="005022A8">
        <w:rPr>
          <w:rFonts w:ascii="Times New Roman" w:hAnsi="Times New Roman" w:cs="Times New Roman"/>
          <w:sz w:val="24"/>
          <w:szCs w:val="24"/>
        </w:rPr>
        <w:t>application</w:t>
      </w:r>
      <w:r w:rsidR="00300A8C" w:rsidRPr="005022A8">
        <w:rPr>
          <w:rFonts w:ascii="Times New Roman" w:hAnsi="Times New Roman" w:cs="Times New Roman"/>
          <w:sz w:val="24"/>
          <w:szCs w:val="24"/>
        </w:rPr>
        <w:t xml:space="preserve"> has been submitted and an</w:t>
      </w:r>
      <w:r w:rsidR="00300A8C">
        <w:rPr>
          <w:rFonts w:ascii="Times New Roman" w:hAnsi="Times New Roman" w:cs="Times New Roman"/>
          <w:sz w:val="24"/>
          <w:szCs w:val="24"/>
        </w:rPr>
        <w:t xml:space="preserve"> </w:t>
      </w:r>
      <w:r w:rsidR="00A215F4" w:rsidRPr="004A0C0E">
        <w:rPr>
          <w:rFonts w:ascii="Times New Roman" w:hAnsi="Times New Roman" w:cs="Times New Roman"/>
          <w:sz w:val="24"/>
          <w:szCs w:val="24"/>
        </w:rPr>
        <w:t>informational</w:t>
      </w:r>
      <w:r w:rsidR="00A215F4" w:rsidRPr="004A0C0E">
        <w:rPr>
          <w:rFonts w:ascii="Times New Roman" w:hAnsi="Times New Roman" w:cs="Times New Roman"/>
          <w:spacing w:val="45"/>
          <w:sz w:val="24"/>
          <w:szCs w:val="24"/>
        </w:rPr>
        <w:t xml:space="preserve"> </w:t>
      </w:r>
      <w:r w:rsidR="00A215F4" w:rsidRPr="004A0C0E">
        <w:rPr>
          <w:rFonts w:ascii="Times New Roman" w:hAnsi="Times New Roman" w:cs="Times New Roman"/>
          <w:sz w:val="24"/>
          <w:szCs w:val="24"/>
        </w:rPr>
        <w:t>orientation</w:t>
      </w:r>
      <w:r w:rsidR="00A215F4" w:rsidRPr="004A0C0E">
        <w:rPr>
          <w:rFonts w:ascii="Times New Roman" w:hAnsi="Times New Roman" w:cs="Times New Roman"/>
          <w:spacing w:val="-3"/>
          <w:sz w:val="24"/>
          <w:szCs w:val="24"/>
        </w:rPr>
        <w:t xml:space="preserve"> </w:t>
      </w:r>
      <w:r w:rsidR="00A215F4" w:rsidRPr="004A0C0E">
        <w:rPr>
          <w:rFonts w:ascii="Times New Roman" w:hAnsi="Times New Roman" w:cs="Times New Roman"/>
          <w:sz w:val="24"/>
          <w:szCs w:val="24"/>
        </w:rPr>
        <w:t>with a</w:t>
      </w:r>
      <w:r w:rsidR="00A215F4" w:rsidRPr="004A0C0E">
        <w:rPr>
          <w:rFonts w:ascii="Times New Roman" w:hAnsi="Times New Roman" w:cs="Times New Roman"/>
          <w:spacing w:val="-2"/>
          <w:sz w:val="24"/>
          <w:szCs w:val="24"/>
        </w:rPr>
        <w:t xml:space="preserve"> </w:t>
      </w:r>
      <w:r w:rsidR="00A215F4" w:rsidRPr="004A0C0E">
        <w:rPr>
          <w:rFonts w:ascii="Times New Roman" w:hAnsi="Times New Roman" w:cs="Times New Roman"/>
          <w:sz w:val="24"/>
          <w:szCs w:val="24"/>
        </w:rPr>
        <w:t>representative</w:t>
      </w:r>
      <w:r w:rsidR="00A215F4" w:rsidRPr="004A0C0E">
        <w:rPr>
          <w:rFonts w:ascii="Times New Roman" w:hAnsi="Times New Roman" w:cs="Times New Roman"/>
          <w:spacing w:val="-2"/>
          <w:sz w:val="24"/>
          <w:szCs w:val="24"/>
        </w:rPr>
        <w:t xml:space="preserve"> </w:t>
      </w:r>
      <w:r w:rsidR="00A215F4" w:rsidRPr="004A0C0E">
        <w:rPr>
          <w:rFonts w:ascii="Times New Roman" w:hAnsi="Times New Roman" w:cs="Times New Roman"/>
          <w:sz w:val="24"/>
          <w:szCs w:val="24"/>
        </w:rPr>
        <w:t xml:space="preserve">of </w:t>
      </w:r>
      <w:r w:rsidR="00127BC9">
        <w:rPr>
          <w:rFonts w:ascii="Times New Roman" w:hAnsi="Times New Roman" w:cs="Times New Roman"/>
          <w:sz w:val="24"/>
          <w:szCs w:val="24"/>
        </w:rPr>
        <w:t>the</w:t>
      </w:r>
      <w:r w:rsidR="00A215F4" w:rsidRPr="004A0C0E">
        <w:rPr>
          <w:rFonts w:ascii="Times New Roman" w:hAnsi="Times New Roman" w:cs="Times New Roman"/>
          <w:spacing w:val="-2"/>
          <w:sz w:val="24"/>
          <w:szCs w:val="24"/>
        </w:rPr>
        <w:t xml:space="preserve"> </w:t>
      </w:r>
      <w:r w:rsidR="00FC70F0">
        <w:rPr>
          <w:rFonts w:ascii="Times New Roman" w:hAnsi="Times New Roman" w:cs="Times New Roman"/>
          <w:sz w:val="24"/>
          <w:szCs w:val="24"/>
        </w:rPr>
        <w:t>market</w:t>
      </w:r>
      <w:r w:rsidR="00B92198">
        <w:rPr>
          <w:rFonts w:ascii="Times New Roman" w:hAnsi="Times New Roman" w:cs="Times New Roman"/>
          <w:sz w:val="24"/>
          <w:szCs w:val="24"/>
        </w:rPr>
        <w:t xml:space="preserve"> </w:t>
      </w:r>
      <w:r w:rsidR="00A215F4" w:rsidRPr="004A0C0E">
        <w:rPr>
          <w:rFonts w:ascii="Times New Roman" w:hAnsi="Times New Roman" w:cs="Times New Roman"/>
          <w:sz w:val="24"/>
          <w:szCs w:val="24"/>
        </w:rPr>
        <w:t xml:space="preserve">has </w:t>
      </w:r>
      <w:r w:rsidR="00A215F4" w:rsidRPr="004A0C0E">
        <w:rPr>
          <w:rFonts w:ascii="Times New Roman" w:hAnsi="Times New Roman" w:cs="Times New Roman"/>
          <w:spacing w:val="-2"/>
          <w:sz w:val="24"/>
          <w:szCs w:val="24"/>
        </w:rPr>
        <w:t>been</w:t>
      </w:r>
      <w:r w:rsidR="00A215F4" w:rsidRPr="004A0C0E">
        <w:rPr>
          <w:rFonts w:ascii="Times New Roman" w:hAnsi="Times New Roman" w:cs="Times New Roman"/>
          <w:sz w:val="24"/>
          <w:szCs w:val="24"/>
        </w:rPr>
        <w:t xml:space="preserve"> attended</w:t>
      </w:r>
      <w:r w:rsidR="00A215F4">
        <w:rPr>
          <w:rFonts w:ascii="Times New Roman" w:hAnsi="Times New Roman" w:cs="Times New Roman"/>
          <w:sz w:val="24"/>
          <w:szCs w:val="24"/>
        </w:rPr>
        <w:t xml:space="preserve"> </w:t>
      </w:r>
      <w:r w:rsidR="00A215F4" w:rsidRPr="00482672">
        <w:rPr>
          <w:rFonts w:ascii="Times New Roman" w:hAnsi="Times New Roman" w:cs="Times New Roman"/>
          <w:sz w:val="24"/>
          <w:szCs w:val="24"/>
        </w:rPr>
        <w:t>by</w:t>
      </w:r>
      <w:r w:rsidR="00A215F4" w:rsidRPr="00482672">
        <w:rPr>
          <w:rFonts w:ascii="Times New Roman" w:hAnsi="Times New Roman" w:cs="Times New Roman"/>
          <w:spacing w:val="1"/>
          <w:sz w:val="24"/>
          <w:szCs w:val="24"/>
        </w:rPr>
        <w:t xml:space="preserve"> the</w:t>
      </w:r>
      <w:r w:rsidR="00A215F4" w:rsidRPr="00482672">
        <w:rPr>
          <w:rFonts w:ascii="Times New Roman" w:hAnsi="Times New Roman" w:cs="Times New Roman"/>
          <w:spacing w:val="-3"/>
          <w:sz w:val="24"/>
          <w:szCs w:val="24"/>
        </w:rPr>
        <w:t xml:space="preserve"> </w:t>
      </w:r>
      <w:r w:rsidR="00A215F4" w:rsidRPr="00482672">
        <w:rPr>
          <w:rFonts w:ascii="Times New Roman" w:hAnsi="Times New Roman" w:cs="Times New Roman"/>
          <w:sz w:val="24"/>
          <w:szCs w:val="24"/>
        </w:rPr>
        <w:t>member/members who will be manning the booth.</w:t>
      </w:r>
      <w:r w:rsidR="00A215F4" w:rsidRPr="004A0C0E">
        <w:rPr>
          <w:rFonts w:ascii="Times New Roman" w:hAnsi="Times New Roman" w:cs="Times New Roman"/>
          <w:spacing w:val="47"/>
          <w:sz w:val="24"/>
          <w:szCs w:val="24"/>
        </w:rPr>
        <w:t xml:space="preserve"> </w:t>
      </w:r>
      <w:r w:rsidR="00C576E0" w:rsidRPr="005022A8">
        <w:rPr>
          <w:rFonts w:ascii="Times New Roman" w:hAnsi="Times New Roman" w:cs="Times New Roman"/>
          <w:sz w:val="24"/>
          <w:szCs w:val="24"/>
        </w:rPr>
        <w:t>The</w:t>
      </w:r>
      <w:r w:rsidR="00B92198" w:rsidRPr="005022A8">
        <w:rPr>
          <w:rFonts w:ascii="Times New Roman" w:hAnsi="Times New Roman" w:cs="Times New Roman"/>
          <w:sz w:val="24"/>
          <w:szCs w:val="24"/>
        </w:rPr>
        <w:t xml:space="preserve"> group</w:t>
      </w:r>
      <w:r w:rsidR="00C576E0">
        <w:rPr>
          <w:rFonts w:ascii="Times New Roman" w:hAnsi="Times New Roman" w:cs="Times New Roman"/>
          <w:sz w:val="24"/>
          <w:szCs w:val="24"/>
        </w:rPr>
        <w:t xml:space="preserve"> </w:t>
      </w:r>
      <w:r w:rsidR="00A215F4" w:rsidRPr="004A0C0E">
        <w:rPr>
          <w:rFonts w:ascii="Times New Roman" w:hAnsi="Times New Roman" w:cs="Times New Roman"/>
          <w:sz w:val="24"/>
          <w:szCs w:val="24"/>
        </w:rPr>
        <w:t>shall check in with their designated Block Coordinator on their assigned Market date.</w:t>
      </w:r>
    </w:p>
    <w:p w14:paraId="2ED65E40" w14:textId="22E7A390" w:rsidR="00A215F4"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All community, educational</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and</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nonprofit groups shall</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abide by all</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FCMLC</w:t>
      </w:r>
      <w:r w:rsidRPr="004A0C0E">
        <w:rPr>
          <w:rFonts w:ascii="Times New Roman" w:hAnsi="Times New Roman" w:cs="Times New Roman"/>
          <w:spacing w:val="63"/>
          <w:sz w:val="24"/>
          <w:szCs w:val="24"/>
        </w:rPr>
        <w:t xml:space="preserve"> </w:t>
      </w:r>
      <w:r w:rsidRPr="004A0C0E">
        <w:rPr>
          <w:rFonts w:ascii="Times New Roman" w:hAnsi="Times New Roman" w:cs="Times New Roman"/>
          <w:sz w:val="24"/>
          <w:szCs w:val="24"/>
        </w:rPr>
        <w:t>Policies and Procedures.</w:t>
      </w:r>
      <w:r>
        <w:rPr>
          <w:rFonts w:ascii="Times New Roman" w:hAnsi="Times New Roman" w:cs="Times New Roman"/>
          <w:sz w:val="24"/>
          <w:szCs w:val="24"/>
        </w:rPr>
        <w:t xml:space="preserve"> </w:t>
      </w:r>
      <w:r w:rsidRPr="00482672">
        <w:rPr>
          <w:rFonts w:ascii="Times New Roman" w:hAnsi="Times New Roman" w:cs="Times New Roman"/>
          <w:sz w:val="24"/>
          <w:szCs w:val="24"/>
        </w:rPr>
        <w:t>Group contact information must be updated once a year in January.</w:t>
      </w:r>
      <w:r w:rsidR="009E5846">
        <w:rPr>
          <w:rFonts w:ascii="Times New Roman" w:hAnsi="Times New Roman" w:cs="Times New Roman"/>
          <w:sz w:val="24"/>
          <w:szCs w:val="24"/>
        </w:rPr>
        <w:t xml:space="preserve"> </w:t>
      </w:r>
      <w:r w:rsidR="009E5846" w:rsidRPr="005022A8">
        <w:rPr>
          <w:rFonts w:ascii="Times New Roman" w:hAnsi="Times New Roman" w:cs="Times New Roman"/>
          <w:sz w:val="24"/>
          <w:szCs w:val="24"/>
        </w:rPr>
        <w:t>Spaces are limited</w:t>
      </w:r>
      <w:r w:rsidR="00E72F3D" w:rsidRPr="005022A8">
        <w:rPr>
          <w:rFonts w:ascii="Times New Roman" w:hAnsi="Times New Roman" w:cs="Times New Roman"/>
          <w:sz w:val="24"/>
          <w:szCs w:val="24"/>
        </w:rPr>
        <w:t xml:space="preserve"> and </w:t>
      </w:r>
      <w:r w:rsidR="00AA57E0" w:rsidRPr="005022A8">
        <w:rPr>
          <w:rFonts w:ascii="Times New Roman" w:hAnsi="Times New Roman" w:cs="Times New Roman"/>
          <w:sz w:val="24"/>
          <w:szCs w:val="24"/>
        </w:rPr>
        <w:t>will be assigned</w:t>
      </w:r>
      <w:r w:rsidR="00592196" w:rsidRPr="005022A8">
        <w:rPr>
          <w:rFonts w:ascii="Times New Roman" w:hAnsi="Times New Roman" w:cs="Times New Roman"/>
          <w:sz w:val="24"/>
          <w:szCs w:val="24"/>
        </w:rPr>
        <w:t xml:space="preserve"> on a quarterly basis</w:t>
      </w:r>
      <w:r w:rsidR="00D05541" w:rsidRPr="005022A8">
        <w:rPr>
          <w:rFonts w:ascii="Times New Roman" w:hAnsi="Times New Roman" w:cs="Times New Roman"/>
          <w:sz w:val="24"/>
          <w:szCs w:val="24"/>
        </w:rPr>
        <w:t>.</w:t>
      </w:r>
      <w:r w:rsidR="00D05541">
        <w:rPr>
          <w:rFonts w:ascii="Times New Roman" w:hAnsi="Times New Roman" w:cs="Times New Roman"/>
          <w:sz w:val="24"/>
          <w:szCs w:val="24"/>
        </w:rPr>
        <w:t xml:space="preserve"> </w:t>
      </w:r>
    </w:p>
    <w:p w14:paraId="70EA7764"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roofErr w:type="gramStart"/>
      <w:r w:rsidRPr="00854491">
        <w:rPr>
          <w:rFonts w:ascii="Times New Roman" w:hAnsi="Times New Roman" w:cs="Times New Roman"/>
          <w:sz w:val="24"/>
          <w:szCs w:val="24"/>
        </w:rPr>
        <w:t>In an effort to</w:t>
      </w:r>
      <w:proofErr w:type="gramEnd"/>
      <w:r w:rsidRPr="00854491">
        <w:rPr>
          <w:rFonts w:ascii="Times New Roman" w:hAnsi="Times New Roman" w:cs="Times New Roman"/>
          <w:sz w:val="24"/>
          <w:szCs w:val="24"/>
        </w:rPr>
        <w:t xml:space="preserve"> maintain an environment where all employees, vendors, customers and the </w:t>
      </w:r>
      <w:proofErr w:type="gramStart"/>
      <w:r w:rsidRPr="00854491">
        <w:rPr>
          <w:rFonts w:ascii="Times New Roman" w:hAnsi="Times New Roman" w:cs="Times New Roman"/>
          <w:sz w:val="24"/>
          <w:szCs w:val="24"/>
        </w:rPr>
        <w:t>general public</w:t>
      </w:r>
      <w:proofErr w:type="gramEnd"/>
      <w:r w:rsidRPr="00854491">
        <w:rPr>
          <w:rFonts w:ascii="Times New Roman" w:hAnsi="Times New Roman" w:cs="Times New Roman"/>
          <w:sz w:val="24"/>
          <w:szCs w:val="24"/>
        </w:rPr>
        <w:t xml:space="preserve"> feel safe and welcome, groups with any political affiliation will not be permitted as vendors, nonprofits or community outreach.</w:t>
      </w:r>
      <w:r>
        <w:rPr>
          <w:rFonts w:ascii="Times New Roman" w:hAnsi="Times New Roman" w:cs="Times New Roman"/>
          <w:sz w:val="24"/>
          <w:szCs w:val="24"/>
        </w:rPr>
        <w:t xml:space="preserve"> </w:t>
      </w:r>
    </w:p>
    <w:p w14:paraId="26613142" w14:textId="77777777" w:rsidR="00A215F4" w:rsidRDefault="00A215F4" w:rsidP="00A215F4">
      <w:pPr>
        <w:pStyle w:val="BodyText"/>
        <w:spacing w:line="276" w:lineRule="auto"/>
        <w:ind w:left="0" w:firstLine="0"/>
        <w:rPr>
          <w:rFonts w:asciiTheme="minorHAnsi" w:hAnsiTheme="minorHAnsi" w:cstheme="minorHAnsi"/>
          <w:b/>
          <w:sz w:val="28"/>
          <w:szCs w:val="28"/>
        </w:rPr>
      </w:pPr>
    </w:p>
    <w:p w14:paraId="79AB8139" w14:textId="77777777" w:rsidR="00A215F4" w:rsidRPr="0016224D" w:rsidRDefault="00A215F4" w:rsidP="00A215F4">
      <w:pPr>
        <w:pStyle w:val="BodyText"/>
        <w:spacing w:line="276" w:lineRule="auto"/>
        <w:ind w:left="0" w:firstLine="0"/>
        <w:rPr>
          <w:rFonts w:asciiTheme="minorHAnsi" w:hAnsiTheme="minorHAnsi" w:cstheme="minorHAnsi"/>
          <w:b/>
          <w:sz w:val="28"/>
          <w:szCs w:val="28"/>
        </w:rPr>
      </w:pPr>
      <w:r w:rsidRPr="0016224D">
        <w:rPr>
          <w:rFonts w:asciiTheme="minorHAnsi" w:hAnsiTheme="minorHAnsi" w:cstheme="minorHAnsi"/>
          <w:b/>
          <w:sz w:val="28"/>
          <w:szCs w:val="28"/>
        </w:rPr>
        <w:t>Nonprofit Groups</w:t>
      </w:r>
    </w:p>
    <w:p w14:paraId="43895627" w14:textId="4803520D"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Nonprofit organizations are given one 10’x10’ space free of charge once per calendar month. </w:t>
      </w:r>
      <w:r>
        <w:rPr>
          <w:rFonts w:ascii="Times New Roman" w:hAnsi="Times New Roman" w:cs="Times New Roman"/>
          <w:sz w:val="24"/>
          <w:szCs w:val="24"/>
        </w:rPr>
        <w:t>These spaces are for informational use</w:t>
      </w:r>
      <w:r w:rsidR="003260C8">
        <w:rPr>
          <w:rFonts w:ascii="Times New Roman" w:hAnsi="Times New Roman" w:cs="Times New Roman"/>
          <w:sz w:val="24"/>
          <w:szCs w:val="24"/>
        </w:rPr>
        <w:t xml:space="preserve"> </w:t>
      </w:r>
      <w:r w:rsidR="003260C8" w:rsidRPr="005022A8">
        <w:rPr>
          <w:rFonts w:ascii="Times New Roman" w:hAnsi="Times New Roman" w:cs="Times New Roman"/>
          <w:sz w:val="24"/>
          <w:szCs w:val="24"/>
        </w:rPr>
        <w:t>only</w:t>
      </w:r>
      <w:r w:rsidRPr="005022A8">
        <w:rPr>
          <w:rFonts w:ascii="Times New Roman" w:hAnsi="Times New Roman" w:cs="Times New Roman"/>
          <w:sz w:val="24"/>
          <w:szCs w:val="24"/>
        </w:rPr>
        <w:t xml:space="preserve">, </w:t>
      </w:r>
      <w:r w:rsidR="00BB1CEC" w:rsidRPr="005022A8">
        <w:rPr>
          <w:rFonts w:ascii="Times New Roman" w:hAnsi="Times New Roman" w:cs="Times New Roman"/>
          <w:sz w:val="24"/>
          <w:szCs w:val="24"/>
        </w:rPr>
        <w:t>cash</w:t>
      </w:r>
      <w:r w:rsidR="00BB1CEC">
        <w:rPr>
          <w:rFonts w:ascii="Times New Roman" w:hAnsi="Times New Roman" w:cs="Times New Roman"/>
          <w:sz w:val="24"/>
          <w:szCs w:val="24"/>
        </w:rPr>
        <w:t xml:space="preserve"> </w:t>
      </w:r>
      <w:r w:rsidRPr="00BB1CEC">
        <w:rPr>
          <w:rFonts w:ascii="Times New Roman" w:hAnsi="Times New Roman" w:cs="Times New Roman"/>
          <w:sz w:val="24"/>
          <w:szCs w:val="24"/>
        </w:rPr>
        <w:t xml:space="preserve">donations may not be collected </w:t>
      </w:r>
    </w:p>
    <w:p w14:paraId="06BAE61F" w14:textId="240BA7B5" w:rsidR="00A215F4" w:rsidRPr="004A0C0E" w:rsidRDefault="00A215F4" w:rsidP="00A215F4">
      <w:pPr>
        <w:pStyle w:val="BodyText"/>
        <w:spacing w:line="276" w:lineRule="auto"/>
        <w:ind w:left="0" w:firstLine="0"/>
        <w:rPr>
          <w:rFonts w:ascii="Times New Roman" w:hAnsi="Times New Roman" w:cs="Times New Roman"/>
          <w:color w:val="000000" w:themeColor="text1"/>
          <w:sz w:val="24"/>
          <w:szCs w:val="24"/>
        </w:rPr>
      </w:pPr>
      <w:r w:rsidRPr="004A0C0E">
        <w:rPr>
          <w:rFonts w:ascii="Times New Roman" w:hAnsi="Times New Roman" w:cs="Times New Roman"/>
          <w:sz w:val="24"/>
          <w:szCs w:val="24"/>
        </w:rPr>
        <w:t>Nonprofits</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shall present proof</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of</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 xml:space="preserve">nonprofit status. Nonprofits may conduct a raffle with permission from the Market </w:t>
      </w:r>
      <w:r w:rsidR="0073142B" w:rsidRPr="004A0C0E">
        <w:rPr>
          <w:rFonts w:ascii="Times New Roman" w:hAnsi="Times New Roman" w:cs="Times New Roman"/>
          <w:sz w:val="24"/>
          <w:szCs w:val="24"/>
        </w:rPr>
        <w:t>Manager,</w:t>
      </w:r>
      <w:r w:rsidRPr="004A0C0E">
        <w:rPr>
          <w:rFonts w:ascii="Times New Roman" w:hAnsi="Times New Roman" w:cs="Times New Roman"/>
          <w:sz w:val="24"/>
          <w:szCs w:val="24"/>
        </w:rPr>
        <w:t xml:space="preserve"> and they must sign a Raffle Waiver Form. Organizations are only permitted to hold a raffle four (4) times annually. Nonprofit groups m</w:t>
      </w:r>
      <w:r w:rsidRPr="004A0C0E">
        <w:rPr>
          <w:rFonts w:ascii="Times New Roman" w:hAnsi="Times New Roman" w:cs="Times New Roman"/>
          <w:color w:val="000000" w:themeColor="text1"/>
          <w:sz w:val="24"/>
          <w:szCs w:val="24"/>
        </w:rPr>
        <w:t xml:space="preserve">ay be allowed to sell a </w:t>
      </w:r>
      <w:r w:rsidRPr="004A0C0E">
        <w:rPr>
          <w:rFonts w:ascii="Times New Roman" w:hAnsi="Times New Roman" w:cs="Times New Roman"/>
          <w:sz w:val="24"/>
          <w:szCs w:val="24"/>
        </w:rPr>
        <w:t>product</w:t>
      </w:r>
      <w:r w:rsidRPr="004A0C0E">
        <w:rPr>
          <w:rFonts w:ascii="Times New Roman" w:hAnsi="Times New Roman" w:cs="Times New Roman"/>
          <w:color w:val="000000" w:themeColor="text1"/>
          <w:spacing w:val="-2"/>
          <w:sz w:val="24"/>
          <w:szCs w:val="24"/>
        </w:rPr>
        <w:t xml:space="preserve"> pre-approved </w:t>
      </w:r>
      <w:r w:rsidRPr="004A0C0E">
        <w:rPr>
          <w:rFonts w:ascii="Times New Roman" w:hAnsi="Times New Roman" w:cs="Times New Roman"/>
          <w:color w:val="000000" w:themeColor="text1"/>
          <w:sz w:val="24"/>
          <w:szCs w:val="24"/>
        </w:rPr>
        <w:t xml:space="preserve">by </w:t>
      </w:r>
      <w:r>
        <w:rPr>
          <w:rFonts w:ascii="Times New Roman" w:hAnsi="Times New Roman" w:cs="Times New Roman"/>
          <w:color w:val="000000" w:themeColor="text1"/>
          <w:sz w:val="24"/>
          <w:szCs w:val="24"/>
        </w:rPr>
        <w:t>the Market Manager</w:t>
      </w:r>
      <w:r w:rsidRPr="004A0C0E">
        <w:rPr>
          <w:rFonts w:ascii="Times New Roman" w:hAnsi="Times New Roman" w:cs="Times New Roman"/>
          <w:color w:val="000000" w:themeColor="text1"/>
          <w:sz w:val="24"/>
          <w:szCs w:val="24"/>
        </w:rPr>
        <w:t>, once annually.</w:t>
      </w:r>
      <w:r>
        <w:rPr>
          <w:rFonts w:ascii="Times New Roman" w:hAnsi="Times New Roman" w:cs="Times New Roman"/>
          <w:color w:val="000000" w:themeColor="text1"/>
          <w:spacing w:val="47"/>
          <w:sz w:val="24"/>
          <w:szCs w:val="24"/>
        </w:rPr>
        <w:t xml:space="preserve"> </w:t>
      </w:r>
      <w:r w:rsidRPr="004A0C0E">
        <w:rPr>
          <w:rFonts w:ascii="Times New Roman" w:hAnsi="Times New Roman" w:cs="Times New Roman"/>
          <w:color w:val="000000" w:themeColor="text1"/>
          <w:sz w:val="24"/>
          <w:szCs w:val="24"/>
        </w:rPr>
        <w:t>Selling home-prepared baked goods</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z w:val="24"/>
          <w:szCs w:val="24"/>
        </w:rPr>
        <w:t>or</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z w:val="24"/>
          <w:szCs w:val="24"/>
        </w:rPr>
        <w:t>bottled</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water</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is not permitted.</w:t>
      </w:r>
      <w:r>
        <w:rPr>
          <w:rFonts w:ascii="Times New Roman" w:hAnsi="Times New Roman" w:cs="Times New Roman"/>
          <w:color w:val="000000" w:themeColor="text1"/>
          <w:sz w:val="24"/>
          <w:szCs w:val="24"/>
        </w:rPr>
        <w:t xml:space="preserve"> </w:t>
      </w:r>
    </w:p>
    <w:p w14:paraId="4B1ADF78" w14:textId="77777777" w:rsidR="00A215F4" w:rsidRPr="004A0C0E" w:rsidRDefault="00A215F4" w:rsidP="00A215F4">
      <w:pPr>
        <w:pStyle w:val="BodyText"/>
        <w:spacing w:line="276" w:lineRule="auto"/>
        <w:ind w:left="0" w:firstLine="0"/>
        <w:rPr>
          <w:rFonts w:ascii="Times New Roman" w:hAnsi="Times New Roman" w:cs="Times New Roman"/>
          <w:color w:val="000000" w:themeColor="text1"/>
          <w:sz w:val="24"/>
          <w:szCs w:val="24"/>
        </w:rPr>
      </w:pPr>
    </w:p>
    <w:p w14:paraId="60FBDEE0" w14:textId="77777777" w:rsidR="00A215F4" w:rsidRPr="0016224D" w:rsidRDefault="00A215F4" w:rsidP="00A215F4">
      <w:pPr>
        <w:pStyle w:val="BodyText"/>
        <w:spacing w:line="276" w:lineRule="auto"/>
        <w:ind w:left="0" w:firstLine="0"/>
        <w:rPr>
          <w:rFonts w:asciiTheme="minorHAnsi" w:hAnsiTheme="minorHAnsi" w:cstheme="minorHAnsi"/>
          <w:b/>
          <w:color w:val="000000" w:themeColor="text1"/>
          <w:sz w:val="28"/>
          <w:szCs w:val="28"/>
        </w:rPr>
      </w:pPr>
      <w:r w:rsidRPr="0016224D">
        <w:rPr>
          <w:rFonts w:asciiTheme="minorHAnsi" w:hAnsiTheme="minorHAnsi" w:cstheme="minorHAnsi"/>
          <w:b/>
          <w:color w:val="000000" w:themeColor="text1"/>
          <w:sz w:val="28"/>
          <w:szCs w:val="28"/>
        </w:rPr>
        <w:t>Community &amp; Educational Outreach</w:t>
      </w:r>
    </w:p>
    <w:p w14:paraId="39A220E0" w14:textId="77777777" w:rsidR="00A215F4" w:rsidRPr="003065B4" w:rsidRDefault="00A215F4" w:rsidP="00A215F4">
      <w:pPr>
        <w:pStyle w:val="BodyText"/>
        <w:spacing w:line="276" w:lineRule="auto"/>
        <w:ind w:left="0" w:firstLine="0"/>
        <w:rPr>
          <w:rFonts w:ascii="Times New Roman" w:hAnsi="Times New Roman" w:cs="Times New Roman"/>
          <w:sz w:val="24"/>
          <w:szCs w:val="24"/>
        </w:rPr>
      </w:pPr>
      <w:r w:rsidRPr="003065B4">
        <w:rPr>
          <w:rFonts w:ascii="Times New Roman" w:hAnsi="Times New Roman" w:cs="Times New Roman"/>
          <w:sz w:val="24"/>
          <w:szCs w:val="24"/>
        </w:rPr>
        <w:t xml:space="preserve">Organizations that do not hold 501(c) nonprofit status may still be permitted to set up an informational table at the Market. Community and Educational outreach are permitted to set up once per calendar month and are subject to space availability. Only nonprofit organizations with verifiable status are permitted to conduct raffles at the Market. Community groups are not permitted to sell anything or solicit donations. </w:t>
      </w:r>
    </w:p>
    <w:p w14:paraId="1BD401A0" w14:textId="77777777" w:rsidR="00A215F4" w:rsidRPr="004A0C0E" w:rsidRDefault="00A215F4" w:rsidP="00A215F4">
      <w:pPr>
        <w:pStyle w:val="BodyText"/>
        <w:spacing w:line="276" w:lineRule="auto"/>
        <w:ind w:left="0" w:firstLine="0"/>
        <w:rPr>
          <w:rFonts w:ascii="Times New Roman" w:hAnsi="Times New Roman" w:cs="Times New Roman"/>
          <w:color w:val="000000" w:themeColor="text1"/>
          <w:sz w:val="24"/>
          <w:szCs w:val="24"/>
        </w:rPr>
      </w:pPr>
    </w:p>
    <w:p w14:paraId="2F4F1F35" w14:textId="3DC48CAA" w:rsidR="00A215F4" w:rsidRPr="004A0C0E" w:rsidRDefault="00A215F4" w:rsidP="00A215F4">
      <w:pPr>
        <w:pStyle w:val="BodyText"/>
        <w:numPr>
          <w:ilvl w:val="0"/>
          <w:numId w:val="24"/>
        </w:numPr>
        <w:spacing w:line="276" w:lineRule="auto"/>
        <w:rPr>
          <w:rFonts w:ascii="Times New Roman" w:hAnsi="Times New Roman" w:cs="Times New Roman"/>
          <w:color w:val="000000" w:themeColor="text1"/>
          <w:sz w:val="24"/>
          <w:szCs w:val="24"/>
        </w:rPr>
      </w:pPr>
      <w:r w:rsidRPr="004A0C0E">
        <w:rPr>
          <w:rFonts w:ascii="Times New Roman" w:hAnsi="Times New Roman" w:cs="Times New Roman"/>
          <w:color w:val="000000" w:themeColor="text1"/>
          <w:sz w:val="24"/>
          <w:szCs w:val="24"/>
        </w:rPr>
        <w:lastRenderedPageBreak/>
        <w:t xml:space="preserve">Nonprofit, </w:t>
      </w:r>
      <w:r w:rsidR="00A37991" w:rsidRPr="004A0C0E">
        <w:rPr>
          <w:rFonts w:ascii="Times New Roman" w:hAnsi="Times New Roman" w:cs="Times New Roman"/>
          <w:color w:val="000000" w:themeColor="text1"/>
          <w:sz w:val="24"/>
          <w:szCs w:val="24"/>
        </w:rPr>
        <w:t>community,</w:t>
      </w:r>
      <w:r w:rsidRPr="004A0C0E">
        <w:rPr>
          <w:rFonts w:ascii="Times New Roman" w:hAnsi="Times New Roman" w:cs="Times New Roman"/>
          <w:color w:val="000000" w:themeColor="text1"/>
          <w:sz w:val="24"/>
          <w:szCs w:val="24"/>
        </w:rPr>
        <w:t xml:space="preserve"> and educational groups may be permitted to sell tickets to their events with prior written consent from the Market Manager or BOD. </w:t>
      </w:r>
    </w:p>
    <w:p w14:paraId="7E836B35" w14:textId="05C85F65" w:rsidR="00A215F4" w:rsidRPr="00A215F4" w:rsidRDefault="00A215F4" w:rsidP="00A215F4">
      <w:pPr>
        <w:pStyle w:val="BodyText"/>
        <w:numPr>
          <w:ilvl w:val="0"/>
          <w:numId w:val="24"/>
        </w:numPr>
        <w:spacing w:line="276" w:lineRule="auto"/>
        <w:rPr>
          <w:rFonts w:ascii="Times New Roman" w:hAnsi="Times New Roman" w:cs="Times New Roman"/>
          <w:sz w:val="24"/>
          <w:szCs w:val="24"/>
        </w:rPr>
      </w:pPr>
      <w:r w:rsidRPr="004A0C0E">
        <w:rPr>
          <w:rFonts w:ascii="Times New Roman" w:hAnsi="Times New Roman" w:cs="Times New Roman"/>
          <w:sz w:val="24"/>
          <w:szCs w:val="24"/>
        </w:rPr>
        <w:t xml:space="preserve">Signature gathering of any kind is strictly prohibited on FCMLC property during market hours. </w:t>
      </w:r>
    </w:p>
    <w:p w14:paraId="364151B9" w14:textId="77777777" w:rsidR="00A215F4" w:rsidRPr="0016224D" w:rsidRDefault="00A215F4" w:rsidP="00A215F4">
      <w:pPr>
        <w:pStyle w:val="BodyText"/>
        <w:spacing w:line="276" w:lineRule="auto"/>
        <w:ind w:left="0" w:firstLine="0"/>
        <w:rPr>
          <w:rFonts w:asciiTheme="minorHAnsi" w:hAnsiTheme="minorHAnsi" w:cstheme="minorHAnsi"/>
          <w:b/>
          <w:color w:val="000000" w:themeColor="text1"/>
          <w:sz w:val="28"/>
          <w:szCs w:val="28"/>
        </w:rPr>
      </w:pPr>
      <w:r w:rsidRPr="0016224D">
        <w:rPr>
          <w:rFonts w:asciiTheme="minorHAnsi" w:hAnsiTheme="minorHAnsi" w:cstheme="minorHAnsi"/>
          <w:b/>
          <w:color w:val="000000" w:themeColor="text1"/>
          <w:sz w:val="28"/>
          <w:szCs w:val="28"/>
        </w:rPr>
        <w:t>Community &amp; Educational Entertainment</w:t>
      </w:r>
    </w:p>
    <w:p w14:paraId="02E8E85F" w14:textId="42A41B2B" w:rsidR="00A215F4" w:rsidRDefault="00A215F4" w:rsidP="00A215F4">
      <w:pPr>
        <w:pStyle w:val="BodyText"/>
        <w:spacing w:line="276" w:lineRule="auto"/>
        <w:ind w:left="0" w:firstLine="0"/>
        <w:rPr>
          <w:rFonts w:ascii="Times New Roman" w:hAnsi="Times New Roman" w:cs="Times New Roman"/>
          <w:sz w:val="24"/>
          <w:szCs w:val="24"/>
        </w:rPr>
      </w:pPr>
      <w:r w:rsidRPr="003065B4">
        <w:rPr>
          <w:rFonts w:ascii="Times New Roman" w:hAnsi="Times New Roman" w:cs="Times New Roman"/>
          <w:sz w:val="24"/>
          <w:szCs w:val="24"/>
        </w:rPr>
        <w:t xml:space="preserve">Organizations holding 501(c) nonprofit status or those classified as a community outreach partner comprised of participants under the age of 19 may perform once per calendar month at no cost. They shall </w:t>
      </w:r>
      <w:proofErr w:type="gramStart"/>
      <w:r w:rsidRPr="003065B4">
        <w:rPr>
          <w:rFonts w:ascii="Times New Roman" w:hAnsi="Times New Roman" w:cs="Times New Roman"/>
          <w:sz w:val="24"/>
          <w:szCs w:val="24"/>
        </w:rPr>
        <w:t>submit an application</w:t>
      </w:r>
      <w:proofErr w:type="gramEnd"/>
      <w:r w:rsidRPr="003065B4">
        <w:rPr>
          <w:rFonts w:ascii="Times New Roman" w:hAnsi="Times New Roman" w:cs="Times New Roman"/>
          <w:sz w:val="24"/>
          <w:szCs w:val="24"/>
        </w:rPr>
        <w:t xml:space="preserve"> and </w:t>
      </w:r>
      <w:r w:rsidR="0073142B" w:rsidRPr="003065B4">
        <w:rPr>
          <w:rFonts w:ascii="Times New Roman" w:hAnsi="Times New Roman" w:cs="Times New Roman"/>
          <w:sz w:val="24"/>
          <w:szCs w:val="24"/>
        </w:rPr>
        <w:t>parental</w:t>
      </w:r>
      <w:r w:rsidRPr="003065B4">
        <w:rPr>
          <w:rFonts w:ascii="Times New Roman" w:hAnsi="Times New Roman" w:cs="Times New Roman"/>
          <w:sz w:val="24"/>
          <w:szCs w:val="24"/>
        </w:rPr>
        <w:t xml:space="preserve"> consent forms for all minors participating. Those wishing to perform more often may obtain </w:t>
      </w:r>
      <w:r w:rsidR="001849EA" w:rsidRPr="003065B4">
        <w:rPr>
          <w:rFonts w:ascii="Times New Roman" w:hAnsi="Times New Roman" w:cs="Times New Roman"/>
          <w:sz w:val="24"/>
          <w:szCs w:val="24"/>
        </w:rPr>
        <w:t>market</w:t>
      </w:r>
      <w:r w:rsidRPr="003065B4">
        <w:rPr>
          <w:rFonts w:ascii="Times New Roman" w:hAnsi="Times New Roman" w:cs="Times New Roman"/>
          <w:sz w:val="24"/>
          <w:szCs w:val="24"/>
        </w:rPr>
        <w:t xml:space="preserve"> membership by paying annual membership dues. </w:t>
      </w:r>
    </w:p>
    <w:p w14:paraId="7A6877CE" w14:textId="77777777" w:rsidR="00A215F4" w:rsidRPr="003065B4" w:rsidRDefault="00A215F4" w:rsidP="00A215F4">
      <w:pPr>
        <w:pStyle w:val="BodyText"/>
        <w:spacing w:line="276" w:lineRule="auto"/>
        <w:ind w:left="0" w:firstLine="0"/>
        <w:rPr>
          <w:rFonts w:ascii="Times New Roman" w:hAnsi="Times New Roman" w:cs="Times New Roman"/>
          <w:sz w:val="24"/>
          <w:szCs w:val="24"/>
        </w:rPr>
      </w:pPr>
    </w:p>
    <w:p w14:paraId="5FD3A714"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auto"/>
          <w:sz w:val="28"/>
          <w:szCs w:val="28"/>
        </w:rPr>
      </w:pPr>
      <w:bookmarkStart w:id="13" w:name="_Toc511858247"/>
      <w:bookmarkStart w:id="14" w:name="_Toc511858300"/>
      <w:r w:rsidRPr="00A215F4">
        <w:rPr>
          <w:rFonts w:asciiTheme="minorHAnsi" w:eastAsiaTheme="majorEastAsia" w:hAnsiTheme="minorHAnsi" w:cstheme="minorHAnsi"/>
          <w:b/>
          <w:color w:val="auto"/>
          <w:spacing w:val="-1"/>
          <w:sz w:val="28"/>
          <w:szCs w:val="28"/>
        </w:rPr>
        <w:t>Agricultural</w:t>
      </w:r>
      <w:r w:rsidRPr="00A215F4">
        <w:rPr>
          <w:rFonts w:asciiTheme="minorHAnsi" w:eastAsiaTheme="majorEastAsia" w:hAnsiTheme="minorHAnsi" w:cstheme="minorHAnsi"/>
          <w:b/>
          <w:color w:val="auto"/>
          <w:spacing w:val="-7"/>
          <w:sz w:val="28"/>
          <w:szCs w:val="28"/>
        </w:rPr>
        <w:t xml:space="preserve"> </w:t>
      </w:r>
      <w:r w:rsidRPr="00A215F4">
        <w:rPr>
          <w:rFonts w:asciiTheme="minorHAnsi" w:eastAsiaTheme="majorEastAsia" w:hAnsiTheme="minorHAnsi" w:cstheme="minorHAnsi"/>
          <w:b/>
          <w:color w:val="auto"/>
          <w:spacing w:val="-1"/>
          <w:sz w:val="28"/>
          <w:szCs w:val="28"/>
        </w:rPr>
        <w:t>and</w:t>
      </w:r>
      <w:r w:rsidRPr="00A215F4">
        <w:rPr>
          <w:rFonts w:asciiTheme="minorHAnsi" w:eastAsiaTheme="majorEastAsia" w:hAnsiTheme="minorHAnsi" w:cstheme="minorHAnsi"/>
          <w:b/>
          <w:color w:val="auto"/>
          <w:spacing w:val="-7"/>
          <w:sz w:val="28"/>
          <w:szCs w:val="28"/>
        </w:rPr>
        <w:t xml:space="preserve"> </w:t>
      </w:r>
      <w:r w:rsidRPr="00A215F4">
        <w:rPr>
          <w:rFonts w:asciiTheme="minorHAnsi" w:eastAsiaTheme="majorEastAsia" w:hAnsiTheme="minorHAnsi" w:cstheme="minorHAnsi"/>
          <w:b/>
          <w:color w:val="auto"/>
          <w:spacing w:val="-1"/>
          <w:sz w:val="28"/>
          <w:szCs w:val="28"/>
        </w:rPr>
        <w:t>Food</w:t>
      </w:r>
      <w:r w:rsidRPr="00A215F4">
        <w:rPr>
          <w:rFonts w:asciiTheme="minorHAnsi" w:eastAsiaTheme="majorEastAsia" w:hAnsiTheme="minorHAnsi" w:cstheme="minorHAnsi"/>
          <w:b/>
          <w:color w:val="auto"/>
          <w:spacing w:val="-8"/>
          <w:sz w:val="28"/>
          <w:szCs w:val="28"/>
        </w:rPr>
        <w:t xml:space="preserve"> </w:t>
      </w:r>
      <w:r w:rsidRPr="00A215F4">
        <w:rPr>
          <w:rFonts w:asciiTheme="minorHAnsi" w:eastAsiaTheme="majorEastAsia" w:hAnsiTheme="minorHAnsi" w:cstheme="minorHAnsi"/>
          <w:b/>
          <w:color w:val="auto"/>
          <w:spacing w:val="-1"/>
          <w:sz w:val="28"/>
          <w:szCs w:val="28"/>
        </w:rPr>
        <w:t>Initiatives</w:t>
      </w:r>
      <w:bookmarkEnd w:id="13"/>
      <w:bookmarkEnd w:id="14"/>
    </w:p>
    <w:p w14:paraId="55BD8142" w14:textId="4D59E86A"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 xml:space="preserve">FCMLC is proud to promote local agriculture as an important community resource.  </w:t>
      </w:r>
      <w:r w:rsidRPr="00A215F4">
        <w:rPr>
          <w:rFonts w:eastAsia="Calibri"/>
          <w:color w:val="000000" w:themeColor="text1"/>
          <w:spacing w:val="-2"/>
          <w:szCs w:val="24"/>
        </w:rPr>
        <w:t>School</w:t>
      </w:r>
      <w:r w:rsidRPr="00A215F4">
        <w:rPr>
          <w:rFonts w:eastAsia="Calibri"/>
          <w:color w:val="000000" w:themeColor="text1"/>
          <w:szCs w:val="24"/>
        </w:rPr>
        <w:t xml:space="preserve"> </w:t>
      </w:r>
      <w:r w:rsidRPr="00A215F4">
        <w:rPr>
          <w:rFonts w:eastAsia="Calibri"/>
          <w:color w:val="000000" w:themeColor="text1"/>
          <w:spacing w:val="-1"/>
          <w:szCs w:val="24"/>
        </w:rPr>
        <w:t>and</w:t>
      </w:r>
      <w:r w:rsidRPr="00A215F4">
        <w:rPr>
          <w:rFonts w:eastAsia="Calibri"/>
          <w:color w:val="000000" w:themeColor="text1"/>
          <w:szCs w:val="24"/>
        </w:rPr>
        <w:t xml:space="preserve"> </w:t>
      </w:r>
      <w:r w:rsidRPr="00A215F4">
        <w:rPr>
          <w:rFonts w:eastAsia="Calibri"/>
          <w:color w:val="000000" w:themeColor="text1"/>
          <w:spacing w:val="-1"/>
          <w:szCs w:val="24"/>
        </w:rPr>
        <w:t>Community</w:t>
      </w:r>
      <w:r w:rsidR="00F65D55">
        <w:rPr>
          <w:rFonts w:eastAsia="Calibri"/>
          <w:color w:val="000000" w:themeColor="text1"/>
          <w:spacing w:val="61"/>
          <w:szCs w:val="24"/>
        </w:rPr>
        <w:t xml:space="preserve"> </w:t>
      </w:r>
      <w:proofErr w:type="gramStart"/>
      <w:r w:rsidR="0073142B" w:rsidRPr="00A215F4">
        <w:rPr>
          <w:rFonts w:eastAsia="Calibri"/>
          <w:color w:val="000000" w:themeColor="text1"/>
          <w:spacing w:val="-1"/>
          <w:szCs w:val="24"/>
        </w:rPr>
        <w:t>Gardens</w:t>
      </w:r>
      <w:r w:rsidR="004D0B8B">
        <w:rPr>
          <w:rFonts w:eastAsia="Calibri"/>
          <w:color w:val="000000" w:themeColor="text1"/>
          <w:spacing w:val="-2"/>
          <w:szCs w:val="24"/>
        </w:rPr>
        <w:t xml:space="preserve"> </w:t>
      </w:r>
      <w:r w:rsidR="0073142B">
        <w:rPr>
          <w:rFonts w:eastAsia="Calibri"/>
          <w:color w:val="000000" w:themeColor="text1"/>
          <w:spacing w:val="-2"/>
          <w:szCs w:val="24"/>
        </w:rPr>
        <w:t>are</w:t>
      </w:r>
      <w:proofErr w:type="gramEnd"/>
      <w:r w:rsidR="0073142B">
        <w:rPr>
          <w:rFonts w:eastAsia="Calibri"/>
          <w:color w:val="000000" w:themeColor="text1"/>
          <w:spacing w:val="-2"/>
          <w:szCs w:val="24"/>
        </w:rPr>
        <w:t xml:space="preserve"> </w:t>
      </w:r>
      <w:r w:rsidRPr="00A215F4">
        <w:rPr>
          <w:rFonts w:eastAsia="Calibri"/>
          <w:color w:val="000000" w:themeColor="text1"/>
          <w:spacing w:val="-1"/>
          <w:szCs w:val="24"/>
        </w:rPr>
        <w:t>welcome</w:t>
      </w:r>
      <w:r w:rsidRPr="00A215F4">
        <w:rPr>
          <w:rFonts w:eastAsia="Calibri"/>
          <w:color w:val="000000" w:themeColor="text1"/>
          <w:spacing w:val="-2"/>
          <w:szCs w:val="24"/>
        </w:rPr>
        <w:t xml:space="preserve"> </w:t>
      </w:r>
      <w:r w:rsidRPr="00A215F4">
        <w:rPr>
          <w:rFonts w:eastAsia="Calibri"/>
          <w:color w:val="000000" w:themeColor="text1"/>
          <w:spacing w:val="-1"/>
          <w:szCs w:val="24"/>
        </w:rPr>
        <w:t>participants</w:t>
      </w:r>
      <w:r w:rsidRPr="00A215F4">
        <w:rPr>
          <w:rFonts w:eastAsia="Calibri"/>
          <w:color w:val="000000" w:themeColor="text1"/>
          <w:spacing w:val="1"/>
          <w:szCs w:val="24"/>
        </w:rPr>
        <w:t xml:space="preserve"> </w:t>
      </w:r>
      <w:r w:rsidRPr="00A215F4">
        <w:rPr>
          <w:rFonts w:eastAsia="Calibri"/>
          <w:color w:val="000000" w:themeColor="text1"/>
          <w:szCs w:val="24"/>
        </w:rPr>
        <w:t>in</w:t>
      </w:r>
      <w:r w:rsidRPr="00A215F4">
        <w:rPr>
          <w:rFonts w:eastAsia="Calibri"/>
          <w:color w:val="000000" w:themeColor="text1"/>
          <w:spacing w:val="-1"/>
          <w:szCs w:val="24"/>
        </w:rPr>
        <w:t xml:space="preserve"> the</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Market. School and community gardens are exempt from annual membership but pay the weekly space fee for the weeks that they are active Market participants. </w:t>
      </w:r>
      <w:r w:rsidRPr="00A215F4">
        <w:rPr>
          <w:rFonts w:eastAsia="Calibri"/>
          <w:color w:val="000000" w:themeColor="text1"/>
          <w:szCs w:val="24"/>
        </w:rPr>
        <w:t xml:space="preserve">A site check, and confirmation of the status of the organization, may be required prior to admittance into the Market at the discretion of the Market Manager. </w:t>
      </w:r>
    </w:p>
    <w:p w14:paraId="62149665" w14:textId="77777777" w:rsidR="00A215F4" w:rsidRPr="00A215F4" w:rsidRDefault="00A215F4" w:rsidP="00A215F4">
      <w:pPr>
        <w:widowControl w:val="0"/>
        <w:spacing w:after="120" w:line="276" w:lineRule="auto"/>
        <w:ind w:left="0" w:firstLine="0"/>
        <w:rPr>
          <w:rFonts w:eastAsia="Calibri"/>
          <w:color w:val="auto"/>
          <w:szCs w:val="24"/>
        </w:rPr>
      </w:pPr>
      <w:r w:rsidRPr="00A215F4">
        <w:rPr>
          <w:rFonts w:eastAsia="Calibri"/>
          <w:color w:val="auto"/>
          <w:szCs w:val="24"/>
        </w:rPr>
        <w:t xml:space="preserve"> </w:t>
      </w:r>
    </w:p>
    <w:p w14:paraId="4ADA7D3A"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5" w:name="_Toc511858248"/>
      <w:bookmarkStart w:id="16" w:name="_Toc511858301"/>
      <w:r w:rsidRPr="00A215F4">
        <w:rPr>
          <w:rFonts w:asciiTheme="minorHAnsi" w:eastAsiaTheme="majorEastAsia" w:hAnsiTheme="minorHAnsi" w:cstheme="minorHAnsi"/>
          <w:b/>
          <w:color w:val="000000" w:themeColor="text1"/>
          <w:spacing w:val="-1"/>
          <w:sz w:val="28"/>
          <w:szCs w:val="28"/>
          <w:u w:color="000000"/>
        </w:rPr>
        <w:t>Main</w:t>
      </w:r>
      <w:r w:rsidRPr="00A215F4">
        <w:rPr>
          <w:rFonts w:asciiTheme="minorHAnsi" w:eastAsiaTheme="majorEastAsia" w:hAnsiTheme="minorHAnsi" w:cstheme="minorHAnsi"/>
          <w:b/>
          <w:color w:val="000000" w:themeColor="text1"/>
          <w:spacing w:val="-6"/>
          <w:sz w:val="28"/>
          <w:szCs w:val="28"/>
          <w:u w:color="000000"/>
        </w:rPr>
        <w:t xml:space="preserve"> </w:t>
      </w:r>
      <w:r w:rsidRPr="00A215F4">
        <w:rPr>
          <w:rFonts w:asciiTheme="minorHAnsi" w:eastAsiaTheme="majorEastAsia" w:hAnsiTheme="minorHAnsi" w:cstheme="minorHAnsi"/>
          <w:b/>
          <w:color w:val="000000" w:themeColor="text1"/>
          <w:spacing w:val="-1"/>
          <w:sz w:val="28"/>
          <w:szCs w:val="28"/>
          <w:u w:color="000000"/>
        </w:rPr>
        <w:t>Street</w:t>
      </w:r>
      <w:r w:rsidRPr="00A215F4">
        <w:rPr>
          <w:rFonts w:asciiTheme="minorHAnsi" w:eastAsiaTheme="majorEastAsia" w:hAnsiTheme="minorHAnsi" w:cstheme="minorHAnsi"/>
          <w:b/>
          <w:color w:val="000000" w:themeColor="text1"/>
          <w:spacing w:val="-6"/>
          <w:sz w:val="28"/>
          <w:szCs w:val="28"/>
          <w:u w:color="000000"/>
        </w:rPr>
        <w:t xml:space="preserve"> </w:t>
      </w:r>
      <w:r w:rsidRPr="00A215F4">
        <w:rPr>
          <w:rFonts w:asciiTheme="minorHAnsi" w:eastAsiaTheme="majorEastAsia" w:hAnsiTheme="minorHAnsi" w:cstheme="minorHAnsi"/>
          <w:b/>
          <w:color w:val="000000" w:themeColor="text1"/>
          <w:spacing w:val="-1"/>
          <w:sz w:val="28"/>
          <w:szCs w:val="28"/>
          <w:u w:color="000000"/>
        </w:rPr>
        <w:t>Businesses</w:t>
      </w:r>
      <w:r w:rsidRPr="00A215F4">
        <w:rPr>
          <w:rFonts w:asciiTheme="minorHAnsi" w:eastAsiaTheme="majorEastAsia" w:hAnsiTheme="minorHAnsi" w:cstheme="minorHAnsi"/>
          <w:b/>
          <w:color w:val="000000" w:themeColor="text1"/>
          <w:spacing w:val="-9"/>
          <w:sz w:val="28"/>
          <w:szCs w:val="28"/>
          <w:u w:color="000000"/>
        </w:rPr>
        <w:t xml:space="preserve"> </w:t>
      </w:r>
      <w:r w:rsidRPr="00A215F4">
        <w:rPr>
          <w:rFonts w:asciiTheme="minorHAnsi" w:eastAsiaTheme="majorEastAsia" w:hAnsiTheme="minorHAnsi" w:cstheme="minorHAnsi"/>
          <w:b/>
          <w:color w:val="000000" w:themeColor="text1"/>
          <w:spacing w:val="-1"/>
          <w:sz w:val="28"/>
          <w:szCs w:val="28"/>
          <w:u w:color="000000"/>
        </w:rPr>
        <w:t>and</w:t>
      </w:r>
      <w:r w:rsidRPr="00A215F4">
        <w:rPr>
          <w:rFonts w:asciiTheme="minorHAnsi" w:eastAsiaTheme="majorEastAsia" w:hAnsiTheme="minorHAnsi" w:cstheme="minorHAnsi"/>
          <w:b/>
          <w:color w:val="000000" w:themeColor="text1"/>
          <w:spacing w:val="-6"/>
          <w:sz w:val="28"/>
          <w:szCs w:val="28"/>
          <w:u w:color="000000"/>
        </w:rPr>
        <w:t xml:space="preserve"> </w:t>
      </w:r>
      <w:r w:rsidRPr="00A215F4">
        <w:rPr>
          <w:rFonts w:asciiTheme="minorHAnsi" w:eastAsiaTheme="majorEastAsia" w:hAnsiTheme="minorHAnsi" w:cstheme="minorHAnsi"/>
          <w:b/>
          <w:color w:val="000000" w:themeColor="text1"/>
          <w:spacing w:val="-1"/>
          <w:sz w:val="28"/>
          <w:szCs w:val="28"/>
          <w:u w:color="000000"/>
        </w:rPr>
        <w:t>Institutions</w:t>
      </w:r>
      <w:bookmarkEnd w:id="15"/>
      <w:bookmarkEnd w:id="16"/>
    </w:p>
    <w:p w14:paraId="3B03006C" w14:textId="6BD8E16F" w:rsidR="00A215F4" w:rsidRPr="0027488E" w:rsidRDefault="00A215F4"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t xml:space="preserve">The license agreement with the </w:t>
      </w:r>
      <w:r w:rsidR="00217C6F" w:rsidRPr="0027488E">
        <w:rPr>
          <w:rFonts w:eastAsia="Calibri"/>
          <w:color w:val="auto"/>
          <w:spacing w:val="-1"/>
          <w:szCs w:val="24"/>
        </w:rPr>
        <w:t>city</w:t>
      </w:r>
      <w:r w:rsidRPr="0027488E">
        <w:rPr>
          <w:rFonts w:eastAsia="Calibri"/>
          <w:color w:val="auto"/>
          <w:spacing w:val="-1"/>
          <w:szCs w:val="24"/>
        </w:rPr>
        <w:t xml:space="preserve"> prohibits downtown </w:t>
      </w:r>
      <w:r w:rsidR="00217C6F" w:rsidRPr="0027488E">
        <w:rPr>
          <w:rFonts w:eastAsia="Calibri"/>
          <w:color w:val="auto"/>
          <w:spacing w:val="-1"/>
          <w:szCs w:val="24"/>
        </w:rPr>
        <w:t>Main Street</w:t>
      </w:r>
      <w:r w:rsidRPr="0027488E">
        <w:rPr>
          <w:rFonts w:eastAsia="Calibri"/>
          <w:color w:val="auto"/>
          <w:spacing w:val="-1"/>
          <w:szCs w:val="24"/>
        </w:rPr>
        <w:t xml:space="preserve"> businesses from actions inconsistent with Market guidelines. In accordance with the Market’s arrangements with the City of Las Cruces, a downtown Main Street merchant’s building, whose primary entrance and address are on Main Street, immediately adjacent to the Market has priority usage</w:t>
      </w:r>
      <w:r w:rsidRPr="0027488E">
        <w:rPr>
          <w:rFonts w:eastAsia="Calibri"/>
          <w:color w:val="auto"/>
          <w:spacing w:val="-2"/>
          <w:szCs w:val="24"/>
        </w:rPr>
        <w:t xml:space="preserve"> </w:t>
      </w:r>
      <w:r w:rsidRPr="0027488E">
        <w:rPr>
          <w:rFonts w:eastAsia="Calibri"/>
          <w:color w:val="auto"/>
          <w:szCs w:val="24"/>
        </w:rPr>
        <w:t>of</w:t>
      </w:r>
      <w:r w:rsidRPr="0027488E">
        <w:rPr>
          <w:rFonts w:eastAsia="Calibri"/>
          <w:color w:val="auto"/>
          <w:spacing w:val="-2"/>
          <w:szCs w:val="24"/>
        </w:rPr>
        <w:t xml:space="preserve"> one (1) 10’ x 10’ sidewalk display space immediately in front of the building, closest to their main entrance </w:t>
      </w:r>
      <w:r w:rsidRPr="0027488E">
        <w:rPr>
          <w:rFonts w:eastAsia="Calibri"/>
          <w:color w:val="auto"/>
          <w:spacing w:val="-1"/>
          <w:szCs w:val="24"/>
        </w:rPr>
        <w:t>during Market</w:t>
      </w:r>
      <w:r w:rsidRPr="0027488E">
        <w:rPr>
          <w:rFonts w:eastAsia="Calibri"/>
          <w:color w:val="auto"/>
          <w:szCs w:val="24"/>
        </w:rPr>
        <w:t xml:space="preserve"> </w:t>
      </w:r>
      <w:r w:rsidRPr="0027488E">
        <w:rPr>
          <w:rFonts w:eastAsia="Calibri"/>
          <w:color w:val="auto"/>
          <w:spacing w:val="-1"/>
          <w:szCs w:val="24"/>
        </w:rPr>
        <w:t>hours. The primary business must be open for regular business during Market hours.</w:t>
      </w:r>
      <w:r w:rsidRPr="0027488E">
        <w:rPr>
          <w:rFonts w:eastAsia="Calibri"/>
          <w:color w:val="auto"/>
          <w:spacing w:val="-1"/>
          <w:szCs w:val="24"/>
        </w:rPr>
        <w:br/>
        <w:t xml:space="preserve">Main St. businesses are not permitted to drive onto Main St. during Market hours, 6:00am – 3:00pm without prior permission from Market Management. Products </w:t>
      </w:r>
      <w:r w:rsidR="00B122B2" w:rsidRPr="0027488E">
        <w:rPr>
          <w:rFonts w:eastAsia="Calibri"/>
          <w:color w:val="auto"/>
          <w:spacing w:val="-1"/>
          <w:szCs w:val="24"/>
        </w:rPr>
        <w:t xml:space="preserve">provided at the booth </w:t>
      </w:r>
      <w:r w:rsidRPr="0027488E">
        <w:rPr>
          <w:rFonts w:eastAsia="Calibri"/>
          <w:color w:val="auto"/>
          <w:spacing w:val="-1"/>
          <w:szCs w:val="24"/>
        </w:rPr>
        <w:t xml:space="preserve">are expected to be stored within the business’ location.  </w:t>
      </w:r>
      <w:r w:rsidRPr="0027488E">
        <w:rPr>
          <w:rFonts w:eastAsia="Calibri"/>
          <w:color w:val="auto"/>
          <w:spacing w:val="-1"/>
          <w:szCs w:val="24"/>
        </w:rPr>
        <w:br/>
        <w:t>The business shall not be charged Market membership dues or a booth space fee. The</w:t>
      </w:r>
      <w:r w:rsidRPr="0027488E">
        <w:rPr>
          <w:rFonts w:eastAsia="Calibri"/>
          <w:color w:val="auto"/>
          <w:szCs w:val="24"/>
        </w:rPr>
        <w:t xml:space="preserve"> primary </w:t>
      </w:r>
      <w:r w:rsidRPr="0027488E">
        <w:rPr>
          <w:rFonts w:eastAsia="Calibri"/>
          <w:color w:val="auto"/>
          <w:spacing w:val="-1"/>
          <w:szCs w:val="24"/>
        </w:rPr>
        <w:t>business</w:t>
      </w:r>
      <w:r w:rsidRPr="0027488E">
        <w:rPr>
          <w:rFonts w:eastAsia="Calibri"/>
          <w:color w:val="auto"/>
          <w:spacing w:val="-2"/>
          <w:szCs w:val="24"/>
        </w:rPr>
        <w:t xml:space="preserve"> </w:t>
      </w:r>
      <w:r w:rsidRPr="0027488E">
        <w:rPr>
          <w:rFonts w:eastAsia="Calibri"/>
          <w:color w:val="auto"/>
          <w:spacing w:val="-1"/>
          <w:szCs w:val="24"/>
        </w:rPr>
        <w:t>or</w:t>
      </w:r>
      <w:r w:rsidRPr="0027488E">
        <w:rPr>
          <w:rFonts w:eastAsia="Calibri"/>
          <w:color w:val="auto"/>
          <w:szCs w:val="24"/>
        </w:rPr>
        <w:t xml:space="preserve"> </w:t>
      </w:r>
      <w:r w:rsidRPr="0027488E">
        <w:rPr>
          <w:rFonts w:eastAsia="Calibri"/>
          <w:color w:val="auto"/>
          <w:spacing w:val="-1"/>
          <w:szCs w:val="24"/>
        </w:rPr>
        <w:t>institution owner should, and is invited to, familiarize</w:t>
      </w:r>
      <w:r w:rsidRPr="0027488E">
        <w:rPr>
          <w:rFonts w:eastAsia="Calibri"/>
          <w:color w:val="auto"/>
          <w:spacing w:val="-2"/>
          <w:szCs w:val="24"/>
        </w:rPr>
        <w:t xml:space="preserve"> </w:t>
      </w:r>
      <w:r w:rsidRPr="0027488E">
        <w:rPr>
          <w:rFonts w:eastAsia="Calibri"/>
          <w:color w:val="auto"/>
          <w:spacing w:val="-1"/>
          <w:szCs w:val="24"/>
        </w:rPr>
        <w:t>themselves</w:t>
      </w:r>
      <w:r w:rsidRPr="0027488E">
        <w:rPr>
          <w:rFonts w:eastAsia="Calibri"/>
          <w:color w:val="auto"/>
          <w:szCs w:val="24"/>
        </w:rPr>
        <w:t xml:space="preserve"> with and follow </w:t>
      </w:r>
      <w:r w:rsidRPr="0027488E">
        <w:rPr>
          <w:rFonts w:eastAsia="Calibri"/>
          <w:color w:val="auto"/>
          <w:spacing w:val="-1"/>
          <w:szCs w:val="24"/>
        </w:rPr>
        <w:t>FCMLC guidelines</w:t>
      </w:r>
      <w:r w:rsidRPr="0027488E">
        <w:rPr>
          <w:rFonts w:eastAsia="Calibri"/>
          <w:color w:val="auto"/>
          <w:szCs w:val="24"/>
        </w:rPr>
        <w:t>.</w:t>
      </w:r>
      <w:r w:rsidR="00625721" w:rsidRPr="0027488E">
        <w:rPr>
          <w:rFonts w:eastAsia="Calibri"/>
          <w:color w:val="auto"/>
          <w:szCs w:val="24"/>
        </w:rPr>
        <w:t xml:space="preserve"> Failure to abide </w:t>
      </w:r>
      <w:r w:rsidR="0073142B" w:rsidRPr="0027488E">
        <w:rPr>
          <w:rFonts w:eastAsia="Calibri"/>
          <w:color w:val="auto"/>
          <w:szCs w:val="24"/>
        </w:rPr>
        <w:t>by</w:t>
      </w:r>
      <w:r w:rsidR="00625721" w:rsidRPr="0027488E">
        <w:rPr>
          <w:rFonts w:eastAsia="Calibri"/>
          <w:color w:val="auto"/>
          <w:szCs w:val="24"/>
        </w:rPr>
        <w:t xml:space="preserve"> FCMLC policies can result in the loss of use of the one (1) 10’ x 10’ sidewalk display area during the market. </w:t>
      </w:r>
    </w:p>
    <w:p w14:paraId="6C673970" w14:textId="6597E6F6" w:rsidR="00625721" w:rsidRPr="0027488E" w:rsidRDefault="00A215F4"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t>The business or institution owner, while participating in market activities, agrees not to assign</w:t>
      </w:r>
      <w:r w:rsidR="00B122B2" w:rsidRPr="0027488E">
        <w:rPr>
          <w:rFonts w:eastAsia="Calibri"/>
          <w:color w:val="auto"/>
          <w:spacing w:val="-1"/>
          <w:szCs w:val="24"/>
        </w:rPr>
        <w:t>, gift</w:t>
      </w:r>
      <w:r w:rsidR="00CA6F59" w:rsidRPr="0027488E">
        <w:rPr>
          <w:rFonts w:eastAsia="Calibri"/>
          <w:color w:val="auto"/>
          <w:spacing w:val="-1"/>
          <w:szCs w:val="24"/>
        </w:rPr>
        <w:t>,</w:t>
      </w:r>
      <w:r w:rsidRPr="0027488E">
        <w:rPr>
          <w:rFonts w:eastAsia="Calibri"/>
          <w:color w:val="auto"/>
          <w:spacing w:val="-1"/>
          <w:szCs w:val="24"/>
        </w:rPr>
        <w:t xml:space="preserve"> rent</w:t>
      </w:r>
      <w:r w:rsidR="00CA6F59" w:rsidRPr="0027488E">
        <w:rPr>
          <w:rFonts w:eastAsia="Calibri"/>
          <w:color w:val="auto"/>
          <w:spacing w:val="-1"/>
          <w:szCs w:val="24"/>
        </w:rPr>
        <w:t>, lease or share</w:t>
      </w:r>
      <w:r w:rsidRPr="0027488E">
        <w:rPr>
          <w:rFonts w:eastAsia="Calibri"/>
          <w:color w:val="auto"/>
          <w:spacing w:val="-1"/>
          <w:szCs w:val="24"/>
        </w:rPr>
        <w:t xml:space="preserve"> the allotted space to other parties in the building</w:t>
      </w:r>
      <w:r w:rsidR="00B122B2" w:rsidRPr="0027488E">
        <w:rPr>
          <w:rFonts w:eastAsia="Calibri"/>
          <w:color w:val="auto"/>
          <w:spacing w:val="-1"/>
          <w:szCs w:val="24"/>
        </w:rPr>
        <w:t>, non-Main Street businesses, organizations, groups, etc.; this</w:t>
      </w:r>
      <w:r w:rsidRPr="0027488E">
        <w:rPr>
          <w:rFonts w:eastAsia="Calibri"/>
          <w:color w:val="auto"/>
          <w:spacing w:val="-1"/>
          <w:szCs w:val="24"/>
        </w:rPr>
        <w:t xml:space="preserve"> includes Market or non-Market vendors. </w:t>
      </w:r>
    </w:p>
    <w:p w14:paraId="73E92DBD" w14:textId="22B8A2BC" w:rsidR="00CA6F59" w:rsidRPr="0027488E" w:rsidRDefault="00CA6F59"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t xml:space="preserve">Businesses are responsible for the actions and behavior of their employees, family members and other associated </w:t>
      </w:r>
      <w:r w:rsidR="0066125C" w:rsidRPr="0027488E">
        <w:rPr>
          <w:rFonts w:eastAsia="Calibri"/>
          <w:color w:val="auto"/>
          <w:spacing w:val="-1"/>
          <w:szCs w:val="24"/>
        </w:rPr>
        <w:t>people</w:t>
      </w:r>
      <w:r w:rsidRPr="0027488E">
        <w:rPr>
          <w:rFonts w:eastAsia="Calibri"/>
          <w:color w:val="auto"/>
          <w:spacing w:val="-1"/>
          <w:szCs w:val="24"/>
        </w:rPr>
        <w:t xml:space="preserve">. </w:t>
      </w:r>
    </w:p>
    <w:p w14:paraId="4CAADAE9" w14:textId="77777777" w:rsidR="00625721" w:rsidRPr="0027488E" w:rsidRDefault="00A215F4"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lastRenderedPageBreak/>
        <w:t>The primary business in the building may only display and</w:t>
      </w:r>
      <w:r w:rsidR="00B122B2" w:rsidRPr="0027488E">
        <w:rPr>
          <w:rFonts w:eastAsia="Calibri"/>
          <w:color w:val="auto"/>
          <w:spacing w:val="-1"/>
          <w:szCs w:val="24"/>
        </w:rPr>
        <w:t>/or</w:t>
      </w:r>
      <w:r w:rsidRPr="0027488E">
        <w:rPr>
          <w:rFonts w:eastAsia="Calibri"/>
          <w:color w:val="auto"/>
          <w:spacing w:val="-1"/>
          <w:szCs w:val="24"/>
        </w:rPr>
        <w:t xml:space="preserve"> sell items from their business and/or promote their services that are available during normal working business </w:t>
      </w:r>
      <w:r w:rsidR="00B122B2" w:rsidRPr="0027488E">
        <w:rPr>
          <w:rFonts w:eastAsia="Calibri"/>
          <w:color w:val="auto"/>
          <w:spacing w:val="-1"/>
          <w:szCs w:val="24"/>
        </w:rPr>
        <w:t xml:space="preserve">hours. </w:t>
      </w:r>
    </w:p>
    <w:p w14:paraId="176D98F7" w14:textId="77777777" w:rsidR="00625721" w:rsidRPr="0027488E" w:rsidRDefault="00625721"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t>Prohibited activities include but are not limited to:</w:t>
      </w:r>
    </w:p>
    <w:p w14:paraId="0BABFB9D" w14:textId="43A3C51C" w:rsidR="00625721" w:rsidRPr="0027488E" w:rsidRDefault="00B122B2" w:rsidP="00625721">
      <w:pPr>
        <w:pStyle w:val="ListParagraph"/>
        <w:widowControl w:val="0"/>
        <w:numPr>
          <w:ilvl w:val="0"/>
          <w:numId w:val="50"/>
        </w:numPr>
        <w:spacing w:after="120" w:line="276" w:lineRule="auto"/>
        <w:rPr>
          <w:rFonts w:eastAsia="Calibri"/>
          <w:spacing w:val="-1"/>
          <w:szCs w:val="24"/>
        </w:rPr>
      </w:pPr>
      <w:r w:rsidRPr="0027488E">
        <w:rPr>
          <w:rFonts w:eastAsia="Calibri"/>
          <w:spacing w:val="-1"/>
          <w:szCs w:val="24"/>
        </w:rPr>
        <w:t xml:space="preserve">The sale of food and/or drinks by non-food establishments is strictly prohibited. </w:t>
      </w:r>
      <w:r w:rsidR="00A215F4" w:rsidRPr="0027488E">
        <w:rPr>
          <w:rFonts w:eastAsia="Calibri"/>
          <w:spacing w:val="-1"/>
          <w:szCs w:val="24"/>
        </w:rPr>
        <w:t xml:space="preserve"> </w:t>
      </w:r>
    </w:p>
    <w:p w14:paraId="1194761F" w14:textId="613B00B4" w:rsidR="00B122B2" w:rsidRPr="0027488E" w:rsidRDefault="00B122B2" w:rsidP="00625721">
      <w:pPr>
        <w:pStyle w:val="ListParagraph"/>
        <w:widowControl w:val="0"/>
        <w:numPr>
          <w:ilvl w:val="0"/>
          <w:numId w:val="50"/>
        </w:numPr>
        <w:spacing w:after="120" w:line="276" w:lineRule="auto"/>
        <w:rPr>
          <w:rFonts w:eastAsia="Calibri"/>
          <w:spacing w:val="-1"/>
          <w:szCs w:val="24"/>
        </w:rPr>
      </w:pPr>
      <w:r w:rsidRPr="0027488E">
        <w:rPr>
          <w:rFonts w:eastAsia="Calibri"/>
          <w:spacing w:val="-1"/>
          <w:szCs w:val="24"/>
        </w:rPr>
        <w:t>Fundraising is strictly prohibited</w:t>
      </w:r>
      <w:r w:rsidR="00DD45E6" w:rsidRPr="0027488E">
        <w:rPr>
          <w:rFonts w:eastAsia="Calibri"/>
          <w:spacing w:val="-1"/>
          <w:szCs w:val="24"/>
        </w:rPr>
        <w:t xml:space="preserve"> without prior written approval from FCMLC management. </w:t>
      </w:r>
    </w:p>
    <w:p w14:paraId="7B19E62C" w14:textId="178D1D02" w:rsidR="00625721" w:rsidRPr="0027488E" w:rsidRDefault="00625721" w:rsidP="00625721">
      <w:pPr>
        <w:pStyle w:val="ListParagraph"/>
        <w:widowControl w:val="0"/>
        <w:numPr>
          <w:ilvl w:val="0"/>
          <w:numId w:val="50"/>
        </w:numPr>
        <w:spacing w:after="120" w:line="276" w:lineRule="auto"/>
        <w:rPr>
          <w:rFonts w:eastAsia="Calibri"/>
          <w:spacing w:val="-1"/>
          <w:szCs w:val="24"/>
        </w:rPr>
      </w:pPr>
      <w:r w:rsidRPr="0027488E">
        <w:rPr>
          <w:rFonts w:eastAsia="Calibri"/>
          <w:spacing w:val="-1"/>
          <w:szCs w:val="24"/>
        </w:rPr>
        <w:t xml:space="preserve">Carnival barking, calling out to passersby to attract their attention, walking the market and </w:t>
      </w:r>
      <w:r w:rsidR="00DD45E6" w:rsidRPr="0027488E">
        <w:rPr>
          <w:rFonts w:eastAsia="Calibri"/>
          <w:spacing w:val="-1"/>
          <w:szCs w:val="24"/>
        </w:rPr>
        <w:t>grabbing/pointing/infringing on customers as they stroll the market.</w:t>
      </w:r>
    </w:p>
    <w:p w14:paraId="4857AE6D" w14:textId="2CA62E03" w:rsidR="00DD45E6" w:rsidRPr="0027488E" w:rsidRDefault="00DD45E6" w:rsidP="00CA6F59">
      <w:pPr>
        <w:pStyle w:val="ListParagraph"/>
        <w:widowControl w:val="0"/>
        <w:numPr>
          <w:ilvl w:val="0"/>
          <w:numId w:val="50"/>
        </w:numPr>
        <w:spacing w:after="120" w:line="276" w:lineRule="auto"/>
        <w:rPr>
          <w:rFonts w:eastAsia="Calibri"/>
          <w:spacing w:val="-1"/>
          <w:szCs w:val="24"/>
        </w:rPr>
      </w:pPr>
      <w:r w:rsidRPr="0027488E">
        <w:rPr>
          <w:rFonts w:eastAsia="Calibri"/>
          <w:spacing w:val="-1"/>
          <w:szCs w:val="24"/>
        </w:rPr>
        <w:t xml:space="preserve">Playing music, usage of a speaker/microphone to draw attention. </w:t>
      </w:r>
    </w:p>
    <w:p w14:paraId="74E75155" w14:textId="33CE3BCD" w:rsidR="00B122B2" w:rsidRDefault="00625721" w:rsidP="00A215F4">
      <w:pPr>
        <w:widowControl w:val="0"/>
        <w:spacing w:after="120" w:line="276" w:lineRule="auto"/>
        <w:ind w:left="0" w:firstLine="0"/>
        <w:rPr>
          <w:rFonts w:eastAsia="Calibri"/>
          <w:color w:val="auto"/>
          <w:spacing w:val="-1"/>
          <w:szCs w:val="24"/>
        </w:rPr>
      </w:pPr>
      <w:r w:rsidRPr="0027488E">
        <w:rPr>
          <w:rFonts w:eastAsia="Calibri"/>
          <w:color w:val="auto"/>
          <w:spacing w:val="-1"/>
          <w:szCs w:val="24"/>
        </w:rPr>
        <w:t>If</w:t>
      </w:r>
      <w:r w:rsidR="00A215F4" w:rsidRPr="0027488E">
        <w:rPr>
          <w:rFonts w:eastAsia="Calibri"/>
          <w:color w:val="auto"/>
          <w:spacing w:val="-1"/>
          <w:szCs w:val="24"/>
        </w:rPr>
        <w:t xml:space="preserve"> a building houses multiple </w:t>
      </w:r>
      <w:r w:rsidR="009D6013" w:rsidRPr="0027488E">
        <w:rPr>
          <w:rFonts w:eastAsia="Calibri"/>
          <w:color w:val="auto"/>
          <w:spacing w:val="-1"/>
          <w:szCs w:val="24"/>
        </w:rPr>
        <w:t>businesses,</w:t>
      </w:r>
      <w:r w:rsidR="00A215F4" w:rsidRPr="0027488E">
        <w:rPr>
          <w:rFonts w:eastAsia="Calibri"/>
          <w:color w:val="auto"/>
          <w:spacing w:val="-1"/>
          <w:szCs w:val="24"/>
        </w:rPr>
        <w:t xml:space="preserve"> it is up to the building owner and businesses to create a schedule for use of the single 10’x10’ space in </w:t>
      </w:r>
      <w:r w:rsidR="004D0B8B" w:rsidRPr="0027488E">
        <w:rPr>
          <w:rFonts w:eastAsia="Calibri"/>
          <w:color w:val="auto"/>
          <w:spacing w:val="-1"/>
          <w:szCs w:val="24"/>
        </w:rPr>
        <w:t>the market</w:t>
      </w:r>
      <w:r w:rsidR="00A215F4" w:rsidRPr="0027488E">
        <w:rPr>
          <w:rFonts w:eastAsia="Calibri"/>
          <w:color w:val="auto"/>
          <w:spacing w:val="-1"/>
          <w:szCs w:val="24"/>
        </w:rPr>
        <w:t>.</w:t>
      </w:r>
      <w:r w:rsidR="00A215F4" w:rsidRPr="00A215F4">
        <w:rPr>
          <w:rFonts w:eastAsia="Calibri"/>
          <w:color w:val="auto"/>
          <w:spacing w:val="-1"/>
          <w:szCs w:val="24"/>
        </w:rPr>
        <w:t xml:space="preserve"> </w:t>
      </w:r>
    </w:p>
    <w:p w14:paraId="7D340DB7" w14:textId="7A97B3A2" w:rsidR="00A215F4" w:rsidRDefault="00A215F4" w:rsidP="00A215F4">
      <w:pPr>
        <w:widowControl w:val="0"/>
        <w:spacing w:after="120" w:line="276" w:lineRule="auto"/>
        <w:ind w:left="0" w:firstLine="0"/>
        <w:rPr>
          <w:rFonts w:eastAsia="Calibri"/>
          <w:color w:val="auto"/>
          <w:spacing w:val="-1"/>
          <w:szCs w:val="24"/>
        </w:rPr>
      </w:pPr>
      <w:r w:rsidRPr="00A215F4">
        <w:rPr>
          <w:rFonts w:eastAsia="Calibri"/>
          <w:color w:val="auto"/>
          <w:spacing w:val="-1"/>
          <w:szCs w:val="24"/>
        </w:rPr>
        <w:t xml:space="preserve">Vendors shall not </w:t>
      </w:r>
      <w:proofErr w:type="gramStart"/>
      <w:r w:rsidRPr="00A215F4">
        <w:rPr>
          <w:rFonts w:eastAsia="Calibri"/>
          <w:color w:val="auto"/>
          <w:spacing w:val="-1"/>
          <w:szCs w:val="24"/>
        </w:rPr>
        <w:t>make</w:t>
      </w:r>
      <w:r w:rsidR="0066125C">
        <w:rPr>
          <w:rFonts w:eastAsia="Calibri"/>
          <w:color w:val="auto"/>
          <w:spacing w:val="65"/>
          <w:szCs w:val="24"/>
        </w:rPr>
        <w:t xml:space="preserve"> </w:t>
      </w:r>
      <w:r w:rsidRPr="00A215F4">
        <w:rPr>
          <w:rFonts w:eastAsia="Calibri"/>
          <w:color w:val="auto"/>
          <w:spacing w:val="-1"/>
          <w:szCs w:val="24"/>
        </w:rPr>
        <w:t>arrangements</w:t>
      </w:r>
      <w:proofErr w:type="gramEnd"/>
      <w:r w:rsidRPr="00A215F4">
        <w:rPr>
          <w:rFonts w:eastAsia="Calibri"/>
          <w:color w:val="auto"/>
          <w:spacing w:val="1"/>
          <w:szCs w:val="24"/>
        </w:rPr>
        <w:t xml:space="preserve"> </w:t>
      </w:r>
      <w:r w:rsidRPr="00A215F4">
        <w:rPr>
          <w:rFonts w:eastAsia="Calibri"/>
          <w:color w:val="auto"/>
          <w:spacing w:val="-1"/>
          <w:szCs w:val="24"/>
        </w:rPr>
        <w:t>with</w:t>
      </w:r>
      <w:r w:rsidRPr="00A215F4">
        <w:rPr>
          <w:rFonts w:eastAsia="Calibri"/>
          <w:color w:val="auto"/>
          <w:szCs w:val="24"/>
        </w:rPr>
        <w:t xml:space="preserve"> </w:t>
      </w:r>
      <w:r w:rsidRPr="00A215F4">
        <w:rPr>
          <w:rFonts w:eastAsia="Calibri"/>
          <w:color w:val="auto"/>
          <w:spacing w:val="-1"/>
          <w:szCs w:val="24"/>
        </w:rPr>
        <w:t>downtown</w:t>
      </w:r>
      <w:r w:rsidRPr="00A215F4">
        <w:rPr>
          <w:rFonts w:eastAsia="Calibri"/>
          <w:color w:val="auto"/>
          <w:szCs w:val="24"/>
        </w:rPr>
        <w:t xml:space="preserve"> </w:t>
      </w:r>
      <w:r w:rsidRPr="00A215F4">
        <w:rPr>
          <w:rFonts w:eastAsia="Calibri"/>
          <w:color w:val="auto"/>
          <w:spacing w:val="-1"/>
          <w:szCs w:val="24"/>
        </w:rPr>
        <w:t>businesses</w:t>
      </w:r>
      <w:r w:rsidRPr="00A215F4">
        <w:rPr>
          <w:rFonts w:eastAsia="Calibri"/>
          <w:color w:val="auto"/>
          <w:spacing w:val="-3"/>
          <w:szCs w:val="24"/>
        </w:rPr>
        <w:t xml:space="preserve"> </w:t>
      </w:r>
      <w:r w:rsidRPr="00A215F4">
        <w:rPr>
          <w:rFonts w:eastAsia="Calibri"/>
          <w:color w:val="auto"/>
          <w:spacing w:val="-1"/>
          <w:szCs w:val="24"/>
        </w:rPr>
        <w:t>to</w:t>
      </w:r>
      <w:r w:rsidRPr="00A215F4">
        <w:rPr>
          <w:rFonts w:eastAsia="Calibri"/>
          <w:color w:val="auto"/>
          <w:spacing w:val="1"/>
          <w:szCs w:val="24"/>
        </w:rPr>
        <w:t xml:space="preserve"> </w:t>
      </w:r>
      <w:r w:rsidRPr="00A215F4">
        <w:rPr>
          <w:rFonts w:eastAsia="Calibri"/>
          <w:color w:val="auto"/>
          <w:spacing w:val="-1"/>
          <w:szCs w:val="24"/>
        </w:rPr>
        <w:t>circumvent</w:t>
      </w:r>
      <w:r w:rsidRPr="00A215F4">
        <w:rPr>
          <w:rFonts w:eastAsia="Calibri"/>
          <w:color w:val="auto"/>
          <w:szCs w:val="24"/>
        </w:rPr>
        <w:t xml:space="preserve"> </w:t>
      </w:r>
      <w:r w:rsidRPr="00A215F4">
        <w:rPr>
          <w:rFonts w:eastAsia="Calibri"/>
          <w:color w:val="auto"/>
          <w:spacing w:val="-1"/>
          <w:szCs w:val="24"/>
        </w:rPr>
        <w:t>FCMLC's</w:t>
      </w:r>
      <w:r w:rsidRPr="00A215F4">
        <w:rPr>
          <w:rFonts w:eastAsia="Calibri"/>
          <w:color w:val="auto"/>
          <w:szCs w:val="24"/>
        </w:rPr>
        <w:t xml:space="preserve"> </w:t>
      </w:r>
      <w:r w:rsidRPr="00A215F4">
        <w:rPr>
          <w:rFonts w:eastAsia="Calibri"/>
          <w:color w:val="auto"/>
          <w:spacing w:val="-1"/>
          <w:szCs w:val="24"/>
        </w:rPr>
        <w:t>guidelines. Vendors</w:t>
      </w:r>
      <w:r w:rsidRPr="00A215F4">
        <w:rPr>
          <w:rFonts w:eastAsia="Calibri"/>
          <w:color w:val="auto"/>
          <w:spacing w:val="-3"/>
          <w:szCs w:val="24"/>
        </w:rPr>
        <w:t xml:space="preserve"> </w:t>
      </w:r>
      <w:r w:rsidRPr="00A215F4">
        <w:rPr>
          <w:rFonts w:eastAsia="Calibri"/>
          <w:color w:val="auto"/>
          <w:szCs w:val="24"/>
        </w:rPr>
        <w:t>are</w:t>
      </w:r>
      <w:r w:rsidRPr="00A215F4">
        <w:rPr>
          <w:rFonts w:eastAsia="Calibri"/>
          <w:color w:val="auto"/>
          <w:spacing w:val="1"/>
          <w:szCs w:val="24"/>
        </w:rPr>
        <w:t xml:space="preserve"> </w:t>
      </w:r>
      <w:r w:rsidRPr="00A215F4">
        <w:rPr>
          <w:rFonts w:eastAsia="Calibri"/>
          <w:color w:val="auto"/>
          <w:spacing w:val="-1"/>
          <w:szCs w:val="24"/>
        </w:rPr>
        <w:t>responsible</w:t>
      </w:r>
      <w:r w:rsidRPr="00A215F4">
        <w:rPr>
          <w:rFonts w:eastAsia="Calibri"/>
          <w:color w:val="auto"/>
          <w:spacing w:val="-3"/>
          <w:szCs w:val="24"/>
        </w:rPr>
        <w:t xml:space="preserve"> </w:t>
      </w:r>
      <w:r w:rsidRPr="00A215F4">
        <w:rPr>
          <w:rFonts w:eastAsia="Calibri"/>
          <w:color w:val="auto"/>
          <w:szCs w:val="24"/>
        </w:rPr>
        <w:t xml:space="preserve">for </w:t>
      </w:r>
      <w:r w:rsidR="001849EA" w:rsidRPr="00A215F4">
        <w:rPr>
          <w:rFonts w:eastAsia="Calibri"/>
          <w:color w:val="auto"/>
          <w:szCs w:val="24"/>
        </w:rPr>
        <w:t>their best</w:t>
      </w:r>
      <w:r w:rsidRPr="00A215F4">
        <w:rPr>
          <w:rFonts w:eastAsia="Calibri"/>
          <w:color w:val="auto"/>
          <w:szCs w:val="24"/>
        </w:rPr>
        <w:t xml:space="preserve"> efforts to maintain goodwill with our </w:t>
      </w:r>
      <w:r w:rsidRPr="00A215F4">
        <w:rPr>
          <w:rFonts w:eastAsia="Calibri"/>
          <w:color w:val="auto"/>
          <w:spacing w:val="-1"/>
          <w:szCs w:val="24"/>
        </w:rPr>
        <w:t>neighbors</w:t>
      </w:r>
      <w:r w:rsidRPr="00A215F4">
        <w:rPr>
          <w:rFonts w:eastAsia="Calibri"/>
          <w:color w:val="auto"/>
          <w:spacing w:val="47"/>
          <w:szCs w:val="24"/>
        </w:rPr>
        <w:t xml:space="preserve"> </w:t>
      </w:r>
      <w:r w:rsidRPr="00A215F4">
        <w:rPr>
          <w:rFonts w:eastAsia="Calibri"/>
          <w:color w:val="auto"/>
          <w:spacing w:val="-1"/>
          <w:szCs w:val="24"/>
        </w:rPr>
        <w:t xml:space="preserve">during </w:t>
      </w:r>
      <w:r w:rsidRPr="00A215F4">
        <w:rPr>
          <w:rFonts w:eastAsia="Calibri"/>
          <w:color w:val="auto"/>
          <w:szCs w:val="24"/>
        </w:rPr>
        <w:t>Market</w:t>
      </w:r>
      <w:r w:rsidRPr="00A215F4">
        <w:rPr>
          <w:rFonts w:eastAsia="Calibri"/>
          <w:color w:val="auto"/>
          <w:spacing w:val="-2"/>
          <w:szCs w:val="24"/>
        </w:rPr>
        <w:t xml:space="preserve"> </w:t>
      </w:r>
      <w:r w:rsidRPr="00A215F4">
        <w:rPr>
          <w:rFonts w:eastAsia="Calibri"/>
          <w:color w:val="auto"/>
          <w:spacing w:val="-1"/>
          <w:szCs w:val="24"/>
        </w:rPr>
        <w:t xml:space="preserve">hours.  </w:t>
      </w:r>
    </w:p>
    <w:p w14:paraId="3487E1D8" w14:textId="77777777" w:rsidR="00872C23" w:rsidRPr="00A215F4" w:rsidRDefault="00872C23" w:rsidP="00A215F4">
      <w:pPr>
        <w:widowControl w:val="0"/>
        <w:spacing w:after="120" w:line="276" w:lineRule="auto"/>
        <w:ind w:left="0" w:firstLine="0"/>
        <w:rPr>
          <w:rFonts w:asciiTheme="majorHAnsi" w:eastAsia="Calibri" w:hAnsiTheme="majorHAnsi" w:cstheme="majorHAnsi"/>
          <w:b/>
          <w:color w:val="000000" w:themeColor="text1"/>
          <w:spacing w:val="-1"/>
          <w:sz w:val="32"/>
          <w:szCs w:val="32"/>
          <w:u w:val="single"/>
        </w:rPr>
      </w:pPr>
    </w:p>
    <w:p w14:paraId="0DD5418D" w14:textId="77777777" w:rsidR="00A215F4" w:rsidRPr="00A215F4" w:rsidRDefault="00A215F4" w:rsidP="00A215F4">
      <w:pPr>
        <w:spacing w:after="160"/>
        <w:ind w:left="0" w:firstLine="0"/>
        <w:rPr>
          <w:rFonts w:asciiTheme="majorHAnsi" w:hAnsiTheme="majorHAnsi" w:cstheme="majorHAnsi"/>
          <w:b/>
          <w:sz w:val="32"/>
          <w:szCs w:val="32"/>
          <w:u w:val="single"/>
        </w:rPr>
      </w:pPr>
      <w:r w:rsidRPr="00A215F4">
        <w:rPr>
          <w:rFonts w:asciiTheme="majorHAnsi" w:hAnsiTheme="majorHAnsi" w:cstheme="majorHAnsi"/>
          <w:b/>
          <w:sz w:val="32"/>
          <w:szCs w:val="32"/>
          <w:u w:val="single"/>
        </w:rPr>
        <w:t>Vendor Classifications</w:t>
      </w:r>
    </w:p>
    <w:p w14:paraId="494079A4"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7" w:name="_Toc511858241"/>
      <w:bookmarkStart w:id="18" w:name="_Toc511858294"/>
      <w:r w:rsidRPr="00A215F4">
        <w:rPr>
          <w:rFonts w:asciiTheme="minorHAnsi" w:eastAsiaTheme="majorEastAsia" w:hAnsiTheme="minorHAnsi" w:cstheme="minorHAnsi"/>
          <w:b/>
          <w:color w:val="000000" w:themeColor="text1"/>
          <w:spacing w:val="-1"/>
          <w:sz w:val="28"/>
          <w:szCs w:val="28"/>
        </w:rPr>
        <w:t>Permanent</w:t>
      </w:r>
      <w:bookmarkEnd w:id="17"/>
      <w:bookmarkEnd w:id="18"/>
    </w:p>
    <w:p w14:paraId="498763FE" w14:textId="77777777"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All</w:t>
      </w:r>
      <w:r w:rsidRPr="00A215F4">
        <w:rPr>
          <w:rFonts w:eastAsia="Calibri"/>
          <w:color w:val="000000" w:themeColor="text1"/>
          <w:szCs w:val="24"/>
        </w:rPr>
        <w:t xml:space="preserve"> </w:t>
      </w:r>
      <w:r w:rsidRPr="00A215F4">
        <w:rPr>
          <w:rFonts w:eastAsia="Calibri"/>
          <w:color w:val="000000" w:themeColor="text1"/>
          <w:spacing w:val="-1"/>
          <w:szCs w:val="24"/>
        </w:rPr>
        <w:t>permanent</w:t>
      </w:r>
      <w:r w:rsidRPr="00A215F4">
        <w:rPr>
          <w:rFonts w:eastAsia="Calibri"/>
          <w:color w:val="000000" w:themeColor="text1"/>
          <w:szCs w:val="24"/>
        </w:rPr>
        <w:t xml:space="preserve"> </w:t>
      </w:r>
      <w:r w:rsidRPr="00A215F4">
        <w:rPr>
          <w:rFonts w:eastAsia="Calibri"/>
          <w:color w:val="000000" w:themeColor="text1"/>
          <w:spacing w:val="-1"/>
          <w:szCs w:val="24"/>
        </w:rPr>
        <w:t>vendors</w:t>
      </w:r>
      <w:r w:rsidRPr="00A215F4">
        <w:rPr>
          <w:rFonts w:eastAsia="Calibri"/>
          <w:color w:val="000000" w:themeColor="text1"/>
          <w:spacing w:val="-3"/>
          <w:szCs w:val="24"/>
        </w:rPr>
        <w:t xml:space="preserve"> </w:t>
      </w:r>
      <w:r w:rsidRPr="00A215F4">
        <w:rPr>
          <w:rFonts w:eastAsia="Calibri"/>
          <w:color w:val="000000" w:themeColor="text1"/>
          <w:spacing w:val="-1"/>
          <w:szCs w:val="24"/>
        </w:rPr>
        <w:t>shall:</w:t>
      </w:r>
    </w:p>
    <w:p w14:paraId="6A13D1D3" w14:textId="77777777"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pacing w:val="-1"/>
          <w:szCs w:val="24"/>
        </w:rPr>
        <w:t>Claim</w:t>
      </w:r>
      <w:r w:rsidRPr="00A215F4">
        <w:rPr>
          <w:rFonts w:eastAsia="Calibri"/>
          <w:color w:val="000000" w:themeColor="text1"/>
          <w:spacing w:val="1"/>
          <w:szCs w:val="24"/>
        </w:rPr>
        <w:t xml:space="preserve"> </w:t>
      </w:r>
      <w:r w:rsidRPr="00A215F4">
        <w:rPr>
          <w:rFonts w:eastAsia="Calibri"/>
          <w:color w:val="000000" w:themeColor="text1"/>
          <w:spacing w:val="-1"/>
          <w:szCs w:val="24"/>
        </w:rPr>
        <w:t>their</w:t>
      </w:r>
      <w:r w:rsidRPr="00A215F4">
        <w:rPr>
          <w:rFonts w:eastAsia="Calibri"/>
          <w:color w:val="000000" w:themeColor="text1"/>
          <w:szCs w:val="24"/>
        </w:rPr>
        <w:t xml:space="preserve"> </w:t>
      </w:r>
      <w:r w:rsidRPr="00A215F4">
        <w:rPr>
          <w:rFonts w:eastAsia="Calibri"/>
          <w:color w:val="000000" w:themeColor="text1"/>
          <w:spacing w:val="-1"/>
          <w:szCs w:val="24"/>
        </w:rPr>
        <w:t>permanent</w:t>
      </w:r>
      <w:r w:rsidRPr="00A215F4">
        <w:rPr>
          <w:rFonts w:eastAsia="Calibri"/>
          <w:color w:val="000000" w:themeColor="text1"/>
          <w:spacing w:val="-3"/>
          <w:szCs w:val="24"/>
        </w:rPr>
        <w:t xml:space="preserve"> </w:t>
      </w:r>
      <w:r w:rsidRPr="00A215F4">
        <w:rPr>
          <w:rFonts w:eastAsia="Calibri"/>
          <w:color w:val="000000" w:themeColor="text1"/>
          <w:spacing w:val="-1"/>
          <w:szCs w:val="24"/>
        </w:rPr>
        <w:t>space</w:t>
      </w:r>
      <w:r w:rsidRPr="00A215F4">
        <w:rPr>
          <w:rFonts w:eastAsia="Calibri"/>
          <w:color w:val="000000" w:themeColor="text1"/>
          <w:spacing w:val="1"/>
          <w:szCs w:val="24"/>
        </w:rPr>
        <w:t xml:space="preserve"> at least </w:t>
      </w:r>
      <w:r w:rsidRPr="00A215F4">
        <w:rPr>
          <w:rFonts w:eastAsia="Calibri"/>
          <w:color w:val="000000" w:themeColor="text1"/>
          <w:spacing w:val="-1"/>
          <w:szCs w:val="24"/>
        </w:rPr>
        <w:t>1 hour</w:t>
      </w:r>
      <w:r w:rsidRPr="00A215F4">
        <w:rPr>
          <w:rFonts w:eastAsia="Calibri"/>
          <w:color w:val="000000" w:themeColor="text1"/>
          <w:spacing w:val="-3"/>
          <w:szCs w:val="24"/>
        </w:rPr>
        <w:t xml:space="preserve"> </w:t>
      </w:r>
      <w:r w:rsidRPr="00A215F4">
        <w:rPr>
          <w:rFonts w:eastAsia="Calibri"/>
          <w:color w:val="000000" w:themeColor="text1"/>
          <w:spacing w:val="-1"/>
          <w:szCs w:val="24"/>
        </w:rPr>
        <w:t>prior</w:t>
      </w:r>
      <w:r w:rsidRPr="00A215F4">
        <w:rPr>
          <w:rFonts w:eastAsia="Calibri"/>
          <w:color w:val="000000" w:themeColor="text1"/>
          <w:spacing w:val="-3"/>
          <w:szCs w:val="24"/>
        </w:rPr>
        <w:t xml:space="preserve"> </w:t>
      </w:r>
      <w:r w:rsidRPr="00A215F4">
        <w:rPr>
          <w:rFonts w:eastAsia="Calibri"/>
          <w:color w:val="000000" w:themeColor="text1"/>
          <w:spacing w:val="-1"/>
          <w:szCs w:val="24"/>
        </w:rPr>
        <w:t>to</w:t>
      </w:r>
      <w:r w:rsidRPr="00A215F4">
        <w:rPr>
          <w:rFonts w:eastAsia="Calibri"/>
          <w:color w:val="000000" w:themeColor="text1"/>
          <w:spacing w:val="1"/>
          <w:szCs w:val="24"/>
        </w:rPr>
        <w:t xml:space="preserve"> </w:t>
      </w:r>
      <w:r w:rsidRPr="00A215F4">
        <w:rPr>
          <w:rFonts w:eastAsia="Calibri"/>
          <w:color w:val="000000" w:themeColor="text1"/>
          <w:spacing w:val="-1"/>
          <w:szCs w:val="24"/>
        </w:rPr>
        <w:t>the</w:t>
      </w:r>
      <w:r w:rsidRPr="00A215F4">
        <w:rPr>
          <w:rFonts w:eastAsia="Calibri"/>
          <w:color w:val="000000" w:themeColor="text1"/>
          <w:spacing w:val="-4"/>
          <w:szCs w:val="24"/>
        </w:rPr>
        <w:t xml:space="preserve"> </w:t>
      </w:r>
      <w:r w:rsidRPr="00A215F4">
        <w:rPr>
          <w:rFonts w:eastAsia="Calibri"/>
          <w:color w:val="000000" w:themeColor="text1"/>
          <w:spacing w:val="-1"/>
          <w:szCs w:val="24"/>
        </w:rPr>
        <w:t>designated</w:t>
      </w:r>
      <w:r w:rsidRPr="00A215F4">
        <w:rPr>
          <w:rFonts w:eastAsia="Calibri"/>
          <w:color w:val="000000" w:themeColor="text1"/>
          <w:spacing w:val="-3"/>
          <w:szCs w:val="24"/>
        </w:rPr>
        <w:t xml:space="preserve"> </w:t>
      </w:r>
      <w:r w:rsidRPr="00A215F4">
        <w:rPr>
          <w:rFonts w:eastAsia="Calibri"/>
          <w:color w:val="000000" w:themeColor="text1"/>
          <w:spacing w:val="-1"/>
          <w:szCs w:val="24"/>
        </w:rPr>
        <w:t>opening time</w:t>
      </w:r>
      <w:r w:rsidRPr="00A215F4">
        <w:rPr>
          <w:rFonts w:eastAsia="Calibri"/>
          <w:color w:val="000000" w:themeColor="text1"/>
          <w:spacing w:val="-2"/>
          <w:szCs w:val="24"/>
        </w:rPr>
        <w:t xml:space="preserve"> </w:t>
      </w:r>
      <w:r w:rsidRPr="00A215F4">
        <w:rPr>
          <w:rFonts w:eastAsia="Calibri"/>
          <w:color w:val="000000" w:themeColor="text1"/>
          <w:szCs w:val="24"/>
        </w:rPr>
        <w:t>of</w:t>
      </w:r>
      <w:r w:rsidRPr="00A215F4">
        <w:rPr>
          <w:rFonts w:eastAsia="Calibri"/>
          <w:color w:val="000000" w:themeColor="text1"/>
          <w:spacing w:val="-3"/>
          <w:szCs w:val="24"/>
        </w:rPr>
        <w:t xml:space="preserve"> </w:t>
      </w:r>
      <w:r w:rsidRPr="00A215F4">
        <w:rPr>
          <w:rFonts w:eastAsia="Calibri"/>
          <w:color w:val="000000" w:themeColor="text1"/>
          <w:spacing w:val="-1"/>
          <w:szCs w:val="24"/>
        </w:rPr>
        <w:t>the</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Market. Vendors may claim their space by physically being present or informing the block coordinator via call or text that they will be present. </w:t>
      </w:r>
    </w:p>
    <w:p w14:paraId="15658198" w14:textId="6F87D890" w:rsidR="00A215F4" w:rsidRPr="00A215F4" w:rsidRDefault="00A215F4" w:rsidP="00A215F4">
      <w:pPr>
        <w:widowControl w:val="0"/>
        <w:numPr>
          <w:ilvl w:val="1"/>
          <w:numId w:val="25"/>
        </w:numPr>
        <w:spacing w:after="120" w:line="276" w:lineRule="auto"/>
        <w:ind w:left="540" w:right="40"/>
        <w:rPr>
          <w:rFonts w:eastAsia="Calibri"/>
          <w:color w:val="auto"/>
          <w:szCs w:val="24"/>
        </w:rPr>
      </w:pPr>
      <w:r w:rsidRPr="00A215F4">
        <w:rPr>
          <w:rFonts w:eastAsia="Calibri"/>
          <w:color w:val="auto"/>
          <w:spacing w:val="-1"/>
          <w:szCs w:val="24"/>
        </w:rPr>
        <w:t>Vend from</w:t>
      </w:r>
      <w:r w:rsidRPr="00A215F4">
        <w:rPr>
          <w:rFonts w:eastAsia="Calibri"/>
          <w:color w:val="auto"/>
          <w:spacing w:val="1"/>
          <w:szCs w:val="24"/>
        </w:rPr>
        <w:t xml:space="preserve"> </w:t>
      </w:r>
      <w:r w:rsidRPr="00A215F4">
        <w:rPr>
          <w:rFonts w:eastAsia="Calibri"/>
          <w:color w:val="auto"/>
          <w:spacing w:val="-1"/>
          <w:szCs w:val="24"/>
        </w:rPr>
        <w:t>their</w:t>
      </w:r>
      <w:r w:rsidRPr="00A215F4">
        <w:rPr>
          <w:rFonts w:eastAsia="Calibri"/>
          <w:color w:val="auto"/>
          <w:szCs w:val="24"/>
        </w:rPr>
        <w:t xml:space="preserve"> </w:t>
      </w:r>
      <w:r w:rsidRPr="00A215F4">
        <w:rPr>
          <w:rFonts w:eastAsia="Calibri"/>
          <w:color w:val="auto"/>
          <w:spacing w:val="-1"/>
          <w:szCs w:val="24"/>
        </w:rPr>
        <w:t>assigned</w:t>
      </w:r>
      <w:r w:rsidRPr="00A215F4">
        <w:rPr>
          <w:rFonts w:eastAsia="Calibri"/>
          <w:color w:val="auto"/>
          <w:spacing w:val="-3"/>
          <w:szCs w:val="24"/>
        </w:rPr>
        <w:t xml:space="preserve"> </w:t>
      </w:r>
      <w:r w:rsidRPr="00A215F4">
        <w:rPr>
          <w:rFonts w:eastAsia="Calibri"/>
          <w:color w:val="auto"/>
          <w:spacing w:val="-1"/>
          <w:szCs w:val="24"/>
        </w:rPr>
        <w:t>Market</w:t>
      </w:r>
      <w:r w:rsidRPr="00A215F4">
        <w:rPr>
          <w:rFonts w:eastAsia="Calibri"/>
          <w:color w:val="auto"/>
          <w:szCs w:val="24"/>
        </w:rPr>
        <w:t xml:space="preserve"> </w:t>
      </w:r>
      <w:r w:rsidRPr="00A215F4">
        <w:rPr>
          <w:rFonts w:eastAsia="Calibri"/>
          <w:color w:val="auto"/>
          <w:spacing w:val="-1"/>
          <w:szCs w:val="24"/>
        </w:rPr>
        <w:t>space.</w:t>
      </w:r>
      <w:r w:rsidRPr="00A215F4">
        <w:rPr>
          <w:rFonts w:eastAsia="Calibri"/>
          <w:color w:val="auto"/>
          <w:szCs w:val="24"/>
        </w:rPr>
        <w:t xml:space="preserve"> If a </w:t>
      </w:r>
      <w:r w:rsidRPr="00A215F4">
        <w:rPr>
          <w:rFonts w:eastAsia="Calibri"/>
          <w:color w:val="auto"/>
          <w:spacing w:val="-2"/>
          <w:szCs w:val="24"/>
        </w:rPr>
        <w:t>permanent</w:t>
      </w:r>
      <w:r w:rsidRPr="00A215F4">
        <w:rPr>
          <w:rFonts w:eastAsia="Calibri"/>
          <w:color w:val="auto"/>
          <w:szCs w:val="24"/>
        </w:rPr>
        <w:t xml:space="preserve"> </w:t>
      </w:r>
      <w:r w:rsidRPr="00A215F4">
        <w:rPr>
          <w:rFonts w:eastAsia="Calibri"/>
          <w:color w:val="auto"/>
          <w:spacing w:val="-1"/>
          <w:szCs w:val="24"/>
        </w:rPr>
        <w:t>vendor</w:t>
      </w:r>
      <w:r w:rsidRPr="00A215F4">
        <w:rPr>
          <w:rFonts w:eastAsia="Calibri"/>
          <w:color w:val="auto"/>
          <w:szCs w:val="24"/>
        </w:rPr>
        <w:t xml:space="preserve"> </w:t>
      </w:r>
      <w:r w:rsidRPr="00A215F4">
        <w:rPr>
          <w:rFonts w:eastAsia="Calibri"/>
          <w:color w:val="auto"/>
          <w:spacing w:val="-1"/>
          <w:szCs w:val="24"/>
        </w:rPr>
        <w:t>gives</w:t>
      </w:r>
      <w:r w:rsidRPr="00A215F4">
        <w:rPr>
          <w:rFonts w:eastAsia="Calibri"/>
          <w:color w:val="auto"/>
          <w:szCs w:val="24"/>
        </w:rPr>
        <w:t xml:space="preserve"> </w:t>
      </w:r>
      <w:r w:rsidRPr="00A215F4">
        <w:rPr>
          <w:rFonts w:eastAsia="Calibri"/>
          <w:color w:val="auto"/>
          <w:spacing w:val="-1"/>
          <w:szCs w:val="24"/>
        </w:rPr>
        <w:t>up</w:t>
      </w:r>
      <w:r w:rsidRPr="00A215F4">
        <w:rPr>
          <w:rFonts w:eastAsia="Calibri"/>
          <w:color w:val="auto"/>
          <w:spacing w:val="3"/>
          <w:szCs w:val="24"/>
        </w:rPr>
        <w:t xml:space="preserve"> </w:t>
      </w:r>
      <w:r w:rsidRPr="00A215F4">
        <w:rPr>
          <w:rFonts w:eastAsia="Calibri"/>
          <w:color w:val="auto"/>
          <w:spacing w:val="-1"/>
          <w:szCs w:val="24"/>
        </w:rPr>
        <w:t>their</w:t>
      </w:r>
      <w:r w:rsidRPr="00A215F4">
        <w:rPr>
          <w:rFonts w:eastAsia="Calibri"/>
          <w:color w:val="auto"/>
          <w:szCs w:val="24"/>
        </w:rPr>
        <w:t xml:space="preserve"> </w:t>
      </w:r>
      <w:r w:rsidRPr="00A215F4">
        <w:rPr>
          <w:rFonts w:eastAsia="Calibri"/>
          <w:color w:val="auto"/>
          <w:spacing w:val="-1"/>
          <w:szCs w:val="24"/>
        </w:rPr>
        <w:t>assigned</w:t>
      </w:r>
      <w:r w:rsidRPr="00A215F4">
        <w:rPr>
          <w:rFonts w:eastAsia="Calibri"/>
          <w:color w:val="auto"/>
          <w:szCs w:val="24"/>
        </w:rPr>
        <w:t xml:space="preserve"> </w:t>
      </w:r>
      <w:r w:rsidRPr="00A215F4">
        <w:rPr>
          <w:rFonts w:eastAsia="Calibri"/>
          <w:color w:val="auto"/>
          <w:spacing w:val="-1"/>
          <w:szCs w:val="24"/>
        </w:rPr>
        <w:t xml:space="preserve">space or loses that space for a </w:t>
      </w:r>
      <w:r w:rsidR="00750694" w:rsidRPr="00A215F4">
        <w:rPr>
          <w:rFonts w:eastAsia="Calibri"/>
          <w:color w:val="auto"/>
          <w:spacing w:val="-1"/>
          <w:szCs w:val="24"/>
        </w:rPr>
        <w:t>Market Day</w:t>
      </w:r>
      <w:r w:rsidRPr="00A215F4">
        <w:rPr>
          <w:rFonts w:eastAsia="Calibri"/>
          <w:color w:val="auto"/>
          <w:spacing w:val="-1"/>
          <w:szCs w:val="24"/>
        </w:rPr>
        <w:t xml:space="preserve"> by operation of the rule above, </w:t>
      </w:r>
      <w:r w:rsidRPr="00A215F4">
        <w:rPr>
          <w:rFonts w:eastAsia="Calibri"/>
          <w:color w:val="auto"/>
          <w:szCs w:val="24"/>
        </w:rPr>
        <w:t>then that</w:t>
      </w:r>
      <w:r w:rsidRPr="00A215F4">
        <w:rPr>
          <w:rFonts w:eastAsia="Calibri"/>
          <w:color w:val="auto"/>
          <w:spacing w:val="-2"/>
          <w:szCs w:val="24"/>
        </w:rPr>
        <w:t xml:space="preserve"> </w:t>
      </w:r>
      <w:r w:rsidRPr="00A215F4">
        <w:rPr>
          <w:rFonts w:eastAsia="Calibri"/>
          <w:color w:val="auto"/>
          <w:spacing w:val="-1"/>
          <w:szCs w:val="24"/>
        </w:rPr>
        <w:t>vendor</w:t>
      </w:r>
      <w:r w:rsidRPr="00A215F4">
        <w:rPr>
          <w:rFonts w:eastAsia="Calibri"/>
          <w:color w:val="auto"/>
          <w:szCs w:val="24"/>
        </w:rPr>
        <w:t xml:space="preserve"> </w:t>
      </w:r>
      <w:r w:rsidRPr="00A215F4">
        <w:rPr>
          <w:rFonts w:eastAsia="Calibri"/>
          <w:color w:val="auto"/>
          <w:spacing w:val="-1"/>
          <w:szCs w:val="24"/>
        </w:rPr>
        <w:t>shall</w:t>
      </w:r>
      <w:r w:rsidRPr="00A215F4">
        <w:rPr>
          <w:rFonts w:eastAsia="Calibri"/>
          <w:color w:val="auto"/>
          <w:szCs w:val="24"/>
        </w:rPr>
        <w:t xml:space="preserve"> </w:t>
      </w:r>
      <w:r w:rsidRPr="00A215F4">
        <w:rPr>
          <w:rFonts w:eastAsia="Calibri"/>
          <w:color w:val="auto"/>
          <w:spacing w:val="-2"/>
          <w:szCs w:val="24"/>
        </w:rPr>
        <w:t>become</w:t>
      </w:r>
      <w:r w:rsidRPr="00A215F4">
        <w:rPr>
          <w:rFonts w:eastAsia="Calibri"/>
          <w:color w:val="auto"/>
          <w:szCs w:val="24"/>
        </w:rPr>
        <w:t xml:space="preserve"> a</w:t>
      </w:r>
      <w:r w:rsidRPr="00A215F4">
        <w:rPr>
          <w:rFonts w:eastAsia="Calibri"/>
          <w:color w:val="auto"/>
          <w:spacing w:val="-2"/>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 xml:space="preserve">vendor for that </w:t>
      </w:r>
      <w:r w:rsidR="001D43F0" w:rsidRPr="00A215F4">
        <w:rPr>
          <w:rFonts w:eastAsia="Calibri"/>
          <w:color w:val="auto"/>
          <w:spacing w:val="-1"/>
          <w:szCs w:val="24"/>
        </w:rPr>
        <w:t>Market Day</w:t>
      </w:r>
      <w:r w:rsidRPr="00A215F4">
        <w:rPr>
          <w:rFonts w:eastAsia="Calibri"/>
          <w:color w:val="auto"/>
          <w:spacing w:val="-1"/>
          <w:szCs w:val="24"/>
        </w:rPr>
        <w:t>.</w:t>
      </w:r>
      <w:r w:rsidRPr="00A215F4">
        <w:rPr>
          <w:rFonts w:eastAsia="Calibri"/>
          <w:color w:val="auto"/>
          <w:spacing w:val="-3"/>
          <w:szCs w:val="24"/>
        </w:rPr>
        <w:t xml:space="preserve"> </w:t>
      </w:r>
      <w:r w:rsidRPr="00A215F4">
        <w:rPr>
          <w:rFonts w:eastAsia="Calibri"/>
          <w:color w:val="auto"/>
          <w:spacing w:val="-1"/>
          <w:szCs w:val="24"/>
        </w:rPr>
        <w:t>Under</w:t>
      </w:r>
      <w:r w:rsidRPr="00A215F4">
        <w:rPr>
          <w:rFonts w:eastAsia="Calibri"/>
          <w:color w:val="auto"/>
          <w:szCs w:val="24"/>
        </w:rPr>
        <w:t xml:space="preserve"> </w:t>
      </w:r>
      <w:r w:rsidRPr="00A215F4">
        <w:rPr>
          <w:rFonts w:eastAsia="Calibri"/>
          <w:color w:val="auto"/>
          <w:spacing w:val="-1"/>
          <w:szCs w:val="24"/>
        </w:rPr>
        <w:t>certain circumstances,</w:t>
      </w:r>
      <w:r w:rsidRPr="00A215F4">
        <w:rPr>
          <w:rFonts w:eastAsia="Calibri"/>
          <w:color w:val="auto"/>
          <w:szCs w:val="24"/>
        </w:rPr>
        <w:t xml:space="preserve"> </w:t>
      </w:r>
      <w:r w:rsidRPr="00A215F4">
        <w:rPr>
          <w:rFonts w:eastAsia="Calibri"/>
          <w:color w:val="auto"/>
          <w:spacing w:val="-1"/>
          <w:szCs w:val="24"/>
        </w:rPr>
        <w:t xml:space="preserve">such </w:t>
      </w:r>
      <w:r w:rsidRPr="00A215F4">
        <w:rPr>
          <w:rFonts w:eastAsia="Calibri"/>
          <w:color w:val="auto"/>
          <w:szCs w:val="24"/>
        </w:rPr>
        <w:t>as</w:t>
      </w:r>
      <w:r w:rsidRPr="00A215F4">
        <w:rPr>
          <w:rFonts w:eastAsia="Calibri"/>
          <w:color w:val="auto"/>
          <w:spacing w:val="-2"/>
          <w:szCs w:val="24"/>
        </w:rPr>
        <w:t xml:space="preserve"> </w:t>
      </w:r>
      <w:r w:rsidRPr="00A215F4">
        <w:rPr>
          <w:rFonts w:eastAsia="Calibri"/>
          <w:color w:val="auto"/>
          <w:spacing w:val="-1"/>
          <w:szCs w:val="24"/>
        </w:rPr>
        <w:t xml:space="preserve">bad </w:t>
      </w:r>
      <w:r w:rsidRPr="00A215F4">
        <w:rPr>
          <w:rFonts w:eastAsia="Calibri"/>
          <w:color w:val="auto"/>
          <w:szCs w:val="24"/>
        </w:rPr>
        <w:t>weather</w:t>
      </w:r>
      <w:r w:rsidRPr="00A215F4">
        <w:rPr>
          <w:rFonts w:eastAsia="Calibri"/>
          <w:color w:val="auto"/>
          <w:spacing w:val="-3"/>
          <w:szCs w:val="24"/>
        </w:rPr>
        <w:t xml:space="preserve"> </w:t>
      </w:r>
      <w:r w:rsidRPr="00A215F4">
        <w:rPr>
          <w:rFonts w:eastAsia="Calibri"/>
          <w:color w:val="auto"/>
          <w:spacing w:val="-1"/>
          <w:szCs w:val="24"/>
        </w:rPr>
        <w:t>conditions,</w:t>
      </w:r>
      <w:r w:rsidRPr="00A215F4">
        <w:rPr>
          <w:rFonts w:eastAsia="Calibri"/>
          <w:color w:val="auto"/>
          <w:spacing w:val="-3"/>
          <w:szCs w:val="24"/>
        </w:rPr>
        <w:t xml:space="preserve"> </w:t>
      </w:r>
      <w:r w:rsidRPr="00A215F4">
        <w:rPr>
          <w:rFonts w:eastAsia="Calibri"/>
          <w:color w:val="auto"/>
          <w:spacing w:val="-1"/>
          <w:szCs w:val="24"/>
        </w:rPr>
        <w:t>permanent vendors</w:t>
      </w:r>
      <w:r w:rsidRPr="00A215F4">
        <w:rPr>
          <w:rFonts w:eastAsia="Calibri"/>
          <w:color w:val="auto"/>
          <w:spacing w:val="-2"/>
          <w:szCs w:val="24"/>
        </w:rPr>
        <w:t xml:space="preserve"> </w:t>
      </w:r>
      <w:r w:rsidRPr="00A215F4">
        <w:rPr>
          <w:rFonts w:eastAsia="Calibri"/>
          <w:color w:val="auto"/>
          <w:spacing w:val="-1"/>
          <w:szCs w:val="24"/>
        </w:rPr>
        <w:t>may</w:t>
      </w:r>
      <w:r w:rsidRPr="00A215F4">
        <w:rPr>
          <w:rFonts w:eastAsia="Calibri"/>
          <w:color w:val="auto"/>
          <w:szCs w:val="24"/>
        </w:rPr>
        <w:t xml:space="preserve"> </w:t>
      </w:r>
      <w:r w:rsidRPr="00A215F4">
        <w:rPr>
          <w:rFonts w:eastAsia="Calibri"/>
          <w:color w:val="auto"/>
          <w:spacing w:val="-1"/>
          <w:szCs w:val="24"/>
        </w:rPr>
        <w:t>set</w:t>
      </w:r>
      <w:r w:rsidRPr="00A215F4">
        <w:rPr>
          <w:rFonts w:eastAsia="Calibri"/>
          <w:color w:val="auto"/>
          <w:szCs w:val="24"/>
        </w:rPr>
        <w:t xml:space="preserve"> </w:t>
      </w:r>
      <w:r w:rsidRPr="00A215F4">
        <w:rPr>
          <w:rFonts w:eastAsia="Calibri"/>
          <w:color w:val="auto"/>
          <w:spacing w:val="-1"/>
          <w:szCs w:val="24"/>
        </w:rPr>
        <w:t xml:space="preserve">up </w:t>
      </w:r>
      <w:r w:rsidRPr="00A215F4">
        <w:rPr>
          <w:rFonts w:eastAsia="Calibri"/>
          <w:color w:val="auto"/>
          <w:szCs w:val="24"/>
        </w:rPr>
        <w:t>in</w:t>
      </w:r>
      <w:r w:rsidRPr="00A215F4">
        <w:rPr>
          <w:rFonts w:eastAsia="Calibri"/>
          <w:color w:val="auto"/>
          <w:spacing w:val="-3"/>
          <w:szCs w:val="24"/>
        </w:rPr>
        <w:t xml:space="preserve"> </w:t>
      </w:r>
      <w:r w:rsidRPr="00A215F4">
        <w:rPr>
          <w:rFonts w:eastAsia="Calibri"/>
          <w:color w:val="auto"/>
          <w:szCs w:val="24"/>
        </w:rPr>
        <w:t xml:space="preserve">a </w:t>
      </w:r>
      <w:r w:rsidRPr="00A215F4">
        <w:rPr>
          <w:rFonts w:eastAsia="Calibri"/>
          <w:color w:val="auto"/>
          <w:spacing w:val="-1"/>
          <w:szCs w:val="24"/>
        </w:rPr>
        <w:t>different</w:t>
      </w:r>
      <w:r w:rsidRPr="00A215F4">
        <w:rPr>
          <w:rFonts w:eastAsia="Calibri"/>
          <w:color w:val="auto"/>
          <w:spacing w:val="-2"/>
          <w:szCs w:val="24"/>
        </w:rPr>
        <w:t xml:space="preserve"> </w:t>
      </w:r>
      <w:r w:rsidRPr="00A215F4">
        <w:rPr>
          <w:rFonts w:eastAsia="Calibri"/>
          <w:color w:val="auto"/>
          <w:spacing w:val="-1"/>
          <w:szCs w:val="24"/>
        </w:rPr>
        <w:t>Market</w:t>
      </w:r>
      <w:r w:rsidRPr="00A215F4">
        <w:rPr>
          <w:rFonts w:eastAsia="Calibri"/>
          <w:color w:val="auto"/>
          <w:spacing w:val="-2"/>
          <w:szCs w:val="24"/>
        </w:rPr>
        <w:t xml:space="preserve"> </w:t>
      </w:r>
      <w:r w:rsidRPr="00A215F4">
        <w:rPr>
          <w:rFonts w:eastAsia="Calibri"/>
          <w:color w:val="auto"/>
          <w:spacing w:val="-1"/>
          <w:szCs w:val="24"/>
        </w:rPr>
        <w:t>space</w:t>
      </w:r>
      <w:r w:rsidRPr="00A215F4">
        <w:rPr>
          <w:rFonts w:eastAsia="Calibri"/>
          <w:color w:val="auto"/>
          <w:spacing w:val="-4"/>
          <w:szCs w:val="24"/>
        </w:rPr>
        <w:t xml:space="preserve"> </w:t>
      </w:r>
      <w:r w:rsidRPr="00A215F4">
        <w:rPr>
          <w:rFonts w:eastAsia="Calibri"/>
          <w:color w:val="auto"/>
          <w:szCs w:val="24"/>
        </w:rPr>
        <w:t xml:space="preserve">with </w:t>
      </w:r>
      <w:r w:rsidRPr="00A215F4">
        <w:rPr>
          <w:rFonts w:eastAsia="Calibri"/>
          <w:color w:val="auto"/>
          <w:spacing w:val="-1"/>
          <w:szCs w:val="24"/>
        </w:rPr>
        <w:t xml:space="preserve">permission </w:t>
      </w:r>
      <w:r w:rsidRPr="00A215F4">
        <w:rPr>
          <w:rFonts w:eastAsia="Calibri"/>
          <w:color w:val="auto"/>
          <w:szCs w:val="24"/>
        </w:rPr>
        <w:t xml:space="preserve">of </w:t>
      </w:r>
      <w:r w:rsidRPr="00A215F4">
        <w:rPr>
          <w:rFonts w:eastAsia="Calibri"/>
          <w:color w:val="auto"/>
          <w:spacing w:val="-1"/>
          <w:szCs w:val="24"/>
        </w:rPr>
        <w:t>the</w:t>
      </w:r>
      <w:r w:rsidRPr="00A215F4">
        <w:rPr>
          <w:rFonts w:eastAsia="Calibri"/>
          <w:color w:val="auto"/>
          <w:spacing w:val="-2"/>
          <w:szCs w:val="24"/>
        </w:rPr>
        <w:t xml:space="preserve"> </w:t>
      </w:r>
      <w:r w:rsidRPr="00A215F4">
        <w:rPr>
          <w:rFonts w:eastAsia="Calibri"/>
          <w:color w:val="auto"/>
          <w:spacing w:val="-1"/>
          <w:szCs w:val="24"/>
        </w:rPr>
        <w:t>Block</w:t>
      </w:r>
      <w:r w:rsidRPr="00A215F4">
        <w:rPr>
          <w:rFonts w:eastAsia="Calibri"/>
          <w:color w:val="auto"/>
          <w:spacing w:val="1"/>
          <w:szCs w:val="24"/>
        </w:rPr>
        <w:t xml:space="preserve"> </w:t>
      </w:r>
      <w:r w:rsidRPr="00A215F4">
        <w:rPr>
          <w:rFonts w:eastAsia="Calibri"/>
          <w:color w:val="auto"/>
          <w:spacing w:val="-1"/>
          <w:szCs w:val="24"/>
        </w:rPr>
        <w:t>Coordinator.</w:t>
      </w:r>
    </w:p>
    <w:p w14:paraId="722953F2" w14:textId="511DCD4B"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pacing w:val="-1"/>
          <w:szCs w:val="24"/>
        </w:rPr>
        <w:t>Contact</w:t>
      </w:r>
      <w:r w:rsidRPr="00A215F4">
        <w:rPr>
          <w:rFonts w:eastAsia="Calibri"/>
          <w:color w:val="000000" w:themeColor="text1"/>
          <w:szCs w:val="24"/>
        </w:rPr>
        <w:t xml:space="preserve"> their</w:t>
      </w:r>
      <w:r w:rsidRPr="00A215F4">
        <w:rPr>
          <w:rFonts w:eastAsia="Calibri"/>
          <w:color w:val="000000" w:themeColor="text1"/>
          <w:spacing w:val="-3"/>
          <w:szCs w:val="24"/>
        </w:rPr>
        <w:t xml:space="preserve"> </w:t>
      </w:r>
      <w:r w:rsidRPr="00A215F4">
        <w:rPr>
          <w:rFonts w:eastAsia="Calibri"/>
          <w:color w:val="000000" w:themeColor="text1"/>
          <w:spacing w:val="-1"/>
          <w:szCs w:val="24"/>
        </w:rPr>
        <w:t>Block</w:t>
      </w:r>
      <w:r w:rsidRPr="00A215F4">
        <w:rPr>
          <w:rFonts w:eastAsia="Calibri"/>
          <w:color w:val="000000" w:themeColor="text1"/>
          <w:spacing w:val="1"/>
          <w:szCs w:val="24"/>
        </w:rPr>
        <w:t xml:space="preserve"> </w:t>
      </w:r>
      <w:r w:rsidRPr="00A215F4">
        <w:rPr>
          <w:rFonts w:eastAsia="Calibri"/>
          <w:color w:val="000000" w:themeColor="text1"/>
          <w:spacing w:val="-1"/>
          <w:szCs w:val="24"/>
        </w:rPr>
        <w:t>Coordinator,</w:t>
      </w:r>
      <w:r w:rsidRPr="00A215F4">
        <w:rPr>
          <w:rFonts w:eastAsia="Calibri"/>
          <w:color w:val="000000" w:themeColor="text1"/>
          <w:szCs w:val="24"/>
        </w:rPr>
        <w:t xml:space="preserve"> </w:t>
      </w:r>
      <w:r w:rsidRPr="00A215F4">
        <w:rPr>
          <w:rFonts w:eastAsia="Calibri"/>
          <w:color w:val="000000" w:themeColor="text1"/>
          <w:spacing w:val="-1"/>
          <w:szCs w:val="24"/>
        </w:rPr>
        <w:t>preferably</w:t>
      </w:r>
      <w:r w:rsidRPr="00A215F4">
        <w:rPr>
          <w:rFonts w:eastAsia="Calibri"/>
          <w:color w:val="000000" w:themeColor="text1"/>
          <w:spacing w:val="-2"/>
          <w:szCs w:val="24"/>
        </w:rPr>
        <w:t xml:space="preserve"> </w:t>
      </w:r>
      <w:r w:rsidRPr="00A215F4">
        <w:rPr>
          <w:rFonts w:eastAsia="Calibri"/>
          <w:color w:val="000000" w:themeColor="text1"/>
          <w:spacing w:val="-1"/>
          <w:szCs w:val="24"/>
        </w:rPr>
        <w:t>the</w:t>
      </w:r>
      <w:r w:rsidRPr="00A215F4">
        <w:rPr>
          <w:rFonts w:eastAsia="Calibri"/>
          <w:color w:val="000000" w:themeColor="text1"/>
          <w:szCs w:val="24"/>
        </w:rPr>
        <w:t xml:space="preserve"> </w:t>
      </w:r>
      <w:r w:rsidRPr="00A215F4">
        <w:rPr>
          <w:rFonts w:eastAsia="Calibri"/>
          <w:color w:val="000000" w:themeColor="text1"/>
          <w:spacing w:val="-1"/>
          <w:szCs w:val="24"/>
        </w:rPr>
        <w:t>night</w:t>
      </w:r>
      <w:r w:rsidRPr="00A215F4">
        <w:rPr>
          <w:rFonts w:eastAsia="Calibri"/>
          <w:color w:val="000000" w:themeColor="text1"/>
          <w:spacing w:val="-4"/>
          <w:szCs w:val="24"/>
        </w:rPr>
        <w:t xml:space="preserve"> </w:t>
      </w:r>
      <w:r w:rsidRPr="00A215F4">
        <w:rPr>
          <w:rFonts w:eastAsia="Calibri"/>
          <w:color w:val="000000" w:themeColor="text1"/>
          <w:szCs w:val="24"/>
        </w:rPr>
        <w:t>before</w:t>
      </w:r>
      <w:r w:rsidRPr="00A215F4">
        <w:rPr>
          <w:rFonts w:eastAsia="Calibri"/>
          <w:color w:val="000000" w:themeColor="text1"/>
          <w:spacing w:val="-2"/>
          <w:szCs w:val="24"/>
        </w:rPr>
        <w:t xml:space="preserve"> </w:t>
      </w:r>
      <w:r w:rsidR="001E48A5" w:rsidRPr="00A215F4">
        <w:rPr>
          <w:rFonts w:eastAsia="Calibri"/>
          <w:color w:val="000000" w:themeColor="text1"/>
          <w:spacing w:val="-1"/>
          <w:szCs w:val="24"/>
        </w:rPr>
        <w:t>the Market</w:t>
      </w:r>
      <w:r w:rsidRPr="00A215F4">
        <w:rPr>
          <w:rFonts w:eastAsia="Calibri"/>
          <w:color w:val="000000" w:themeColor="text1"/>
          <w:spacing w:val="-1"/>
          <w:szCs w:val="24"/>
        </w:rPr>
        <w:t>,</w:t>
      </w:r>
      <w:r w:rsidRPr="00A215F4">
        <w:rPr>
          <w:rFonts w:eastAsia="Calibri"/>
          <w:color w:val="000000" w:themeColor="text1"/>
          <w:spacing w:val="-2"/>
          <w:szCs w:val="24"/>
        </w:rPr>
        <w:t xml:space="preserve"> </w:t>
      </w:r>
      <w:r w:rsidRPr="00A215F4">
        <w:rPr>
          <w:rFonts w:eastAsia="Calibri"/>
          <w:color w:val="000000" w:themeColor="text1"/>
          <w:szCs w:val="24"/>
        </w:rPr>
        <w:t xml:space="preserve">if </w:t>
      </w:r>
      <w:r w:rsidRPr="00A215F4">
        <w:rPr>
          <w:rFonts w:eastAsia="Calibri"/>
          <w:color w:val="000000" w:themeColor="text1"/>
          <w:spacing w:val="-1"/>
          <w:szCs w:val="24"/>
        </w:rPr>
        <w:t xml:space="preserve">they </w:t>
      </w:r>
      <w:r w:rsidRPr="00A215F4">
        <w:rPr>
          <w:rFonts w:eastAsia="Calibri"/>
          <w:color w:val="000000" w:themeColor="text1"/>
          <w:szCs w:val="24"/>
        </w:rPr>
        <w:t>will</w:t>
      </w:r>
      <w:r w:rsidRPr="00A215F4">
        <w:rPr>
          <w:rFonts w:eastAsia="Calibri"/>
          <w:color w:val="000000" w:themeColor="text1"/>
          <w:spacing w:val="-3"/>
          <w:szCs w:val="24"/>
        </w:rPr>
        <w:t xml:space="preserve"> </w:t>
      </w:r>
      <w:r w:rsidRPr="00A215F4">
        <w:rPr>
          <w:rFonts w:eastAsia="Calibri"/>
          <w:color w:val="000000" w:themeColor="text1"/>
          <w:szCs w:val="24"/>
        </w:rPr>
        <w:t xml:space="preserve">not </w:t>
      </w:r>
      <w:r w:rsidRPr="00A215F4">
        <w:rPr>
          <w:rFonts w:eastAsia="Calibri"/>
          <w:color w:val="000000" w:themeColor="text1"/>
          <w:spacing w:val="-1"/>
          <w:szCs w:val="24"/>
        </w:rPr>
        <w:t>be</w:t>
      </w:r>
      <w:r w:rsidRPr="00A215F4">
        <w:rPr>
          <w:rFonts w:eastAsia="Calibri"/>
          <w:color w:val="000000" w:themeColor="text1"/>
          <w:spacing w:val="51"/>
          <w:szCs w:val="24"/>
        </w:rPr>
        <w:t xml:space="preserve"> </w:t>
      </w:r>
      <w:r w:rsidRPr="00A215F4">
        <w:rPr>
          <w:rFonts w:eastAsia="Calibri"/>
          <w:color w:val="000000" w:themeColor="text1"/>
          <w:spacing w:val="-1"/>
          <w:szCs w:val="24"/>
        </w:rPr>
        <w:t>attending.</w:t>
      </w:r>
      <w:r w:rsidRPr="00A215F4">
        <w:rPr>
          <w:rFonts w:eastAsia="Calibri"/>
          <w:color w:val="000000" w:themeColor="text1"/>
          <w:szCs w:val="24"/>
        </w:rPr>
        <w:t xml:space="preserve"> If a</w:t>
      </w:r>
      <w:r w:rsidRPr="00A215F4">
        <w:rPr>
          <w:rFonts w:eastAsia="Calibri"/>
          <w:color w:val="000000" w:themeColor="text1"/>
          <w:spacing w:val="-2"/>
          <w:szCs w:val="24"/>
        </w:rPr>
        <w:t xml:space="preserve"> </w:t>
      </w:r>
      <w:r w:rsidRPr="00A215F4">
        <w:rPr>
          <w:rFonts w:eastAsia="Calibri"/>
          <w:color w:val="000000" w:themeColor="text1"/>
          <w:spacing w:val="-1"/>
          <w:szCs w:val="24"/>
        </w:rPr>
        <w:t>vendor</w:t>
      </w:r>
      <w:r w:rsidRPr="00A215F4">
        <w:rPr>
          <w:rFonts w:eastAsia="Calibri"/>
          <w:color w:val="000000" w:themeColor="text1"/>
          <w:spacing w:val="-3"/>
          <w:szCs w:val="24"/>
        </w:rPr>
        <w:t xml:space="preserve"> </w:t>
      </w:r>
      <w:r w:rsidRPr="00A215F4">
        <w:rPr>
          <w:rFonts w:eastAsia="Calibri"/>
          <w:color w:val="000000" w:themeColor="text1"/>
          <w:spacing w:val="-1"/>
          <w:szCs w:val="24"/>
        </w:rPr>
        <w:t>does</w:t>
      </w:r>
      <w:r w:rsidRPr="00A215F4">
        <w:rPr>
          <w:rFonts w:eastAsia="Calibri"/>
          <w:color w:val="000000" w:themeColor="text1"/>
          <w:spacing w:val="-2"/>
          <w:szCs w:val="24"/>
        </w:rPr>
        <w:t xml:space="preserve"> </w:t>
      </w:r>
      <w:r w:rsidRPr="00A215F4">
        <w:rPr>
          <w:rFonts w:eastAsia="Calibri"/>
          <w:color w:val="000000" w:themeColor="text1"/>
          <w:szCs w:val="24"/>
        </w:rPr>
        <w:t xml:space="preserve">not </w:t>
      </w:r>
      <w:r w:rsidRPr="00A215F4">
        <w:rPr>
          <w:rFonts w:eastAsia="Calibri"/>
          <w:color w:val="000000" w:themeColor="text1"/>
          <w:spacing w:val="-1"/>
          <w:szCs w:val="24"/>
        </w:rPr>
        <w:t>contact</w:t>
      </w:r>
      <w:r w:rsidRPr="00A215F4">
        <w:rPr>
          <w:rFonts w:eastAsia="Calibri"/>
          <w:color w:val="000000" w:themeColor="text1"/>
          <w:szCs w:val="24"/>
        </w:rPr>
        <w:t xml:space="preserve"> their</w:t>
      </w:r>
      <w:r w:rsidRPr="00A215F4">
        <w:rPr>
          <w:rFonts w:eastAsia="Calibri"/>
          <w:color w:val="000000" w:themeColor="text1"/>
          <w:spacing w:val="-3"/>
          <w:szCs w:val="24"/>
        </w:rPr>
        <w:t xml:space="preserve"> </w:t>
      </w:r>
      <w:r w:rsidRPr="00A215F4">
        <w:rPr>
          <w:rFonts w:eastAsia="Calibri"/>
          <w:color w:val="000000" w:themeColor="text1"/>
          <w:spacing w:val="-1"/>
          <w:szCs w:val="24"/>
        </w:rPr>
        <w:t>respective</w:t>
      </w:r>
      <w:r w:rsidRPr="00A215F4">
        <w:rPr>
          <w:rFonts w:eastAsia="Calibri"/>
          <w:color w:val="000000" w:themeColor="text1"/>
          <w:szCs w:val="24"/>
        </w:rPr>
        <w:t xml:space="preserve"> BC, </w:t>
      </w:r>
      <w:r w:rsidRPr="00A215F4">
        <w:rPr>
          <w:rFonts w:eastAsia="Calibri"/>
          <w:color w:val="000000" w:themeColor="text1"/>
          <w:spacing w:val="-2"/>
          <w:szCs w:val="24"/>
        </w:rPr>
        <w:t>it</w:t>
      </w:r>
      <w:r w:rsidRPr="00A215F4">
        <w:rPr>
          <w:rFonts w:eastAsia="Calibri"/>
          <w:color w:val="000000" w:themeColor="text1"/>
          <w:szCs w:val="24"/>
        </w:rPr>
        <w:t xml:space="preserve"> will </w:t>
      </w:r>
      <w:r w:rsidRPr="00A215F4">
        <w:rPr>
          <w:rFonts w:eastAsia="Calibri"/>
          <w:color w:val="000000" w:themeColor="text1"/>
          <w:spacing w:val="-2"/>
          <w:szCs w:val="24"/>
        </w:rPr>
        <w:t>be</w:t>
      </w:r>
      <w:r w:rsidRPr="00A215F4">
        <w:rPr>
          <w:rFonts w:eastAsia="Calibri"/>
          <w:color w:val="000000" w:themeColor="text1"/>
          <w:szCs w:val="24"/>
        </w:rPr>
        <w:t xml:space="preserve"> </w:t>
      </w:r>
      <w:r w:rsidRPr="00A215F4">
        <w:rPr>
          <w:rFonts w:eastAsia="Calibri"/>
          <w:color w:val="000000" w:themeColor="text1"/>
          <w:spacing w:val="-1"/>
          <w:szCs w:val="24"/>
        </w:rPr>
        <w:t>counted as</w:t>
      </w:r>
      <w:r w:rsidRPr="00A215F4">
        <w:rPr>
          <w:rFonts w:eastAsia="Calibri"/>
          <w:color w:val="000000" w:themeColor="text1"/>
          <w:szCs w:val="24"/>
        </w:rPr>
        <w:t xml:space="preserve"> </w:t>
      </w:r>
      <w:r w:rsidRPr="00A215F4">
        <w:rPr>
          <w:rFonts w:eastAsia="Calibri"/>
          <w:color w:val="000000" w:themeColor="text1"/>
          <w:spacing w:val="-1"/>
          <w:szCs w:val="24"/>
        </w:rPr>
        <w:t>an unexcused absence.</w:t>
      </w:r>
      <w:r w:rsidRPr="00A215F4">
        <w:rPr>
          <w:rFonts w:eastAsia="Calibri"/>
          <w:color w:val="000000" w:themeColor="text1"/>
          <w:szCs w:val="24"/>
        </w:rPr>
        <w:t xml:space="preserve"> </w:t>
      </w:r>
    </w:p>
    <w:p w14:paraId="36865FCE" w14:textId="2E526CD5" w:rsidR="00A215F4" w:rsidRPr="00A215F4" w:rsidRDefault="00A215F4" w:rsidP="00A215F4">
      <w:pPr>
        <w:widowControl w:val="0"/>
        <w:numPr>
          <w:ilvl w:val="1"/>
          <w:numId w:val="25"/>
        </w:numPr>
        <w:spacing w:after="120" w:line="276" w:lineRule="auto"/>
        <w:ind w:left="540" w:right="40"/>
        <w:rPr>
          <w:rFonts w:eastAsia="Calibri"/>
          <w:color w:val="000000" w:themeColor="text1"/>
          <w:szCs w:val="24"/>
        </w:rPr>
      </w:pPr>
      <w:r w:rsidRPr="00A215F4">
        <w:rPr>
          <w:rFonts w:eastAsia="Calibri"/>
          <w:color w:val="000000" w:themeColor="text1"/>
          <w:szCs w:val="24"/>
        </w:rPr>
        <w:t xml:space="preserve">Permanent vendors are required to attend the market 32 weeks out of the year to maintain their permanent status. Failure to do so could result in loss of space and status. </w:t>
      </w:r>
      <w:r w:rsidR="00D93B59" w:rsidRPr="00AA50D0">
        <w:rPr>
          <w:rFonts w:eastAsia="Calibri"/>
          <w:color w:val="000000" w:themeColor="text1"/>
          <w:szCs w:val="24"/>
        </w:rPr>
        <w:t>The exemption to this requirement is if you are out for medical reasons</w:t>
      </w:r>
      <w:r w:rsidR="00036A9D" w:rsidRPr="00AA50D0">
        <w:rPr>
          <w:rFonts w:eastAsia="Calibri"/>
          <w:color w:val="000000" w:themeColor="text1"/>
          <w:szCs w:val="24"/>
        </w:rPr>
        <w:t>. Please provide the office with notice of your medical</w:t>
      </w:r>
      <w:r w:rsidR="001B4535" w:rsidRPr="00AA50D0">
        <w:rPr>
          <w:rFonts w:eastAsia="Calibri"/>
          <w:color w:val="000000" w:themeColor="text1"/>
          <w:szCs w:val="24"/>
        </w:rPr>
        <w:t xml:space="preserve"> excuse and estimated time of absence.</w:t>
      </w:r>
      <w:r w:rsidR="001B4535">
        <w:rPr>
          <w:rFonts w:eastAsia="Calibri"/>
          <w:color w:val="000000" w:themeColor="text1"/>
          <w:szCs w:val="24"/>
        </w:rPr>
        <w:t xml:space="preserve"> </w:t>
      </w:r>
      <w:r w:rsidRPr="00A215F4">
        <w:rPr>
          <w:rFonts w:eastAsia="Calibri"/>
          <w:color w:val="000000" w:themeColor="text1"/>
          <w:szCs w:val="24"/>
        </w:rPr>
        <w:br/>
      </w:r>
      <w:r w:rsidRPr="00A215F4">
        <w:rPr>
          <w:rFonts w:eastAsia="Calibri"/>
          <w:color w:val="000000" w:themeColor="text1"/>
          <w:spacing w:val="-1"/>
          <w:szCs w:val="24"/>
        </w:rPr>
        <w:t>Three</w:t>
      </w:r>
      <w:r w:rsidRPr="00A215F4">
        <w:rPr>
          <w:rFonts w:eastAsia="Calibri"/>
          <w:color w:val="000000" w:themeColor="text1"/>
          <w:szCs w:val="24"/>
        </w:rPr>
        <w:t xml:space="preserve"> </w:t>
      </w:r>
      <w:r w:rsidRPr="00A215F4">
        <w:rPr>
          <w:rFonts w:eastAsia="Calibri"/>
          <w:color w:val="000000" w:themeColor="text1"/>
          <w:spacing w:val="-1"/>
          <w:szCs w:val="24"/>
        </w:rPr>
        <w:t>(3)</w:t>
      </w:r>
      <w:r w:rsidRPr="00A215F4">
        <w:rPr>
          <w:rFonts w:eastAsia="Calibri"/>
          <w:color w:val="000000" w:themeColor="text1"/>
          <w:spacing w:val="-3"/>
          <w:szCs w:val="24"/>
        </w:rPr>
        <w:t xml:space="preserve"> </w:t>
      </w:r>
      <w:r w:rsidRPr="00A215F4">
        <w:rPr>
          <w:rFonts w:eastAsia="Calibri"/>
          <w:color w:val="000000" w:themeColor="text1"/>
          <w:spacing w:val="-1"/>
          <w:szCs w:val="24"/>
        </w:rPr>
        <w:t>unexcused</w:t>
      </w:r>
      <w:r w:rsidRPr="00A215F4">
        <w:rPr>
          <w:rFonts w:eastAsia="Calibri"/>
          <w:color w:val="000000" w:themeColor="text1"/>
          <w:szCs w:val="24"/>
        </w:rPr>
        <w:t xml:space="preserve"> </w:t>
      </w:r>
      <w:r w:rsidRPr="00A215F4">
        <w:rPr>
          <w:rFonts w:eastAsia="Calibri"/>
          <w:color w:val="auto"/>
          <w:spacing w:val="-1"/>
          <w:szCs w:val="24"/>
        </w:rPr>
        <w:t>absences</w:t>
      </w:r>
      <w:r w:rsidRPr="00A215F4">
        <w:rPr>
          <w:rFonts w:eastAsia="Calibri"/>
          <w:color w:val="auto"/>
          <w:szCs w:val="24"/>
        </w:rPr>
        <w:t xml:space="preserve"> in a quarter</w:t>
      </w:r>
      <w:r w:rsidRPr="00A215F4">
        <w:rPr>
          <w:rFonts w:eastAsia="Calibri"/>
          <w:color w:val="FF0000"/>
          <w:szCs w:val="24"/>
        </w:rPr>
        <w:t xml:space="preserve"> </w:t>
      </w:r>
      <w:r w:rsidRPr="00A215F4">
        <w:rPr>
          <w:rFonts w:eastAsia="Calibri"/>
          <w:color w:val="000000" w:themeColor="text1"/>
          <w:spacing w:val="-1"/>
          <w:szCs w:val="24"/>
        </w:rPr>
        <w:t xml:space="preserve">shall result </w:t>
      </w:r>
      <w:r w:rsidRPr="00A215F4">
        <w:rPr>
          <w:rFonts w:eastAsia="Calibri"/>
          <w:color w:val="000000" w:themeColor="text1"/>
          <w:szCs w:val="24"/>
        </w:rPr>
        <w:t>in</w:t>
      </w:r>
      <w:r w:rsidRPr="00A215F4">
        <w:rPr>
          <w:rFonts w:eastAsia="Calibri"/>
          <w:color w:val="000000" w:themeColor="text1"/>
          <w:spacing w:val="-3"/>
          <w:szCs w:val="24"/>
        </w:rPr>
        <w:t xml:space="preserve"> </w:t>
      </w:r>
      <w:r w:rsidRPr="00A215F4">
        <w:rPr>
          <w:rFonts w:eastAsia="Calibri"/>
          <w:color w:val="000000" w:themeColor="text1"/>
          <w:spacing w:val="-1"/>
          <w:szCs w:val="24"/>
        </w:rPr>
        <w:t>Market</w:t>
      </w:r>
      <w:r w:rsidRPr="00A215F4">
        <w:rPr>
          <w:rFonts w:eastAsia="Calibri"/>
          <w:color w:val="000000" w:themeColor="text1"/>
          <w:spacing w:val="1"/>
          <w:szCs w:val="24"/>
        </w:rPr>
        <w:t xml:space="preserve"> </w:t>
      </w:r>
      <w:r w:rsidRPr="00A215F4">
        <w:rPr>
          <w:rFonts w:eastAsia="Calibri"/>
          <w:color w:val="000000" w:themeColor="text1"/>
          <w:spacing w:val="-1"/>
          <w:szCs w:val="24"/>
        </w:rPr>
        <w:t xml:space="preserve">discipline. </w:t>
      </w:r>
    </w:p>
    <w:p w14:paraId="5C162319" w14:textId="2350E3E3"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Any</w:t>
      </w:r>
      <w:r w:rsidRPr="00A215F4">
        <w:rPr>
          <w:rFonts w:eastAsia="Calibri"/>
          <w:color w:val="000000" w:themeColor="text1"/>
          <w:szCs w:val="24"/>
        </w:rPr>
        <w:t xml:space="preserve"> </w:t>
      </w:r>
      <w:r w:rsidRPr="00A215F4">
        <w:rPr>
          <w:rFonts w:eastAsia="Calibri"/>
          <w:color w:val="000000" w:themeColor="text1"/>
          <w:spacing w:val="-1"/>
          <w:szCs w:val="24"/>
        </w:rPr>
        <w:t>vendor</w:t>
      </w:r>
      <w:r w:rsidRPr="00A215F4">
        <w:rPr>
          <w:rFonts w:eastAsia="Calibri"/>
          <w:color w:val="000000" w:themeColor="text1"/>
          <w:spacing w:val="-2"/>
          <w:szCs w:val="24"/>
        </w:rPr>
        <w:t xml:space="preserve"> </w:t>
      </w:r>
      <w:r w:rsidRPr="00A215F4">
        <w:rPr>
          <w:rFonts w:eastAsia="Calibri"/>
          <w:color w:val="000000" w:themeColor="text1"/>
          <w:szCs w:val="24"/>
        </w:rPr>
        <w:t>who</w:t>
      </w:r>
      <w:r w:rsidRPr="00A215F4">
        <w:rPr>
          <w:rFonts w:eastAsia="Calibri"/>
          <w:color w:val="000000" w:themeColor="text1"/>
          <w:spacing w:val="-2"/>
          <w:szCs w:val="24"/>
        </w:rPr>
        <w:t xml:space="preserve"> </w:t>
      </w:r>
      <w:r w:rsidRPr="00A215F4">
        <w:rPr>
          <w:rFonts w:eastAsia="Calibri"/>
          <w:color w:val="000000" w:themeColor="text1"/>
          <w:spacing w:val="-1"/>
          <w:szCs w:val="24"/>
        </w:rPr>
        <w:t>voluntarily</w:t>
      </w:r>
      <w:r w:rsidRPr="00A215F4">
        <w:rPr>
          <w:rFonts w:eastAsia="Calibri"/>
          <w:color w:val="000000" w:themeColor="text1"/>
          <w:szCs w:val="24"/>
        </w:rPr>
        <w:t xml:space="preserve"> </w:t>
      </w:r>
      <w:r w:rsidRPr="00A215F4">
        <w:rPr>
          <w:rFonts w:eastAsia="Calibri"/>
          <w:color w:val="000000" w:themeColor="text1"/>
          <w:spacing w:val="-1"/>
          <w:szCs w:val="24"/>
        </w:rPr>
        <w:t xml:space="preserve">quits </w:t>
      </w:r>
      <w:r w:rsidRPr="00A215F4">
        <w:rPr>
          <w:rFonts w:eastAsia="Calibri"/>
          <w:color w:val="000000" w:themeColor="text1"/>
          <w:spacing w:val="-2"/>
          <w:szCs w:val="24"/>
        </w:rPr>
        <w:t xml:space="preserve">the </w:t>
      </w:r>
      <w:r w:rsidRPr="00A215F4">
        <w:rPr>
          <w:rFonts w:eastAsia="Calibri"/>
          <w:color w:val="000000" w:themeColor="text1"/>
          <w:spacing w:val="-1"/>
          <w:szCs w:val="24"/>
        </w:rPr>
        <w:t>Market</w:t>
      </w:r>
      <w:r w:rsidRPr="00A215F4">
        <w:rPr>
          <w:rFonts w:eastAsia="Calibri"/>
          <w:color w:val="000000" w:themeColor="text1"/>
          <w:szCs w:val="24"/>
        </w:rPr>
        <w:t xml:space="preserve"> </w:t>
      </w:r>
      <w:r w:rsidRPr="00A215F4">
        <w:rPr>
          <w:rFonts w:eastAsia="Calibri"/>
          <w:color w:val="000000" w:themeColor="text1"/>
          <w:spacing w:val="-1"/>
          <w:szCs w:val="24"/>
        </w:rPr>
        <w:t>forfeits</w:t>
      </w:r>
      <w:r w:rsidRPr="00A215F4">
        <w:rPr>
          <w:rFonts w:eastAsia="Calibri"/>
          <w:color w:val="000000" w:themeColor="text1"/>
          <w:szCs w:val="24"/>
        </w:rPr>
        <w:t xml:space="preserve"> </w:t>
      </w:r>
      <w:r w:rsidRPr="00A215F4">
        <w:rPr>
          <w:rFonts w:eastAsia="Calibri"/>
          <w:color w:val="000000" w:themeColor="text1"/>
          <w:spacing w:val="-1"/>
          <w:szCs w:val="24"/>
        </w:rPr>
        <w:t>their</w:t>
      </w:r>
      <w:r w:rsidRPr="00A215F4">
        <w:rPr>
          <w:rFonts w:eastAsia="Calibri"/>
          <w:color w:val="000000" w:themeColor="text1"/>
          <w:spacing w:val="-3"/>
          <w:szCs w:val="24"/>
        </w:rPr>
        <w:t xml:space="preserve"> </w:t>
      </w:r>
      <w:r w:rsidRPr="00A215F4">
        <w:rPr>
          <w:rFonts w:eastAsia="Calibri"/>
          <w:color w:val="000000" w:themeColor="text1"/>
          <w:spacing w:val="-1"/>
          <w:szCs w:val="24"/>
        </w:rPr>
        <w:t>FCMLC</w:t>
      </w:r>
      <w:r w:rsidRPr="00A215F4">
        <w:rPr>
          <w:rFonts w:eastAsia="Calibri"/>
          <w:color w:val="000000" w:themeColor="text1"/>
          <w:spacing w:val="-2"/>
          <w:szCs w:val="24"/>
        </w:rPr>
        <w:t xml:space="preserve"> </w:t>
      </w:r>
      <w:r w:rsidRPr="00A215F4">
        <w:rPr>
          <w:rFonts w:eastAsia="Calibri"/>
          <w:color w:val="000000" w:themeColor="text1"/>
          <w:spacing w:val="-1"/>
          <w:szCs w:val="24"/>
        </w:rPr>
        <w:t xml:space="preserve">membership </w:t>
      </w:r>
      <w:r w:rsidRPr="00A215F4">
        <w:rPr>
          <w:rFonts w:eastAsia="Calibri"/>
          <w:color w:val="000000" w:themeColor="text1"/>
          <w:szCs w:val="24"/>
        </w:rPr>
        <w:t>and</w:t>
      </w:r>
      <w:r w:rsidRPr="00A215F4">
        <w:rPr>
          <w:rFonts w:eastAsia="Calibri"/>
          <w:color w:val="000000" w:themeColor="text1"/>
          <w:spacing w:val="-2"/>
          <w:szCs w:val="24"/>
        </w:rPr>
        <w:t xml:space="preserve"> </w:t>
      </w:r>
      <w:r w:rsidRPr="00A215F4">
        <w:rPr>
          <w:rFonts w:eastAsia="Calibri"/>
          <w:color w:val="000000" w:themeColor="text1"/>
          <w:spacing w:val="-1"/>
          <w:szCs w:val="24"/>
        </w:rPr>
        <w:t>permanent space.</w:t>
      </w:r>
      <w:r w:rsidRPr="00A215F4">
        <w:rPr>
          <w:rFonts w:eastAsia="Calibri"/>
          <w:color w:val="000000" w:themeColor="text1"/>
          <w:szCs w:val="24"/>
        </w:rPr>
        <w:t xml:space="preserve"> That</w:t>
      </w:r>
      <w:r w:rsidRPr="00A215F4">
        <w:rPr>
          <w:rFonts w:eastAsia="Calibri"/>
          <w:color w:val="000000" w:themeColor="text1"/>
          <w:spacing w:val="-3"/>
          <w:szCs w:val="24"/>
        </w:rPr>
        <w:t xml:space="preserve"> </w:t>
      </w:r>
      <w:r w:rsidRPr="00A215F4">
        <w:rPr>
          <w:rFonts w:eastAsia="Calibri"/>
          <w:color w:val="000000" w:themeColor="text1"/>
          <w:spacing w:val="-1"/>
          <w:szCs w:val="24"/>
        </w:rPr>
        <w:t>vendor</w:t>
      </w:r>
      <w:r w:rsidRPr="00A215F4">
        <w:rPr>
          <w:rFonts w:eastAsia="Calibri"/>
          <w:color w:val="000000" w:themeColor="text1"/>
          <w:spacing w:val="-3"/>
          <w:szCs w:val="24"/>
        </w:rPr>
        <w:t xml:space="preserve"> </w:t>
      </w:r>
      <w:r w:rsidRPr="00A215F4">
        <w:rPr>
          <w:rFonts w:eastAsia="Calibri"/>
          <w:color w:val="000000" w:themeColor="text1"/>
          <w:spacing w:val="-1"/>
          <w:szCs w:val="24"/>
        </w:rPr>
        <w:t>shall</w:t>
      </w:r>
      <w:r w:rsidRPr="00A215F4">
        <w:rPr>
          <w:rFonts w:eastAsia="Calibri"/>
          <w:color w:val="000000" w:themeColor="text1"/>
          <w:szCs w:val="24"/>
        </w:rPr>
        <w:t xml:space="preserve"> </w:t>
      </w:r>
      <w:r w:rsidRPr="00A215F4">
        <w:rPr>
          <w:rFonts w:eastAsia="Calibri"/>
          <w:color w:val="000000" w:themeColor="text1"/>
          <w:spacing w:val="-1"/>
          <w:szCs w:val="24"/>
        </w:rPr>
        <w:t>reapply</w:t>
      </w:r>
      <w:r w:rsidRPr="00A215F4">
        <w:rPr>
          <w:rFonts w:eastAsia="Calibri"/>
          <w:color w:val="auto"/>
          <w:spacing w:val="-1"/>
          <w:szCs w:val="24"/>
        </w:rPr>
        <w:t xml:space="preserve"> and m</w:t>
      </w:r>
      <w:r w:rsidR="005C2879">
        <w:rPr>
          <w:rFonts w:eastAsia="Calibri"/>
          <w:color w:val="auto"/>
          <w:spacing w:val="-1"/>
          <w:szCs w:val="24"/>
        </w:rPr>
        <w:t>ust meet all product requirements</w:t>
      </w:r>
      <w:r w:rsidRPr="00A215F4">
        <w:rPr>
          <w:rFonts w:eastAsia="Calibri"/>
          <w:color w:val="auto"/>
          <w:spacing w:val="-1"/>
          <w:szCs w:val="24"/>
        </w:rPr>
        <w:t xml:space="preserve"> </w:t>
      </w:r>
      <w:r w:rsidRPr="00A215F4">
        <w:rPr>
          <w:rFonts w:eastAsia="Calibri"/>
          <w:color w:val="000000" w:themeColor="text1"/>
          <w:szCs w:val="24"/>
        </w:rPr>
        <w:t xml:space="preserve">and attend </w:t>
      </w:r>
      <w:r w:rsidR="005C2879">
        <w:rPr>
          <w:rFonts w:eastAsia="Calibri"/>
          <w:color w:val="000000" w:themeColor="text1"/>
          <w:szCs w:val="24"/>
        </w:rPr>
        <w:t xml:space="preserve">an </w:t>
      </w:r>
      <w:r w:rsidRPr="00A215F4">
        <w:rPr>
          <w:rFonts w:eastAsia="Calibri"/>
          <w:color w:val="000000" w:themeColor="text1"/>
          <w:szCs w:val="24"/>
        </w:rPr>
        <w:t xml:space="preserve">orientation </w:t>
      </w:r>
      <w:r w:rsidRPr="00A215F4">
        <w:rPr>
          <w:rFonts w:eastAsia="Calibri"/>
          <w:color w:val="000000" w:themeColor="text1"/>
          <w:szCs w:val="24"/>
        </w:rPr>
        <w:lastRenderedPageBreak/>
        <w:t>before</w:t>
      </w:r>
      <w:r w:rsidRPr="00A215F4">
        <w:rPr>
          <w:rFonts w:eastAsia="Calibri"/>
          <w:color w:val="000000" w:themeColor="text1"/>
          <w:spacing w:val="-3"/>
          <w:szCs w:val="24"/>
        </w:rPr>
        <w:t xml:space="preserve"> </w:t>
      </w:r>
      <w:r w:rsidRPr="00A215F4">
        <w:rPr>
          <w:rFonts w:eastAsia="Calibri"/>
          <w:color w:val="000000" w:themeColor="text1"/>
          <w:spacing w:val="-1"/>
          <w:szCs w:val="24"/>
        </w:rPr>
        <w:t>returning to</w:t>
      </w:r>
      <w:r w:rsidRPr="00A215F4">
        <w:rPr>
          <w:rFonts w:eastAsia="Calibri"/>
          <w:color w:val="000000" w:themeColor="text1"/>
          <w:spacing w:val="1"/>
          <w:szCs w:val="24"/>
        </w:rPr>
        <w:t xml:space="preserve"> </w:t>
      </w:r>
      <w:r w:rsidRPr="00A215F4">
        <w:rPr>
          <w:rFonts w:eastAsia="Calibri"/>
          <w:color w:val="000000" w:themeColor="text1"/>
          <w:spacing w:val="-2"/>
          <w:szCs w:val="24"/>
        </w:rPr>
        <w:t xml:space="preserve">the </w:t>
      </w:r>
      <w:r w:rsidRPr="00A215F4">
        <w:rPr>
          <w:rFonts w:eastAsia="Calibri"/>
          <w:color w:val="000000" w:themeColor="text1"/>
          <w:spacing w:val="-1"/>
          <w:szCs w:val="24"/>
        </w:rPr>
        <w:t>Market.</w:t>
      </w:r>
    </w:p>
    <w:p w14:paraId="584D57F0"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19" w:name="_Toc511858242"/>
      <w:bookmarkStart w:id="20" w:name="_Toc511858295"/>
      <w:r w:rsidRPr="00A215F4">
        <w:rPr>
          <w:rFonts w:asciiTheme="minorHAnsi" w:eastAsiaTheme="majorEastAsia" w:hAnsiTheme="minorHAnsi" w:cstheme="minorHAnsi"/>
          <w:b/>
          <w:color w:val="000000" w:themeColor="text1"/>
          <w:spacing w:val="-1"/>
          <w:sz w:val="28"/>
          <w:szCs w:val="28"/>
        </w:rPr>
        <w:t>Temporary</w:t>
      </w:r>
      <w:bookmarkEnd w:id="19"/>
      <w:bookmarkEnd w:id="20"/>
    </w:p>
    <w:p w14:paraId="4C8AD510" w14:textId="65D681C5" w:rsidR="00F32968" w:rsidRDefault="00A215F4" w:rsidP="00A215F4">
      <w:pPr>
        <w:widowControl w:val="0"/>
        <w:spacing w:after="120" w:line="276" w:lineRule="auto"/>
        <w:ind w:left="0" w:firstLine="0"/>
        <w:rPr>
          <w:rFonts w:eastAsia="Calibri"/>
          <w:color w:val="auto"/>
          <w:spacing w:val="-1"/>
          <w:szCs w:val="24"/>
        </w:rPr>
      </w:pPr>
      <w:r w:rsidRPr="00A215F4">
        <w:rPr>
          <w:rFonts w:eastAsia="Calibri"/>
          <w:color w:val="000000" w:themeColor="text1"/>
          <w:spacing w:val="-1"/>
          <w:szCs w:val="24"/>
        </w:rPr>
        <w:t>Temporary</w:t>
      </w:r>
      <w:r w:rsidRPr="00A215F4">
        <w:rPr>
          <w:rFonts w:eastAsia="Calibri"/>
          <w:color w:val="000000" w:themeColor="text1"/>
          <w:spacing w:val="1"/>
          <w:szCs w:val="24"/>
        </w:rPr>
        <w:t xml:space="preserve"> </w:t>
      </w:r>
      <w:r w:rsidRPr="00A215F4">
        <w:rPr>
          <w:rFonts w:eastAsia="Calibri"/>
          <w:color w:val="000000" w:themeColor="text1"/>
          <w:spacing w:val="-1"/>
          <w:szCs w:val="24"/>
        </w:rPr>
        <w:t>vendors</w:t>
      </w:r>
      <w:r w:rsidRPr="00A215F4">
        <w:rPr>
          <w:rFonts w:eastAsia="Calibri"/>
          <w:color w:val="000000" w:themeColor="text1"/>
          <w:spacing w:val="-3"/>
          <w:szCs w:val="24"/>
        </w:rPr>
        <w:t xml:space="preserve"> </w:t>
      </w:r>
      <w:r w:rsidRPr="00A215F4">
        <w:rPr>
          <w:rFonts w:eastAsia="Calibri"/>
          <w:color w:val="000000" w:themeColor="text1"/>
          <w:spacing w:val="-1"/>
          <w:szCs w:val="24"/>
        </w:rPr>
        <w:t>do</w:t>
      </w:r>
      <w:r w:rsidRPr="00A215F4">
        <w:rPr>
          <w:rFonts w:eastAsia="Calibri"/>
          <w:color w:val="000000" w:themeColor="text1"/>
          <w:spacing w:val="1"/>
          <w:szCs w:val="24"/>
        </w:rPr>
        <w:t xml:space="preserve"> </w:t>
      </w:r>
      <w:r w:rsidRPr="00A215F4">
        <w:rPr>
          <w:rFonts w:eastAsia="Calibri"/>
          <w:color w:val="000000" w:themeColor="text1"/>
          <w:spacing w:val="-1"/>
          <w:szCs w:val="24"/>
        </w:rPr>
        <w:t>not</w:t>
      </w:r>
      <w:r w:rsidRPr="00A215F4">
        <w:rPr>
          <w:rFonts w:eastAsia="Calibri"/>
          <w:color w:val="000000" w:themeColor="text1"/>
          <w:szCs w:val="24"/>
        </w:rPr>
        <w:t xml:space="preserve"> </w:t>
      </w:r>
      <w:r w:rsidRPr="00A215F4">
        <w:rPr>
          <w:rFonts w:eastAsia="Calibri"/>
          <w:color w:val="000000" w:themeColor="text1"/>
          <w:spacing w:val="-1"/>
          <w:szCs w:val="24"/>
        </w:rPr>
        <w:t>have</w:t>
      </w:r>
      <w:r w:rsidRPr="00A215F4">
        <w:rPr>
          <w:rFonts w:eastAsia="Calibri"/>
          <w:color w:val="000000" w:themeColor="text1"/>
          <w:spacing w:val="-2"/>
          <w:szCs w:val="24"/>
        </w:rPr>
        <w:t xml:space="preserve"> </w:t>
      </w:r>
      <w:r w:rsidRPr="00A215F4">
        <w:rPr>
          <w:rFonts w:eastAsia="Calibri"/>
          <w:color w:val="000000" w:themeColor="text1"/>
          <w:spacing w:val="-1"/>
          <w:szCs w:val="24"/>
        </w:rPr>
        <w:t>assigned</w:t>
      </w:r>
      <w:r w:rsidRPr="00A215F4">
        <w:rPr>
          <w:rFonts w:eastAsia="Calibri"/>
          <w:color w:val="000000" w:themeColor="text1"/>
          <w:szCs w:val="24"/>
        </w:rPr>
        <w:t xml:space="preserve"> </w:t>
      </w:r>
      <w:r w:rsidRPr="00A215F4">
        <w:rPr>
          <w:rFonts w:eastAsia="Calibri"/>
          <w:color w:val="000000" w:themeColor="text1"/>
          <w:spacing w:val="-1"/>
          <w:szCs w:val="24"/>
        </w:rPr>
        <w:t>spaces</w:t>
      </w:r>
      <w:r w:rsidRPr="00A215F4">
        <w:rPr>
          <w:rFonts w:eastAsia="Calibri"/>
          <w:color w:val="000000" w:themeColor="text1"/>
          <w:szCs w:val="24"/>
        </w:rPr>
        <w:t xml:space="preserve"> </w:t>
      </w:r>
      <w:r w:rsidRPr="00A215F4">
        <w:rPr>
          <w:rFonts w:eastAsia="Calibri"/>
          <w:color w:val="000000" w:themeColor="text1"/>
          <w:spacing w:val="-1"/>
          <w:szCs w:val="24"/>
        </w:rPr>
        <w:t>at</w:t>
      </w:r>
      <w:r w:rsidRPr="00A215F4">
        <w:rPr>
          <w:rFonts w:eastAsia="Calibri"/>
          <w:color w:val="000000" w:themeColor="text1"/>
          <w:szCs w:val="24"/>
        </w:rPr>
        <w:t xml:space="preserve"> the</w:t>
      </w:r>
      <w:r w:rsidRPr="00A215F4">
        <w:rPr>
          <w:rFonts w:eastAsia="Calibri"/>
          <w:color w:val="000000" w:themeColor="text1"/>
          <w:spacing w:val="57"/>
          <w:szCs w:val="24"/>
        </w:rPr>
        <w:t xml:space="preserve"> </w:t>
      </w:r>
      <w:r w:rsidRPr="00A215F4">
        <w:rPr>
          <w:rFonts w:eastAsia="Calibri"/>
          <w:color w:val="000000" w:themeColor="text1"/>
          <w:spacing w:val="-1"/>
          <w:szCs w:val="24"/>
        </w:rPr>
        <w:t>Market</w:t>
      </w:r>
      <w:r w:rsidR="00267424">
        <w:rPr>
          <w:rFonts w:eastAsia="Calibri"/>
          <w:color w:val="000000" w:themeColor="text1"/>
          <w:spacing w:val="-1"/>
          <w:szCs w:val="24"/>
        </w:rPr>
        <w:t xml:space="preserve">, </w:t>
      </w:r>
      <w:r w:rsidR="00267424" w:rsidRPr="00AA50D0">
        <w:rPr>
          <w:rFonts w:eastAsia="Calibri"/>
          <w:color w:val="000000" w:themeColor="text1"/>
          <w:spacing w:val="-1"/>
          <w:szCs w:val="24"/>
        </w:rPr>
        <w:t xml:space="preserve">but </w:t>
      </w:r>
      <w:r w:rsidR="00267424" w:rsidRPr="00AA50D0">
        <w:rPr>
          <w:rFonts w:eastAsia="Calibri"/>
          <w:color w:val="000000" w:themeColor="text1"/>
          <w:szCs w:val="24"/>
        </w:rPr>
        <w:t>they are assigned to a particular block.</w:t>
      </w:r>
    </w:p>
    <w:p w14:paraId="0E8C3C15" w14:textId="34A58277" w:rsidR="004068A8" w:rsidRPr="005F0EDF" w:rsidRDefault="00843F23" w:rsidP="00A215F4">
      <w:pPr>
        <w:widowControl w:val="0"/>
        <w:spacing w:after="120" w:line="276" w:lineRule="auto"/>
        <w:ind w:left="0" w:firstLine="0"/>
        <w:rPr>
          <w:rFonts w:eastAsia="Calibri"/>
          <w:color w:val="auto"/>
          <w:spacing w:val="-1"/>
          <w:szCs w:val="24"/>
        </w:rPr>
      </w:pPr>
      <w:r w:rsidRPr="00A30901">
        <w:rPr>
          <w:rFonts w:eastAsia="Calibri"/>
          <w:color w:val="auto"/>
          <w:spacing w:val="-1"/>
          <w:szCs w:val="24"/>
        </w:rPr>
        <w:t>Temporary</w:t>
      </w:r>
      <w:r w:rsidR="004068A8" w:rsidRPr="00A30901">
        <w:rPr>
          <w:rFonts w:eastAsia="Calibri"/>
          <w:color w:val="auto"/>
          <w:spacing w:val="-1"/>
          <w:szCs w:val="24"/>
        </w:rPr>
        <w:t xml:space="preserve"> vendors</w:t>
      </w:r>
      <w:r>
        <w:rPr>
          <w:rFonts w:eastAsia="Calibri"/>
          <w:color w:val="auto"/>
          <w:spacing w:val="-1"/>
          <w:szCs w:val="24"/>
        </w:rPr>
        <w:t xml:space="preserve"> </w:t>
      </w:r>
      <w:r w:rsidR="004068A8" w:rsidRPr="00640DEF">
        <w:rPr>
          <w:rFonts w:eastAsia="Calibri"/>
          <w:color w:val="auto"/>
          <w:spacing w:val="-1"/>
          <w:szCs w:val="24"/>
        </w:rPr>
        <w:t xml:space="preserve">are required to attend the market a minimum of 4 times during the calendar year. Failure to meet this requirement will result in </w:t>
      </w:r>
      <w:r w:rsidR="001E48A5" w:rsidRPr="00640DEF">
        <w:rPr>
          <w:rFonts w:eastAsia="Calibri"/>
          <w:color w:val="auto"/>
          <w:spacing w:val="-1"/>
          <w:szCs w:val="24"/>
        </w:rPr>
        <w:t>a loss</w:t>
      </w:r>
      <w:r w:rsidR="004068A8" w:rsidRPr="00640DEF">
        <w:rPr>
          <w:rFonts w:eastAsia="Calibri"/>
          <w:color w:val="auto"/>
          <w:spacing w:val="-1"/>
          <w:szCs w:val="24"/>
        </w:rPr>
        <w:t xml:space="preserve"> of market membership</w:t>
      </w:r>
      <w:r w:rsidR="00AC6D6D" w:rsidRPr="00640DEF">
        <w:rPr>
          <w:rFonts w:eastAsia="Calibri"/>
          <w:color w:val="auto"/>
          <w:spacing w:val="-1"/>
          <w:szCs w:val="24"/>
        </w:rPr>
        <w:t xml:space="preserve"> and</w:t>
      </w:r>
      <w:r w:rsidR="00626374" w:rsidRPr="00640DEF">
        <w:rPr>
          <w:rFonts w:eastAsia="Calibri"/>
          <w:color w:val="auto"/>
          <w:spacing w:val="-1"/>
          <w:szCs w:val="24"/>
        </w:rPr>
        <w:t xml:space="preserve"> a requirement to reapply</w:t>
      </w:r>
      <w:r w:rsidR="008556AB" w:rsidRPr="00640DEF">
        <w:rPr>
          <w:rFonts w:eastAsia="Calibri"/>
          <w:color w:val="auto"/>
          <w:spacing w:val="-1"/>
          <w:szCs w:val="24"/>
        </w:rPr>
        <w:t>.</w:t>
      </w:r>
      <w:r w:rsidR="00EE45DD" w:rsidRPr="00640DEF">
        <w:rPr>
          <w:rFonts w:eastAsia="Calibri"/>
          <w:color w:val="auto"/>
          <w:spacing w:val="-1"/>
          <w:szCs w:val="24"/>
        </w:rPr>
        <w:t xml:space="preserve"> Ag</w:t>
      </w:r>
      <w:r w:rsidR="00C00CCE" w:rsidRPr="00640DEF">
        <w:rPr>
          <w:rFonts w:eastAsia="Calibri"/>
          <w:color w:val="auto"/>
          <w:spacing w:val="-1"/>
          <w:szCs w:val="24"/>
        </w:rPr>
        <w:t xml:space="preserve">ricultural vendors are exempt from this </w:t>
      </w:r>
      <w:r w:rsidR="00B55ECF" w:rsidRPr="00640DEF">
        <w:rPr>
          <w:rFonts w:eastAsia="Calibri"/>
          <w:color w:val="auto"/>
          <w:spacing w:val="-1"/>
          <w:szCs w:val="24"/>
        </w:rPr>
        <w:t>attendance requirement.</w:t>
      </w:r>
    </w:p>
    <w:p w14:paraId="130BCB7A" w14:textId="42225A3A" w:rsidR="00A215F4" w:rsidRPr="00A215F4" w:rsidRDefault="00A215F4" w:rsidP="00A215F4">
      <w:pPr>
        <w:widowControl w:val="0"/>
        <w:spacing w:after="120" w:line="276" w:lineRule="auto"/>
        <w:ind w:left="0" w:firstLine="0"/>
        <w:rPr>
          <w:rFonts w:eastAsia="Calibri"/>
          <w:color w:val="auto"/>
          <w:spacing w:val="-1"/>
          <w:szCs w:val="24"/>
        </w:rPr>
      </w:pPr>
      <w:r w:rsidRPr="00A215F4">
        <w:rPr>
          <w:rFonts w:eastAsia="Calibri"/>
          <w:color w:val="auto"/>
          <w:spacing w:val="-1"/>
          <w:szCs w:val="24"/>
        </w:rPr>
        <w:t>All</w:t>
      </w:r>
      <w:r w:rsidRPr="00A215F4">
        <w:rPr>
          <w:rFonts w:eastAsia="Calibri"/>
          <w:color w:val="auto"/>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vendors</w:t>
      </w:r>
      <w:r w:rsidRPr="00A215F4">
        <w:rPr>
          <w:rFonts w:eastAsia="Calibri"/>
          <w:color w:val="auto"/>
          <w:szCs w:val="24"/>
        </w:rPr>
        <w:t xml:space="preserve"> shall</w:t>
      </w:r>
      <w:r w:rsidRPr="00A215F4">
        <w:rPr>
          <w:rFonts w:eastAsia="Calibri"/>
          <w:color w:val="auto"/>
          <w:spacing w:val="-4"/>
          <w:szCs w:val="24"/>
        </w:rPr>
        <w:t xml:space="preserve"> </w:t>
      </w:r>
      <w:r w:rsidRPr="00A215F4">
        <w:rPr>
          <w:rFonts w:eastAsia="Calibri"/>
          <w:color w:val="auto"/>
          <w:spacing w:val="-4"/>
          <w:szCs w:val="24"/>
          <w:u w:val="single"/>
        </w:rPr>
        <w:t>walk</w:t>
      </w:r>
      <w:r w:rsidRPr="00A215F4">
        <w:rPr>
          <w:rFonts w:eastAsia="Calibri"/>
          <w:color w:val="auto"/>
          <w:spacing w:val="-4"/>
          <w:szCs w:val="24"/>
        </w:rPr>
        <w:t xml:space="preserve"> </w:t>
      </w:r>
      <w:r w:rsidR="00AD078C">
        <w:rPr>
          <w:rFonts w:eastAsia="Calibri"/>
          <w:color w:val="auto"/>
          <w:spacing w:val="-4"/>
          <w:szCs w:val="24"/>
        </w:rPr>
        <w:t>i</w:t>
      </w:r>
      <w:r w:rsidR="00AD078C" w:rsidRPr="00A215F4">
        <w:rPr>
          <w:rFonts w:eastAsia="Calibri"/>
          <w:color w:val="auto"/>
          <w:spacing w:val="-4"/>
          <w:szCs w:val="24"/>
        </w:rPr>
        <w:t>nto</w:t>
      </w:r>
      <w:r w:rsidRPr="00A215F4">
        <w:rPr>
          <w:rFonts w:eastAsia="Calibri"/>
          <w:color w:val="auto"/>
          <w:spacing w:val="-4"/>
          <w:szCs w:val="24"/>
        </w:rPr>
        <w:t xml:space="preserve"> the Market </w:t>
      </w:r>
      <w:r w:rsidR="00B325D3">
        <w:rPr>
          <w:rFonts w:eastAsia="Calibri"/>
          <w:color w:val="auto"/>
          <w:spacing w:val="-4"/>
          <w:szCs w:val="24"/>
        </w:rPr>
        <w:t>area</w:t>
      </w:r>
      <w:r w:rsidRPr="00A215F4">
        <w:rPr>
          <w:rFonts w:eastAsia="Calibri"/>
          <w:color w:val="auto"/>
          <w:spacing w:val="-4"/>
          <w:szCs w:val="24"/>
        </w:rPr>
        <w:t xml:space="preserve"> and </w:t>
      </w:r>
      <w:r w:rsidRPr="00A215F4">
        <w:rPr>
          <w:rFonts w:eastAsia="Calibri"/>
          <w:color w:val="auto"/>
          <w:spacing w:val="-1"/>
          <w:szCs w:val="24"/>
        </w:rPr>
        <w:t>check</w:t>
      </w:r>
      <w:r w:rsidRPr="00A215F4">
        <w:rPr>
          <w:rFonts w:eastAsia="Calibri"/>
          <w:color w:val="auto"/>
          <w:spacing w:val="-2"/>
          <w:szCs w:val="24"/>
        </w:rPr>
        <w:t xml:space="preserve"> </w:t>
      </w:r>
      <w:r w:rsidRPr="00A215F4">
        <w:rPr>
          <w:rFonts w:eastAsia="Calibri"/>
          <w:color w:val="auto"/>
          <w:szCs w:val="24"/>
        </w:rPr>
        <w:t xml:space="preserve">in with a Block Coordinator </w:t>
      </w:r>
      <w:r w:rsidRPr="00A215F4">
        <w:rPr>
          <w:rFonts w:eastAsia="Calibri"/>
          <w:color w:val="auto"/>
          <w:szCs w:val="24"/>
          <w:u w:val="single"/>
        </w:rPr>
        <w:t xml:space="preserve">prior to driving </w:t>
      </w:r>
      <w:r w:rsidR="00750694">
        <w:rPr>
          <w:rFonts w:eastAsia="Calibri"/>
          <w:color w:val="auto"/>
          <w:szCs w:val="24"/>
          <w:u w:val="single"/>
        </w:rPr>
        <w:t>i</w:t>
      </w:r>
      <w:r w:rsidR="00750694" w:rsidRPr="00A215F4">
        <w:rPr>
          <w:rFonts w:eastAsia="Calibri"/>
          <w:color w:val="auto"/>
          <w:szCs w:val="24"/>
          <w:u w:val="single"/>
        </w:rPr>
        <w:t>n</w:t>
      </w:r>
      <w:r w:rsidR="00750694" w:rsidRPr="00A215F4">
        <w:rPr>
          <w:rFonts w:eastAsia="Calibri"/>
          <w:color w:val="auto"/>
          <w:szCs w:val="24"/>
        </w:rPr>
        <w:t>to</w:t>
      </w:r>
      <w:r w:rsidRPr="00A215F4">
        <w:rPr>
          <w:rFonts w:eastAsia="Calibri"/>
          <w:color w:val="auto"/>
          <w:szCs w:val="24"/>
        </w:rPr>
        <w:t xml:space="preserve"> the Market. </w:t>
      </w:r>
      <w:r w:rsidR="0062163B">
        <w:rPr>
          <w:rFonts w:eastAsia="Calibri"/>
          <w:color w:val="auto"/>
          <w:szCs w:val="24"/>
        </w:rPr>
        <w:t>As b</w:t>
      </w:r>
      <w:r w:rsidRPr="00A215F4">
        <w:rPr>
          <w:rFonts w:eastAsia="Calibri"/>
          <w:color w:val="auto"/>
          <w:szCs w:val="24"/>
        </w:rPr>
        <w:t>lock coordinators have until 7 AM to arrive</w:t>
      </w:r>
      <w:r w:rsidR="0062163B">
        <w:rPr>
          <w:rFonts w:eastAsia="Calibri"/>
          <w:color w:val="auto"/>
          <w:szCs w:val="24"/>
        </w:rPr>
        <w:t>,</w:t>
      </w:r>
      <w:r w:rsidRPr="00A215F4">
        <w:rPr>
          <w:rFonts w:eastAsia="Calibri"/>
          <w:color w:val="auto"/>
          <w:szCs w:val="24"/>
        </w:rPr>
        <w:t xml:space="preserve"> </w:t>
      </w:r>
      <w:r w:rsidR="0062163B">
        <w:rPr>
          <w:rFonts w:eastAsia="Calibri"/>
          <w:color w:val="auto"/>
          <w:szCs w:val="24"/>
        </w:rPr>
        <w:t>t</w:t>
      </w:r>
      <w:r w:rsidRPr="00A215F4">
        <w:rPr>
          <w:rFonts w:eastAsia="Calibri"/>
          <w:color w:val="auto"/>
          <w:szCs w:val="24"/>
        </w:rPr>
        <w:t xml:space="preserve">emporary vendors are to check in between 7 AM and 8 AM. </w:t>
      </w:r>
      <w:r w:rsidRPr="00A215F4">
        <w:rPr>
          <w:rFonts w:eastAsia="Calibri"/>
          <w:color w:val="auto"/>
          <w:spacing w:val="-2"/>
          <w:szCs w:val="24"/>
        </w:rPr>
        <w:t xml:space="preserve">A </w:t>
      </w:r>
      <w:r w:rsidRPr="00A215F4">
        <w:rPr>
          <w:rFonts w:eastAsia="Calibri"/>
          <w:color w:val="auto"/>
          <w:spacing w:val="-1"/>
          <w:szCs w:val="24"/>
        </w:rPr>
        <w:t>voucher</w:t>
      </w:r>
      <w:r w:rsidRPr="00A215F4">
        <w:rPr>
          <w:rFonts w:eastAsia="Calibri"/>
          <w:color w:val="auto"/>
          <w:szCs w:val="24"/>
        </w:rPr>
        <w:t xml:space="preserve"> </w:t>
      </w:r>
      <w:r w:rsidRPr="00A215F4">
        <w:rPr>
          <w:rFonts w:eastAsia="Calibri"/>
          <w:color w:val="auto"/>
          <w:spacing w:val="-1"/>
          <w:szCs w:val="24"/>
        </w:rPr>
        <w:t>stub must be</w:t>
      </w:r>
      <w:r w:rsidRPr="00A215F4">
        <w:rPr>
          <w:rFonts w:eastAsia="Calibri"/>
          <w:color w:val="auto"/>
          <w:spacing w:val="-2"/>
          <w:szCs w:val="24"/>
        </w:rPr>
        <w:t xml:space="preserve"> </w:t>
      </w:r>
      <w:r w:rsidRPr="00A215F4">
        <w:rPr>
          <w:rFonts w:eastAsia="Calibri"/>
          <w:color w:val="auto"/>
          <w:spacing w:val="-1"/>
          <w:szCs w:val="24"/>
        </w:rPr>
        <w:t>presented</w:t>
      </w:r>
      <w:r w:rsidRPr="00A215F4">
        <w:rPr>
          <w:rFonts w:eastAsia="Calibri"/>
          <w:color w:val="auto"/>
          <w:spacing w:val="-3"/>
          <w:szCs w:val="24"/>
        </w:rPr>
        <w:t xml:space="preserve"> </w:t>
      </w:r>
      <w:r w:rsidRPr="00A215F4">
        <w:rPr>
          <w:rFonts w:eastAsia="Calibri"/>
          <w:color w:val="auto"/>
          <w:szCs w:val="24"/>
        </w:rPr>
        <w:t>to</w:t>
      </w:r>
      <w:r w:rsidRPr="00A215F4">
        <w:rPr>
          <w:rFonts w:eastAsia="Calibri"/>
          <w:color w:val="auto"/>
          <w:spacing w:val="-1"/>
          <w:szCs w:val="24"/>
        </w:rPr>
        <w:t xml:space="preserve"> </w:t>
      </w:r>
      <w:r w:rsidRPr="00A215F4">
        <w:rPr>
          <w:rFonts w:eastAsia="Calibri"/>
          <w:color w:val="auto"/>
          <w:szCs w:val="24"/>
        </w:rPr>
        <w:t xml:space="preserve">a </w:t>
      </w:r>
      <w:r w:rsidRPr="00A215F4">
        <w:rPr>
          <w:rFonts w:eastAsia="Calibri"/>
          <w:color w:val="auto"/>
          <w:spacing w:val="-1"/>
          <w:szCs w:val="24"/>
        </w:rPr>
        <w:t>Block</w:t>
      </w:r>
      <w:r w:rsidRPr="00A215F4">
        <w:rPr>
          <w:rFonts w:eastAsia="Calibri"/>
          <w:color w:val="auto"/>
          <w:spacing w:val="-2"/>
          <w:szCs w:val="24"/>
        </w:rPr>
        <w:t xml:space="preserve"> </w:t>
      </w:r>
      <w:r w:rsidRPr="00A215F4">
        <w:rPr>
          <w:rFonts w:eastAsia="Calibri"/>
          <w:color w:val="auto"/>
          <w:spacing w:val="-1"/>
          <w:szCs w:val="24"/>
        </w:rPr>
        <w:t>Coordinator</w:t>
      </w:r>
      <w:r w:rsidRPr="00A215F4">
        <w:rPr>
          <w:rFonts w:eastAsia="Calibri"/>
          <w:color w:val="auto"/>
          <w:szCs w:val="24"/>
        </w:rPr>
        <w:t xml:space="preserve"> </w:t>
      </w:r>
      <w:r w:rsidRPr="00A215F4">
        <w:rPr>
          <w:rFonts w:eastAsia="Calibri"/>
          <w:color w:val="auto"/>
          <w:spacing w:val="-1"/>
          <w:szCs w:val="24"/>
        </w:rPr>
        <w:t>before receiving</w:t>
      </w:r>
      <w:r w:rsidRPr="00A215F4">
        <w:rPr>
          <w:rFonts w:eastAsia="Calibri"/>
          <w:color w:val="auto"/>
          <w:szCs w:val="24"/>
        </w:rPr>
        <w:t xml:space="preserve"> a</w:t>
      </w:r>
      <w:r w:rsidRPr="00A215F4">
        <w:rPr>
          <w:rFonts w:eastAsia="Calibri"/>
          <w:color w:val="auto"/>
          <w:spacing w:val="-2"/>
          <w:szCs w:val="24"/>
        </w:rPr>
        <w:t xml:space="preserve"> </w:t>
      </w:r>
      <w:r w:rsidRPr="00A215F4">
        <w:rPr>
          <w:rFonts w:eastAsia="Calibri"/>
          <w:color w:val="auto"/>
          <w:spacing w:val="-1"/>
          <w:szCs w:val="24"/>
        </w:rPr>
        <w:t>space assignment</w:t>
      </w:r>
      <w:r w:rsidRPr="00A215F4">
        <w:rPr>
          <w:rFonts w:eastAsia="Calibri"/>
          <w:color w:val="auto"/>
          <w:spacing w:val="-3"/>
          <w:szCs w:val="24"/>
        </w:rPr>
        <w:t xml:space="preserve"> </w:t>
      </w:r>
      <w:r w:rsidRPr="00A215F4">
        <w:rPr>
          <w:rFonts w:eastAsia="Calibri"/>
          <w:color w:val="auto"/>
          <w:szCs w:val="24"/>
        </w:rPr>
        <w:t>for</w:t>
      </w:r>
      <w:r w:rsidRPr="00A215F4">
        <w:rPr>
          <w:rFonts w:eastAsia="Calibri"/>
          <w:color w:val="auto"/>
          <w:spacing w:val="-3"/>
          <w:szCs w:val="24"/>
        </w:rPr>
        <w:t xml:space="preserve"> </w:t>
      </w:r>
      <w:r w:rsidRPr="00A215F4">
        <w:rPr>
          <w:rFonts w:eastAsia="Calibri"/>
          <w:color w:val="auto"/>
          <w:spacing w:val="-1"/>
          <w:szCs w:val="24"/>
        </w:rPr>
        <w:t>that</w:t>
      </w:r>
      <w:r w:rsidRPr="00A215F4">
        <w:rPr>
          <w:rFonts w:eastAsia="Calibri"/>
          <w:color w:val="auto"/>
          <w:szCs w:val="24"/>
        </w:rPr>
        <w:t xml:space="preserve"> </w:t>
      </w:r>
      <w:r w:rsidRPr="00A215F4">
        <w:rPr>
          <w:rFonts w:eastAsia="Calibri"/>
          <w:color w:val="auto"/>
          <w:spacing w:val="-1"/>
          <w:szCs w:val="24"/>
        </w:rPr>
        <w:t>day.</w:t>
      </w:r>
      <w:r w:rsidRPr="00A215F4">
        <w:rPr>
          <w:rFonts w:eastAsia="Calibri"/>
          <w:color w:val="auto"/>
          <w:spacing w:val="1"/>
          <w:szCs w:val="24"/>
        </w:rPr>
        <w:t xml:space="preserve"> </w:t>
      </w:r>
      <w:r w:rsidRPr="00A215F4">
        <w:rPr>
          <w:rFonts w:eastAsia="Calibri"/>
          <w:color w:val="auto"/>
          <w:spacing w:val="-1"/>
          <w:szCs w:val="24"/>
        </w:rPr>
        <w:t>Temporary</w:t>
      </w:r>
      <w:r w:rsidRPr="00A215F4">
        <w:rPr>
          <w:rFonts w:eastAsia="Calibri"/>
          <w:color w:val="auto"/>
          <w:spacing w:val="-2"/>
          <w:szCs w:val="24"/>
        </w:rPr>
        <w:t xml:space="preserve"> </w:t>
      </w:r>
      <w:r w:rsidRPr="00A215F4">
        <w:rPr>
          <w:rFonts w:eastAsia="Calibri"/>
          <w:color w:val="auto"/>
          <w:spacing w:val="-1"/>
          <w:szCs w:val="24"/>
        </w:rPr>
        <w:t>vendors</w:t>
      </w:r>
      <w:r w:rsidRPr="00A215F4">
        <w:rPr>
          <w:rFonts w:eastAsia="Calibri"/>
          <w:color w:val="auto"/>
          <w:szCs w:val="24"/>
        </w:rPr>
        <w:t xml:space="preserve"> </w:t>
      </w:r>
      <w:r w:rsidRPr="00A215F4">
        <w:rPr>
          <w:rFonts w:eastAsia="Calibri"/>
          <w:color w:val="auto"/>
          <w:spacing w:val="-1"/>
          <w:szCs w:val="24"/>
        </w:rPr>
        <w:t>shall</w:t>
      </w:r>
      <w:r w:rsidRPr="00A215F4">
        <w:rPr>
          <w:rFonts w:eastAsia="Calibri"/>
          <w:color w:val="auto"/>
          <w:szCs w:val="24"/>
        </w:rPr>
        <w:t xml:space="preserve"> </w:t>
      </w:r>
      <w:r w:rsidRPr="00A215F4">
        <w:rPr>
          <w:rFonts w:eastAsia="Calibri"/>
          <w:color w:val="auto"/>
          <w:spacing w:val="-1"/>
          <w:szCs w:val="24"/>
        </w:rPr>
        <w:t>purchase</w:t>
      </w:r>
      <w:r w:rsidRPr="00A215F4">
        <w:rPr>
          <w:rFonts w:eastAsia="Calibri"/>
          <w:color w:val="auto"/>
          <w:szCs w:val="24"/>
        </w:rPr>
        <w:t xml:space="preserve"> </w:t>
      </w:r>
      <w:r w:rsidRPr="00A215F4">
        <w:rPr>
          <w:rFonts w:eastAsia="Calibri"/>
          <w:color w:val="auto"/>
          <w:spacing w:val="-1"/>
          <w:szCs w:val="24"/>
        </w:rPr>
        <w:t>vouchers</w:t>
      </w:r>
      <w:r w:rsidRPr="00A215F4">
        <w:rPr>
          <w:rFonts w:eastAsia="Calibri"/>
          <w:color w:val="auto"/>
          <w:spacing w:val="-3"/>
          <w:szCs w:val="24"/>
        </w:rPr>
        <w:t xml:space="preserve"> </w:t>
      </w:r>
      <w:r w:rsidRPr="00A215F4">
        <w:rPr>
          <w:rFonts w:eastAsia="Calibri"/>
          <w:color w:val="auto"/>
          <w:szCs w:val="24"/>
        </w:rPr>
        <w:t xml:space="preserve">in </w:t>
      </w:r>
      <w:r w:rsidRPr="00A215F4">
        <w:rPr>
          <w:rFonts w:eastAsia="Calibri"/>
          <w:color w:val="auto"/>
          <w:spacing w:val="-1"/>
          <w:szCs w:val="24"/>
        </w:rPr>
        <w:t>advance</w:t>
      </w:r>
      <w:r w:rsidRPr="00A215F4">
        <w:rPr>
          <w:rFonts w:eastAsia="Calibri"/>
          <w:color w:val="auto"/>
          <w:szCs w:val="24"/>
        </w:rPr>
        <w:t xml:space="preserve"> </w:t>
      </w:r>
      <w:r w:rsidRPr="00A215F4">
        <w:rPr>
          <w:rFonts w:eastAsia="Calibri"/>
          <w:color w:val="auto"/>
          <w:spacing w:val="-1"/>
          <w:szCs w:val="24"/>
        </w:rPr>
        <w:t xml:space="preserve">during office hours. If there </w:t>
      </w:r>
      <w:proofErr w:type="gramStart"/>
      <w:r w:rsidR="0066125C" w:rsidRPr="00A215F4">
        <w:rPr>
          <w:rFonts w:eastAsia="Calibri"/>
          <w:color w:val="auto"/>
          <w:spacing w:val="-1"/>
          <w:szCs w:val="24"/>
        </w:rPr>
        <w:t>is</w:t>
      </w:r>
      <w:proofErr w:type="gramEnd"/>
      <w:r w:rsidR="0066125C" w:rsidRPr="00A215F4">
        <w:rPr>
          <w:rFonts w:eastAsia="Calibri"/>
          <w:color w:val="auto"/>
          <w:spacing w:val="-1"/>
          <w:szCs w:val="24"/>
        </w:rPr>
        <w:t xml:space="preserve"> no </w:t>
      </w:r>
      <w:proofErr w:type="gramStart"/>
      <w:r w:rsidR="0066125C" w:rsidRPr="00A215F4">
        <w:rPr>
          <w:rFonts w:eastAsia="Calibri"/>
          <w:color w:val="auto"/>
          <w:spacing w:val="-1"/>
          <w:szCs w:val="24"/>
        </w:rPr>
        <w:t>space</w:t>
      </w:r>
      <w:r w:rsidR="0066125C">
        <w:rPr>
          <w:rFonts w:eastAsia="Calibri"/>
          <w:color w:val="auto"/>
          <w:spacing w:val="-1"/>
          <w:szCs w:val="24"/>
        </w:rPr>
        <w:t>s</w:t>
      </w:r>
      <w:proofErr w:type="gramEnd"/>
      <w:r w:rsidRPr="00A215F4">
        <w:rPr>
          <w:rFonts w:eastAsia="Calibri"/>
          <w:color w:val="auto"/>
          <w:spacing w:val="-1"/>
          <w:szCs w:val="24"/>
        </w:rPr>
        <w:t xml:space="preserve"> available, the Block Coordinator will coordinate with the other block coordinators to find another location for the temporary vendor. </w:t>
      </w:r>
      <w:r w:rsidRPr="00A215F4">
        <w:rPr>
          <w:rFonts w:eastAsia="Calibri"/>
          <w:color w:val="auto"/>
          <w:spacing w:val="-1"/>
          <w:szCs w:val="24"/>
        </w:rPr>
        <w:br/>
      </w:r>
      <w:bookmarkStart w:id="21" w:name="_Hlk163553421"/>
      <w:r w:rsidR="00857906" w:rsidRPr="00A30901">
        <w:rPr>
          <w:rFonts w:eastAsia="Calibri"/>
          <w:color w:val="000000" w:themeColor="text1"/>
          <w:spacing w:val="-1"/>
          <w:szCs w:val="24"/>
        </w:rPr>
        <w:t>To</w:t>
      </w:r>
      <w:r w:rsidR="00857906" w:rsidRPr="00A30901">
        <w:rPr>
          <w:rFonts w:eastAsia="Calibri"/>
          <w:color w:val="000000" w:themeColor="text1"/>
          <w:spacing w:val="1"/>
          <w:szCs w:val="24"/>
        </w:rPr>
        <w:t xml:space="preserve"> </w:t>
      </w:r>
      <w:r w:rsidR="00857906" w:rsidRPr="00A30901">
        <w:rPr>
          <w:rFonts w:eastAsia="Calibri"/>
          <w:color w:val="000000" w:themeColor="text1"/>
          <w:spacing w:val="-1"/>
          <w:szCs w:val="24"/>
        </w:rPr>
        <w:t>become</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a </w:t>
      </w:r>
      <w:r w:rsidR="00857906" w:rsidRPr="00A30901">
        <w:rPr>
          <w:rFonts w:eastAsia="Calibri"/>
          <w:color w:val="000000" w:themeColor="text1"/>
          <w:spacing w:val="-1"/>
          <w:szCs w:val="24"/>
        </w:rPr>
        <w:t>permanent vendor</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with </w:t>
      </w:r>
      <w:r w:rsidR="00D00CBC">
        <w:rPr>
          <w:rFonts w:eastAsia="Calibri"/>
          <w:color w:val="000000" w:themeColor="text1"/>
          <w:szCs w:val="24"/>
        </w:rPr>
        <w:t xml:space="preserve">a </w:t>
      </w:r>
      <w:r w:rsidR="00857906" w:rsidRPr="00A30901">
        <w:rPr>
          <w:rFonts w:eastAsia="Calibri"/>
          <w:color w:val="000000" w:themeColor="text1"/>
          <w:szCs w:val="24"/>
        </w:rPr>
        <w:t>permanent</w:t>
      </w:r>
      <w:r w:rsidR="00857906" w:rsidRPr="00A30901">
        <w:rPr>
          <w:rFonts w:eastAsia="Calibri"/>
          <w:color w:val="000000" w:themeColor="text1"/>
          <w:spacing w:val="-1"/>
          <w:szCs w:val="24"/>
        </w:rPr>
        <w:t xml:space="preserve"> space,</w:t>
      </w:r>
      <w:r w:rsidR="00857906" w:rsidRPr="00A30901">
        <w:rPr>
          <w:rFonts w:eastAsia="Calibri"/>
          <w:color w:val="000000" w:themeColor="text1"/>
          <w:spacing w:val="-2"/>
          <w:szCs w:val="24"/>
        </w:rPr>
        <w:t xml:space="preserve"> </w:t>
      </w:r>
      <w:r w:rsidR="00857906" w:rsidRPr="00A30901">
        <w:rPr>
          <w:rFonts w:eastAsia="Calibri"/>
          <w:color w:val="000000" w:themeColor="text1"/>
          <w:szCs w:val="24"/>
        </w:rPr>
        <w:t xml:space="preserve">a </w:t>
      </w:r>
      <w:r w:rsidR="00857906" w:rsidRPr="00A30901">
        <w:rPr>
          <w:rFonts w:eastAsia="Calibri"/>
          <w:color w:val="000000" w:themeColor="text1"/>
          <w:spacing w:val="-1"/>
          <w:szCs w:val="24"/>
        </w:rPr>
        <w:t>temporary</w:t>
      </w:r>
      <w:r w:rsidR="00857906" w:rsidRPr="00A30901">
        <w:rPr>
          <w:rFonts w:eastAsia="Calibri"/>
          <w:color w:val="000000" w:themeColor="text1"/>
          <w:spacing w:val="-2"/>
          <w:szCs w:val="24"/>
        </w:rPr>
        <w:t xml:space="preserve"> </w:t>
      </w:r>
      <w:r w:rsidR="00857906" w:rsidRPr="00A30901">
        <w:rPr>
          <w:rFonts w:eastAsia="Calibri"/>
          <w:color w:val="000000" w:themeColor="text1"/>
          <w:spacing w:val="-1"/>
          <w:szCs w:val="24"/>
        </w:rPr>
        <w:t>vendor</w:t>
      </w:r>
      <w:r w:rsidR="00857906" w:rsidRPr="00A30901">
        <w:rPr>
          <w:rFonts w:eastAsia="Calibri"/>
          <w:color w:val="000000" w:themeColor="text1"/>
          <w:szCs w:val="24"/>
        </w:rPr>
        <w:t xml:space="preserve"> </w:t>
      </w:r>
      <w:r w:rsidR="00857906" w:rsidRPr="00A30901">
        <w:rPr>
          <w:rFonts w:eastAsia="Calibri"/>
          <w:color w:val="000000" w:themeColor="text1"/>
          <w:spacing w:val="-1"/>
          <w:szCs w:val="24"/>
        </w:rPr>
        <w:t>shall</w:t>
      </w:r>
      <w:r w:rsidR="00857906" w:rsidRPr="00A30901">
        <w:rPr>
          <w:rFonts w:eastAsia="Calibri"/>
          <w:color w:val="000000" w:themeColor="text1"/>
          <w:szCs w:val="24"/>
        </w:rPr>
        <w:t xml:space="preserve"> </w:t>
      </w:r>
      <w:r w:rsidR="00857906" w:rsidRPr="00A30901">
        <w:rPr>
          <w:rFonts w:eastAsia="Calibri"/>
          <w:color w:val="auto"/>
          <w:spacing w:val="-1"/>
          <w:szCs w:val="24"/>
        </w:rPr>
        <w:t>submit a change of status form.</w:t>
      </w:r>
      <w:r w:rsidR="00857906" w:rsidRPr="00A30901">
        <w:rPr>
          <w:rFonts w:eastAsia="Calibri"/>
          <w:color w:val="auto"/>
          <w:szCs w:val="24"/>
        </w:rPr>
        <w:t xml:space="preserve"> A </w:t>
      </w:r>
      <w:r w:rsidR="00857906" w:rsidRPr="00A30901">
        <w:rPr>
          <w:rFonts w:eastAsia="Calibri"/>
          <w:color w:val="auto"/>
          <w:spacing w:val="-1"/>
          <w:szCs w:val="24"/>
        </w:rPr>
        <w:t>permanent</w:t>
      </w:r>
      <w:r w:rsidR="00857906" w:rsidRPr="00A30901">
        <w:rPr>
          <w:rFonts w:eastAsia="Calibri"/>
          <w:color w:val="auto"/>
          <w:spacing w:val="-3"/>
          <w:szCs w:val="24"/>
        </w:rPr>
        <w:t xml:space="preserve"> </w:t>
      </w:r>
      <w:r w:rsidR="00857906" w:rsidRPr="00A30901">
        <w:rPr>
          <w:rFonts w:eastAsia="Calibri"/>
          <w:color w:val="auto"/>
          <w:spacing w:val="-1"/>
          <w:szCs w:val="24"/>
        </w:rPr>
        <w:t>space</w:t>
      </w:r>
      <w:r w:rsidR="00857906" w:rsidRPr="00A30901">
        <w:rPr>
          <w:rFonts w:eastAsia="Calibri"/>
          <w:color w:val="auto"/>
          <w:spacing w:val="-2"/>
          <w:szCs w:val="24"/>
        </w:rPr>
        <w:t xml:space="preserve"> </w:t>
      </w:r>
      <w:r w:rsidR="00857906" w:rsidRPr="00A30901">
        <w:rPr>
          <w:rFonts w:eastAsia="Calibri"/>
          <w:color w:val="auto"/>
          <w:spacing w:val="-1"/>
          <w:szCs w:val="24"/>
        </w:rPr>
        <w:t>will</w:t>
      </w:r>
      <w:r w:rsidR="00857906" w:rsidRPr="00A30901">
        <w:rPr>
          <w:rFonts w:eastAsia="Calibri"/>
          <w:color w:val="auto"/>
          <w:szCs w:val="24"/>
        </w:rPr>
        <w:t xml:space="preserve"> </w:t>
      </w:r>
      <w:r w:rsidR="00857906" w:rsidRPr="00A30901">
        <w:rPr>
          <w:rFonts w:eastAsia="Calibri"/>
          <w:color w:val="auto"/>
          <w:spacing w:val="-2"/>
          <w:szCs w:val="24"/>
        </w:rPr>
        <w:t>be</w:t>
      </w:r>
      <w:r w:rsidR="00857906" w:rsidRPr="00A30901">
        <w:rPr>
          <w:rFonts w:eastAsia="Calibri"/>
          <w:color w:val="auto"/>
          <w:szCs w:val="24"/>
        </w:rPr>
        <w:t xml:space="preserve"> </w:t>
      </w:r>
      <w:r w:rsidR="00857906" w:rsidRPr="00A30901">
        <w:rPr>
          <w:rFonts w:eastAsia="Calibri"/>
          <w:color w:val="auto"/>
          <w:spacing w:val="-1"/>
          <w:szCs w:val="24"/>
        </w:rPr>
        <w:t>assigned</w:t>
      </w:r>
      <w:r w:rsidR="00857906" w:rsidRPr="00A30901">
        <w:rPr>
          <w:rFonts w:eastAsia="Calibri"/>
          <w:color w:val="auto"/>
          <w:szCs w:val="24"/>
        </w:rPr>
        <w:t xml:space="preserve"> </w:t>
      </w:r>
      <w:r w:rsidR="00857906" w:rsidRPr="00A30901">
        <w:rPr>
          <w:rFonts w:eastAsia="Calibri"/>
          <w:color w:val="auto"/>
          <w:spacing w:val="-1"/>
          <w:szCs w:val="24"/>
        </w:rPr>
        <w:t>upon availability at the beginning of each calendar quarter.</w:t>
      </w:r>
      <w:bookmarkEnd w:id="21"/>
      <w:r w:rsidR="00857906" w:rsidRPr="00A30901">
        <w:rPr>
          <w:rFonts w:eastAsia="Calibri"/>
          <w:color w:val="auto"/>
          <w:spacing w:val="-1"/>
          <w:szCs w:val="24"/>
        </w:rPr>
        <w:t xml:space="preserve">  </w:t>
      </w:r>
    </w:p>
    <w:p w14:paraId="4689B0E8" w14:textId="77777777" w:rsidR="00A215F4" w:rsidRPr="00A215F4" w:rsidRDefault="00A215F4" w:rsidP="00A215F4">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22" w:name="_Toc511858243"/>
      <w:bookmarkStart w:id="23" w:name="_Toc511858296"/>
      <w:r w:rsidRPr="0003246B">
        <w:rPr>
          <w:rFonts w:asciiTheme="minorHAnsi" w:eastAsiaTheme="majorEastAsia" w:hAnsiTheme="minorHAnsi" w:cstheme="minorHAnsi"/>
          <w:b/>
          <w:color w:val="000000" w:themeColor="text1"/>
          <w:sz w:val="28"/>
          <w:szCs w:val="28"/>
        </w:rPr>
        <w:t>Seasonal</w:t>
      </w:r>
      <w:bookmarkEnd w:id="22"/>
      <w:bookmarkEnd w:id="23"/>
    </w:p>
    <w:p w14:paraId="2B5486DB" w14:textId="77777777" w:rsidR="00A215F4" w:rsidRPr="00A215F4" w:rsidRDefault="00A215F4" w:rsidP="00A215F4">
      <w:pPr>
        <w:widowControl w:val="0"/>
        <w:spacing w:after="120" w:line="276" w:lineRule="auto"/>
        <w:ind w:left="0" w:firstLine="0"/>
        <w:rPr>
          <w:rFonts w:eastAsia="Calibri"/>
          <w:color w:val="000000" w:themeColor="text1"/>
          <w:szCs w:val="24"/>
        </w:rPr>
      </w:pPr>
      <w:r w:rsidRPr="00A215F4">
        <w:rPr>
          <w:rFonts w:eastAsia="Calibri"/>
          <w:color w:val="000000" w:themeColor="text1"/>
          <w:spacing w:val="-1"/>
          <w:szCs w:val="24"/>
        </w:rPr>
        <w:t>Seasonal</w:t>
      </w:r>
      <w:r w:rsidRPr="00A215F4">
        <w:rPr>
          <w:rFonts w:eastAsia="Calibri"/>
          <w:color w:val="000000" w:themeColor="text1"/>
          <w:szCs w:val="24"/>
        </w:rPr>
        <w:t xml:space="preserve"> </w:t>
      </w:r>
      <w:r w:rsidRPr="00A215F4">
        <w:rPr>
          <w:rFonts w:eastAsia="Calibri"/>
          <w:color w:val="000000" w:themeColor="text1"/>
          <w:spacing w:val="-1"/>
          <w:szCs w:val="24"/>
        </w:rPr>
        <w:t>agricultural</w:t>
      </w:r>
      <w:r w:rsidRPr="00A215F4">
        <w:rPr>
          <w:rFonts w:eastAsia="Calibri"/>
          <w:color w:val="000000" w:themeColor="text1"/>
          <w:szCs w:val="24"/>
        </w:rPr>
        <w:t xml:space="preserve"> </w:t>
      </w:r>
      <w:r w:rsidRPr="00A215F4">
        <w:rPr>
          <w:rFonts w:eastAsia="Calibri"/>
          <w:color w:val="000000" w:themeColor="text1"/>
          <w:spacing w:val="-1"/>
          <w:szCs w:val="24"/>
        </w:rPr>
        <w:t>producers</w:t>
      </w:r>
      <w:r w:rsidRPr="00A215F4">
        <w:rPr>
          <w:rFonts w:eastAsia="Calibri"/>
          <w:color w:val="000000" w:themeColor="text1"/>
          <w:szCs w:val="24"/>
        </w:rPr>
        <w:t xml:space="preserve"> </w:t>
      </w:r>
      <w:r w:rsidRPr="00A215F4">
        <w:rPr>
          <w:rFonts w:eastAsia="Calibri"/>
          <w:color w:val="000000" w:themeColor="text1"/>
          <w:spacing w:val="-1"/>
          <w:szCs w:val="24"/>
        </w:rPr>
        <w:t>attend</w:t>
      </w:r>
      <w:r w:rsidRPr="00A215F4">
        <w:rPr>
          <w:rFonts w:eastAsia="Calibri"/>
          <w:color w:val="000000" w:themeColor="text1"/>
          <w:spacing w:val="-3"/>
          <w:szCs w:val="24"/>
        </w:rPr>
        <w:t xml:space="preserve"> </w:t>
      </w:r>
      <w:r w:rsidRPr="00A215F4">
        <w:rPr>
          <w:rFonts w:eastAsia="Calibri"/>
          <w:color w:val="000000" w:themeColor="text1"/>
          <w:spacing w:val="-1"/>
          <w:szCs w:val="24"/>
        </w:rPr>
        <w:t>Market</w:t>
      </w:r>
      <w:r w:rsidRPr="00A215F4">
        <w:rPr>
          <w:rFonts w:eastAsia="Calibri"/>
          <w:color w:val="000000" w:themeColor="text1"/>
          <w:spacing w:val="-2"/>
          <w:szCs w:val="24"/>
        </w:rPr>
        <w:t xml:space="preserve"> </w:t>
      </w:r>
      <w:r w:rsidRPr="00A215F4">
        <w:rPr>
          <w:rFonts w:eastAsia="Calibri"/>
          <w:color w:val="000000" w:themeColor="text1"/>
          <w:szCs w:val="24"/>
        </w:rPr>
        <w:t xml:space="preserve">only </w:t>
      </w:r>
      <w:r w:rsidRPr="00A215F4">
        <w:rPr>
          <w:rFonts w:eastAsia="Calibri"/>
          <w:color w:val="000000" w:themeColor="text1"/>
          <w:spacing w:val="-2"/>
          <w:szCs w:val="24"/>
        </w:rPr>
        <w:t>during</w:t>
      </w:r>
      <w:r w:rsidRPr="00A215F4">
        <w:rPr>
          <w:rFonts w:eastAsia="Calibri"/>
          <w:color w:val="000000" w:themeColor="text1"/>
          <w:spacing w:val="-1"/>
          <w:szCs w:val="24"/>
        </w:rPr>
        <w:t xml:space="preserve"> times</w:t>
      </w:r>
      <w:r w:rsidRPr="00A215F4">
        <w:rPr>
          <w:rFonts w:eastAsia="Calibri"/>
          <w:color w:val="000000" w:themeColor="text1"/>
          <w:szCs w:val="24"/>
        </w:rPr>
        <w:t xml:space="preserve"> </w:t>
      </w:r>
      <w:r w:rsidRPr="00A215F4">
        <w:rPr>
          <w:rFonts w:eastAsia="Calibri"/>
          <w:color w:val="000000" w:themeColor="text1"/>
          <w:spacing w:val="-1"/>
          <w:szCs w:val="24"/>
        </w:rPr>
        <w:t>when</w:t>
      </w:r>
      <w:r w:rsidRPr="00A215F4">
        <w:rPr>
          <w:rFonts w:eastAsia="Calibri"/>
          <w:color w:val="000000" w:themeColor="text1"/>
          <w:spacing w:val="-3"/>
          <w:szCs w:val="24"/>
        </w:rPr>
        <w:t xml:space="preserve"> </w:t>
      </w:r>
      <w:r w:rsidRPr="00A215F4">
        <w:rPr>
          <w:rFonts w:eastAsia="Calibri"/>
          <w:color w:val="000000" w:themeColor="text1"/>
          <w:spacing w:val="-1"/>
          <w:szCs w:val="24"/>
        </w:rPr>
        <w:t>their</w:t>
      </w:r>
      <w:r w:rsidRPr="00A215F4">
        <w:rPr>
          <w:rFonts w:eastAsia="Calibri"/>
          <w:color w:val="000000" w:themeColor="text1"/>
          <w:szCs w:val="24"/>
        </w:rPr>
        <w:t xml:space="preserve"> </w:t>
      </w:r>
      <w:r w:rsidRPr="00A215F4">
        <w:rPr>
          <w:rFonts w:eastAsia="Calibri"/>
          <w:color w:val="000000" w:themeColor="text1"/>
          <w:spacing w:val="-2"/>
          <w:szCs w:val="24"/>
        </w:rPr>
        <w:t>product</w:t>
      </w:r>
      <w:r w:rsidRPr="00A215F4">
        <w:rPr>
          <w:rFonts w:eastAsia="Calibri"/>
          <w:color w:val="000000" w:themeColor="text1"/>
          <w:spacing w:val="1"/>
          <w:szCs w:val="24"/>
        </w:rPr>
        <w:t xml:space="preserve"> </w:t>
      </w:r>
      <w:r w:rsidRPr="00A215F4">
        <w:rPr>
          <w:rFonts w:eastAsia="Calibri"/>
          <w:color w:val="000000" w:themeColor="text1"/>
          <w:szCs w:val="24"/>
        </w:rPr>
        <w:t>is in</w:t>
      </w:r>
      <w:r w:rsidRPr="00A215F4">
        <w:rPr>
          <w:rFonts w:eastAsia="Calibri"/>
          <w:color w:val="000000" w:themeColor="text1"/>
          <w:spacing w:val="-1"/>
          <w:szCs w:val="24"/>
        </w:rPr>
        <w:t xml:space="preserve"> season.</w:t>
      </w:r>
      <w:r w:rsidRPr="00A215F4">
        <w:rPr>
          <w:rFonts w:eastAsia="Calibri"/>
          <w:color w:val="000000" w:themeColor="text1"/>
          <w:szCs w:val="24"/>
        </w:rPr>
        <w:t xml:space="preserve"> </w:t>
      </w:r>
      <w:r w:rsidRPr="00A215F4">
        <w:rPr>
          <w:rFonts w:eastAsia="Calibri"/>
          <w:color w:val="000000" w:themeColor="text1"/>
          <w:spacing w:val="-1"/>
          <w:szCs w:val="24"/>
        </w:rPr>
        <w:t>All</w:t>
      </w:r>
      <w:r w:rsidRPr="00A215F4">
        <w:rPr>
          <w:rFonts w:eastAsia="Calibri"/>
          <w:color w:val="000000" w:themeColor="text1"/>
          <w:spacing w:val="83"/>
          <w:szCs w:val="24"/>
        </w:rPr>
        <w:t xml:space="preserve"> </w:t>
      </w:r>
      <w:r w:rsidRPr="00A215F4">
        <w:rPr>
          <w:rFonts w:eastAsia="Calibri"/>
          <w:color w:val="000000" w:themeColor="text1"/>
          <w:spacing w:val="-1"/>
          <w:szCs w:val="24"/>
        </w:rPr>
        <w:t>seasonal</w:t>
      </w:r>
      <w:r w:rsidRPr="00A215F4">
        <w:rPr>
          <w:rFonts w:eastAsia="Calibri"/>
          <w:color w:val="000000" w:themeColor="text1"/>
          <w:spacing w:val="-3"/>
          <w:szCs w:val="24"/>
        </w:rPr>
        <w:t xml:space="preserve"> </w:t>
      </w:r>
      <w:r w:rsidRPr="00A215F4">
        <w:rPr>
          <w:rFonts w:eastAsia="Calibri"/>
          <w:color w:val="000000" w:themeColor="text1"/>
          <w:spacing w:val="-1"/>
          <w:szCs w:val="24"/>
        </w:rPr>
        <w:t>vendors</w:t>
      </w:r>
      <w:r w:rsidRPr="00A215F4">
        <w:rPr>
          <w:rFonts w:eastAsia="Calibri"/>
          <w:color w:val="000000" w:themeColor="text1"/>
          <w:szCs w:val="24"/>
        </w:rPr>
        <w:t xml:space="preserve"> </w:t>
      </w:r>
      <w:r w:rsidRPr="00A215F4">
        <w:rPr>
          <w:rFonts w:eastAsia="Calibri"/>
          <w:color w:val="000000" w:themeColor="text1"/>
          <w:spacing w:val="-1"/>
          <w:szCs w:val="24"/>
        </w:rPr>
        <w:t>shall</w:t>
      </w:r>
      <w:r w:rsidRPr="00A215F4">
        <w:rPr>
          <w:rFonts w:eastAsia="Calibri"/>
          <w:color w:val="000000" w:themeColor="text1"/>
          <w:spacing w:val="-3"/>
          <w:szCs w:val="24"/>
        </w:rPr>
        <w:t xml:space="preserve"> </w:t>
      </w:r>
      <w:r w:rsidRPr="00A215F4">
        <w:rPr>
          <w:rFonts w:eastAsia="Calibri"/>
          <w:color w:val="000000" w:themeColor="text1"/>
          <w:spacing w:val="-1"/>
          <w:szCs w:val="24"/>
        </w:rPr>
        <w:t>pay</w:t>
      </w:r>
      <w:r w:rsidRPr="00A215F4">
        <w:rPr>
          <w:rFonts w:eastAsia="Calibri"/>
          <w:color w:val="000000" w:themeColor="text1"/>
          <w:spacing w:val="-2"/>
          <w:szCs w:val="24"/>
        </w:rPr>
        <w:t xml:space="preserve"> </w:t>
      </w:r>
      <w:r w:rsidRPr="00A215F4">
        <w:rPr>
          <w:rFonts w:eastAsia="Calibri"/>
          <w:color w:val="000000" w:themeColor="text1"/>
          <w:spacing w:val="-1"/>
          <w:szCs w:val="24"/>
        </w:rPr>
        <w:t>annual</w:t>
      </w:r>
      <w:r w:rsidRPr="00A215F4">
        <w:rPr>
          <w:rFonts w:eastAsia="Calibri"/>
          <w:color w:val="000000" w:themeColor="text1"/>
          <w:szCs w:val="24"/>
        </w:rPr>
        <w:t xml:space="preserve"> </w:t>
      </w:r>
      <w:r w:rsidRPr="00A215F4">
        <w:rPr>
          <w:rFonts w:eastAsia="Calibri"/>
          <w:color w:val="000000" w:themeColor="text1"/>
          <w:spacing w:val="-1"/>
          <w:szCs w:val="24"/>
        </w:rPr>
        <w:t>membership dues</w:t>
      </w:r>
      <w:r w:rsidRPr="00A215F4">
        <w:rPr>
          <w:rFonts w:eastAsia="Calibri"/>
          <w:color w:val="000000" w:themeColor="text1"/>
          <w:spacing w:val="-2"/>
          <w:szCs w:val="24"/>
        </w:rPr>
        <w:t xml:space="preserve"> in</w:t>
      </w:r>
      <w:r w:rsidRPr="00A215F4">
        <w:rPr>
          <w:rFonts w:eastAsia="Calibri"/>
          <w:color w:val="000000" w:themeColor="text1"/>
          <w:spacing w:val="-1"/>
          <w:szCs w:val="24"/>
        </w:rPr>
        <w:t xml:space="preserve"> January.</w:t>
      </w:r>
      <w:r w:rsidRPr="00A215F4">
        <w:rPr>
          <w:rFonts w:eastAsia="Calibri"/>
          <w:color w:val="000000" w:themeColor="text1"/>
          <w:szCs w:val="24"/>
        </w:rPr>
        <w:t xml:space="preserve"> </w:t>
      </w:r>
    </w:p>
    <w:p w14:paraId="12E76D81" w14:textId="22C8D116" w:rsidR="00547F40" w:rsidRDefault="00A215F4" w:rsidP="00A215F4">
      <w:pPr>
        <w:tabs>
          <w:tab w:val="left" w:pos="3720"/>
        </w:tabs>
        <w:rPr>
          <w:color w:val="000000" w:themeColor="text1"/>
          <w:spacing w:val="-1"/>
          <w:szCs w:val="24"/>
        </w:rPr>
      </w:pPr>
      <w:r w:rsidRPr="00A215F4">
        <w:rPr>
          <w:color w:val="000000" w:themeColor="text1"/>
          <w:spacing w:val="-1"/>
          <w:szCs w:val="24"/>
        </w:rPr>
        <w:t>Temporary</w:t>
      </w:r>
      <w:r w:rsidRPr="00A215F4">
        <w:rPr>
          <w:color w:val="000000" w:themeColor="text1"/>
          <w:szCs w:val="24"/>
        </w:rPr>
        <w:t xml:space="preserve"> </w:t>
      </w:r>
      <w:r w:rsidRPr="00A215F4">
        <w:rPr>
          <w:color w:val="000000" w:themeColor="text1"/>
          <w:spacing w:val="-1"/>
          <w:szCs w:val="24"/>
        </w:rPr>
        <w:t>seasonal</w:t>
      </w:r>
      <w:r w:rsidRPr="00A215F4">
        <w:rPr>
          <w:color w:val="000000" w:themeColor="text1"/>
          <w:spacing w:val="-3"/>
          <w:szCs w:val="24"/>
        </w:rPr>
        <w:t xml:space="preserve"> </w:t>
      </w:r>
      <w:r w:rsidRPr="00A215F4">
        <w:rPr>
          <w:color w:val="000000" w:themeColor="text1"/>
          <w:spacing w:val="-1"/>
          <w:szCs w:val="24"/>
        </w:rPr>
        <w:t>agricultural vendors</w:t>
      </w:r>
      <w:r w:rsidRPr="00A215F4">
        <w:rPr>
          <w:color w:val="000000" w:themeColor="text1"/>
          <w:spacing w:val="-2"/>
          <w:szCs w:val="24"/>
        </w:rPr>
        <w:t xml:space="preserve"> </w:t>
      </w:r>
      <w:r w:rsidRPr="00A215F4">
        <w:rPr>
          <w:color w:val="000000" w:themeColor="text1"/>
          <w:szCs w:val="24"/>
        </w:rPr>
        <w:t xml:space="preserve">will </w:t>
      </w:r>
      <w:r w:rsidRPr="00A215F4">
        <w:rPr>
          <w:color w:val="000000" w:themeColor="text1"/>
          <w:spacing w:val="-1"/>
          <w:szCs w:val="24"/>
        </w:rPr>
        <w:t>purchase</w:t>
      </w:r>
      <w:r w:rsidRPr="00A215F4">
        <w:rPr>
          <w:color w:val="000000" w:themeColor="text1"/>
          <w:spacing w:val="-2"/>
          <w:szCs w:val="24"/>
        </w:rPr>
        <w:t xml:space="preserve"> </w:t>
      </w:r>
      <w:r w:rsidRPr="00A215F4">
        <w:rPr>
          <w:color w:val="000000" w:themeColor="text1"/>
          <w:spacing w:val="-1"/>
          <w:szCs w:val="24"/>
        </w:rPr>
        <w:t>space</w:t>
      </w:r>
      <w:r w:rsidRPr="00A215F4">
        <w:rPr>
          <w:color w:val="000000" w:themeColor="text1"/>
          <w:spacing w:val="-2"/>
          <w:szCs w:val="24"/>
        </w:rPr>
        <w:t xml:space="preserve"> </w:t>
      </w:r>
      <w:r w:rsidRPr="00A215F4">
        <w:rPr>
          <w:color w:val="000000" w:themeColor="text1"/>
          <w:spacing w:val="-1"/>
          <w:szCs w:val="24"/>
        </w:rPr>
        <w:t>vouchers</w:t>
      </w:r>
      <w:r w:rsidRPr="00A215F4">
        <w:rPr>
          <w:color w:val="000000" w:themeColor="text1"/>
          <w:szCs w:val="24"/>
        </w:rPr>
        <w:t xml:space="preserve"> and</w:t>
      </w:r>
      <w:r w:rsidRPr="00A215F4">
        <w:rPr>
          <w:color w:val="000000" w:themeColor="text1"/>
          <w:spacing w:val="-2"/>
          <w:szCs w:val="24"/>
        </w:rPr>
        <w:t xml:space="preserve"> be</w:t>
      </w:r>
      <w:r w:rsidRPr="00A215F4">
        <w:rPr>
          <w:color w:val="000000" w:themeColor="text1"/>
          <w:szCs w:val="24"/>
        </w:rPr>
        <w:t xml:space="preserve"> </w:t>
      </w:r>
      <w:r w:rsidRPr="00A215F4">
        <w:rPr>
          <w:color w:val="000000" w:themeColor="text1"/>
          <w:spacing w:val="-1"/>
          <w:szCs w:val="24"/>
        </w:rPr>
        <w:t>assigned</w:t>
      </w:r>
      <w:r w:rsidRPr="00A215F4">
        <w:rPr>
          <w:color w:val="000000" w:themeColor="text1"/>
          <w:szCs w:val="24"/>
        </w:rPr>
        <w:t xml:space="preserve"> </w:t>
      </w:r>
      <w:r w:rsidRPr="00A215F4">
        <w:rPr>
          <w:color w:val="000000" w:themeColor="text1"/>
          <w:spacing w:val="-1"/>
          <w:szCs w:val="24"/>
        </w:rPr>
        <w:t>daily</w:t>
      </w:r>
      <w:r w:rsidRPr="00A215F4">
        <w:rPr>
          <w:color w:val="000000" w:themeColor="text1"/>
          <w:szCs w:val="24"/>
        </w:rPr>
        <w:t xml:space="preserve"> </w:t>
      </w:r>
      <w:r w:rsidRPr="00A215F4">
        <w:rPr>
          <w:color w:val="000000" w:themeColor="text1"/>
          <w:spacing w:val="-1"/>
          <w:szCs w:val="24"/>
        </w:rPr>
        <w:t>space</w:t>
      </w:r>
      <w:r w:rsidRPr="00A215F4">
        <w:rPr>
          <w:color w:val="000000" w:themeColor="text1"/>
          <w:spacing w:val="68"/>
          <w:szCs w:val="24"/>
        </w:rPr>
        <w:t xml:space="preserve"> </w:t>
      </w:r>
      <w:r w:rsidRPr="00A215F4">
        <w:rPr>
          <w:color w:val="000000" w:themeColor="text1"/>
          <w:spacing w:val="-1"/>
          <w:szCs w:val="24"/>
        </w:rPr>
        <w:t>locations</w:t>
      </w:r>
      <w:r w:rsidRPr="00A215F4">
        <w:rPr>
          <w:color w:val="000000" w:themeColor="text1"/>
          <w:szCs w:val="24"/>
        </w:rPr>
        <w:t xml:space="preserve"> </w:t>
      </w:r>
      <w:r w:rsidRPr="00A215F4">
        <w:rPr>
          <w:color w:val="000000" w:themeColor="text1"/>
          <w:spacing w:val="-1"/>
          <w:szCs w:val="24"/>
        </w:rPr>
        <w:t>each week</w:t>
      </w:r>
      <w:r w:rsidRPr="00A215F4">
        <w:rPr>
          <w:color w:val="000000" w:themeColor="text1"/>
          <w:spacing w:val="-2"/>
          <w:szCs w:val="24"/>
        </w:rPr>
        <w:t xml:space="preserve"> </w:t>
      </w:r>
      <w:r w:rsidRPr="00A215F4">
        <w:rPr>
          <w:color w:val="000000" w:themeColor="text1"/>
          <w:spacing w:val="-1"/>
          <w:szCs w:val="24"/>
        </w:rPr>
        <w:t>by</w:t>
      </w:r>
      <w:r w:rsidRPr="00A215F4">
        <w:rPr>
          <w:color w:val="000000" w:themeColor="text1"/>
          <w:spacing w:val="1"/>
          <w:szCs w:val="24"/>
        </w:rPr>
        <w:t xml:space="preserve"> </w:t>
      </w:r>
      <w:r w:rsidRPr="00A215F4">
        <w:rPr>
          <w:color w:val="000000" w:themeColor="text1"/>
          <w:szCs w:val="24"/>
        </w:rPr>
        <w:t>a</w:t>
      </w:r>
      <w:r w:rsidRPr="00A215F4">
        <w:rPr>
          <w:color w:val="000000" w:themeColor="text1"/>
          <w:spacing w:val="-3"/>
          <w:szCs w:val="24"/>
        </w:rPr>
        <w:t xml:space="preserve"> </w:t>
      </w:r>
      <w:r w:rsidRPr="00A215F4">
        <w:rPr>
          <w:color w:val="000000" w:themeColor="text1"/>
          <w:spacing w:val="-1"/>
          <w:szCs w:val="24"/>
        </w:rPr>
        <w:t>Block</w:t>
      </w:r>
      <w:r w:rsidRPr="00A215F4">
        <w:rPr>
          <w:color w:val="000000" w:themeColor="text1"/>
          <w:spacing w:val="-2"/>
          <w:szCs w:val="24"/>
        </w:rPr>
        <w:t xml:space="preserve"> </w:t>
      </w:r>
      <w:r w:rsidRPr="00A215F4">
        <w:rPr>
          <w:color w:val="000000" w:themeColor="text1"/>
          <w:spacing w:val="-1"/>
          <w:szCs w:val="24"/>
        </w:rPr>
        <w:t>Coordinator.</w:t>
      </w:r>
    </w:p>
    <w:p w14:paraId="631762A0" w14:textId="77777777" w:rsidR="004D0B8B" w:rsidRDefault="004D0B8B" w:rsidP="00A215F4">
      <w:pPr>
        <w:tabs>
          <w:tab w:val="left" w:pos="3720"/>
        </w:tabs>
        <w:rPr>
          <w:color w:val="000000" w:themeColor="text1"/>
          <w:spacing w:val="-1"/>
          <w:szCs w:val="24"/>
        </w:rPr>
      </w:pPr>
    </w:p>
    <w:p w14:paraId="01639915" w14:textId="77777777" w:rsidR="000D564E" w:rsidRDefault="000D564E" w:rsidP="00A215F4">
      <w:pPr>
        <w:tabs>
          <w:tab w:val="left" w:pos="3720"/>
        </w:tabs>
        <w:rPr>
          <w:color w:val="000000" w:themeColor="text1"/>
          <w:spacing w:val="-1"/>
          <w:szCs w:val="24"/>
        </w:rPr>
      </w:pPr>
    </w:p>
    <w:p w14:paraId="65219E74" w14:textId="77777777" w:rsidR="00A215F4" w:rsidRPr="003175B3" w:rsidRDefault="00A215F4" w:rsidP="00A215F4">
      <w:pPr>
        <w:pStyle w:val="BodyText"/>
        <w:spacing w:after="120" w:line="276" w:lineRule="auto"/>
        <w:ind w:left="0" w:firstLine="0"/>
        <w:rPr>
          <w:rFonts w:asciiTheme="majorHAnsi" w:hAnsiTheme="majorHAnsi" w:cstheme="majorHAnsi"/>
          <w:b/>
          <w:bCs/>
          <w:color w:val="000000" w:themeColor="text1"/>
          <w:sz w:val="32"/>
          <w:szCs w:val="32"/>
          <w:u w:val="single"/>
        </w:rPr>
      </w:pPr>
      <w:r w:rsidRPr="00482672">
        <w:rPr>
          <w:rFonts w:asciiTheme="majorHAnsi" w:hAnsiTheme="majorHAnsi" w:cstheme="majorHAnsi"/>
          <w:b/>
          <w:color w:val="000000" w:themeColor="text1"/>
          <w:spacing w:val="-1"/>
          <w:sz w:val="32"/>
          <w:szCs w:val="32"/>
          <w:u w:val="single"/>
        </w:rPr>
        <w:t>BTIN(CRS)</w:t>
      </w:r>
      <w:r w:rsidRPr="00011561">
        <w:rPr>
          <w:rFonts w:asciiTheme="majorHAnsi" w:hAnsiTheme="majorHAnsi" w:cstheme="majorHAnsi"/>
          <w:b/>
          <w:color w:val="000000" w:themeColor="text1"/>
          <w:spacing w:val="-1"/>
          <w:sz w:val="32"/>
          <w:szCs w:val="32"/>
          <w:u w:val="single"/>
        </w:rPr>
        <w:t xml:space="preserve"> Tax Compliance</w:t>
      </w:r>
    </w:p>
    <w:p w14:paraId="55C8AF64" w14:textId="19B9E596" w:rsidR="00A215F4" w:rsidRDefault="00A215F4" w:rsidP="00A215F4">
      <w:pPr>
        <w:pStyle w:val="BodyText"/>
        <w:spacing w:line="276" w:lineRule="auto"/>
        <w:ind w:left="0" w:firstLine="0"/>
        <w:rPr>
          <w:rFonts w:ascii="Times New Roman" w:hAnsi="Times New Roman" w:cs="Times New Roman"/>
          <w:spacing w:val="-3"/>
          <w:sz w:val="24"/>
          <w:szCs w:val="24"/>
        </w:rPr>
      </w:pPr>
      <w:r w:rsidRPr="004A0C0E">
        <w:rPr>
          <w:rFonts w:ascii="Times New Roman" w:hAnsi="Times New Roman" w:cs="Times New Roman"/>
          <w:sz w:val="24"/>
          <w:szCs w:val="24"/>
        </w:rPr>
        <w:t>All vendors, except those noted in the “Special Requirements Chart”, are</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required to</w:t>
      </w:r>
      <w:r w:rsidRPr="004A0C0E">
        <w:rPr>
          <w:rFonts w:ascii="Times New Roman" w:hAnsi="Times New Roman" w:cs="Times New Roman"/>
          <w:spacing w:val="1"/>
          <w:sz w:val="24"/>
          <w:szCs w:val="24"/>
        </w:rPr>
        <w:t xml:space="preserve"> </w:t>
      </w:r>
      <w:r w:rsidRPr="004A0C0E">
        <w:rPr>
          <w:rFonts w:ascii="Times New Roman" w:hAnsi="Times New Roman" w:cs="Times New Roman"/>
          <w:sz w:val="24"/>
          <w:szCs w:val="24"/>
        </w:rPr>
        <w:t>have</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an active</w:t>
      </w:r>
      <w:r w:rsidRPr="004A0C0E">
        <w:rPr>
          <w:rFonts w:ascii="Times New Roman" w:hAnsi="Times New Roman" w:cs="Times New Roman"/>
          <w:spacing w:val="-2"/>
          <w:sz w:val="24"/>
          <w:szCs w:val="24"/>
        </w:rPr>
        <w:t xml:space="preserve"> </w:t>
      </w:r>
      <w:r w:rsidRPr="00482672">
        <w:rPr>
          <w:rFonts w:ascii="Times New Roman" w:hAnsi="Times New Roman" w:cs="Times New Roman"/>
          <w:sz w:val="24"/>
          <w:szCs w:val="24"/>
        </w:rPr>
        <w:t>BTIN(CRS)</w:t>
      </w:r>
      <w:r w:rsidR="00750694">
        <w:rPr>
          <w:rFonts w:ascii="Times New Roman" w:hAnsi="Times New Roman" w:cs="Times New Roman"/>
          <w:sz w:val="24"/>
          <w:szCs w:val="24"/>
        </w:rPr>
        <w:t xml:space="preserve"> </w:t>
      </w:r>
      <w:r w:rsidRPr="00482672">
        <w:rPr>
          <w:rFonts w:ascii="Times New Roman" w:hAnsi="Times New Roman" w:cs="Times New Roman"/>
          <w:sz w:val="24"/>
          <w:szCs w:val="24"/>
        </w:rPr>
        <w:t>(Business Tax Id Number)</w:t>
      </w:r>
      <w:r w:rsidRPr="004A0C0E">
        <w:rPr>
          <w:rFonts w:ascii="Times New Roman" w:hAnsi="Times New Roman" w:cs="Times New Roman"/>
          <w:spacing w:val="5"/>
          <w:sz w:val="24"/>
          <w:szCs w:val="24"/>
        </w:rPr>
        <w:t xml:space="preserve"> </w:t>
      </w:r>
      <w:r w:rsidRPr="004A0C0E">
        <w:rPr>
          <w:rFonts w:ascii="Times New Roman" w:hAnsi="Times New Roman" w:cs="Times New Roman"/>
          <w:sz w:val="24"/>
          <w:szCs w:val="24"/>
        </w:rPr>
        <w:t>registration in their own name</w:t>
      </w:r>
      <w:r w:rsidR="00FD2982">
        <w:rPr>
          <w:rFonts w:ascii="Times New Roman" w:hAnsi="Times New Roman" w:cs="Times New Roman"/>
          <w:sz w:val="24"/>
          <w:szCs w:val="24"/>
        </w:rPr>
        <w:t xml:space="preserve"> with the State of New Mexico.</w:t>
      </w:r>
    </w:p>
    <w:p w14:paraId="0EFD74B6" w14:textId="77777777" w:rsidR="00A215F4" w:rsidRDefault="00A215F4" w:rsidP="00A215F4">
      <w:pPr>
        <w:pStyle w:val="BodyText"/>
        <w:spacing w:line="276" w:lineRule="auto"/>
        <w:ind w:left="0" w:firstLine="0"/>
        <w:rPr>
          <w:rFonts w:ascii="Times New Roman" w:hAnsi="Times New Roman" w:cs="Times New Roman"/>
          <w:b/>
          <w:spacing w:val="-3"/>
          <w:sz w:val="24"/>
          <w:szCs w:val="24"/>
        </w:rPr>
      </w:pPr>
      <w:r w:rsidRPr="004A0C0E">
        <w:rPr>
          <w:rFonts w:ascii="Times New Roman" w:hAnsi="Times New Roman" w:cs="Times New Roman"/>
          <w:b/>
          <w:spacing w:val="-3"/>
          <w:sz w:val="24"/>
          <w:szCs w:val="24"/>
        </w:rPr>
        <w:t xml:space="preserve">January 25th is the filing deadline for the previous tax </w:t>
      </w:r>
      <w:r>
        <w:rPr>
          <w:rFonts w:ascii="Times New Roman" w:hAnsi="Times New Roman" w:cs="Times New Roman"/>
          <w:b/>
          <w:spacing w:val="-3"/>
          <w:sz w:val="24"/>
          <w:szCs w:val="24"/>
        </w:rPr>
        <w:t>period</w:t>
      </w:r>
      <w:r w:rsidRPr="004A0C0E">
        <w:rPr>
          <w:rFonts w:ascii="Times New Roman" w:hAnsi="Times New Roman" w:cs="Times New Roman"/>
          <w:b/>
          <w:spacing w:val="-3"/>
          <w:sz w:val="24"/>
          <w:szCs w:val="24"/>
        </w:rPr>
        <w:t>.</w:t>
      </w:r>
    </w:p>
    <w:p w14:paraId="2C731461" w14:textId="77777777" w:rsidR="00A215F4" w:rsidRPr="006C7B4F" w:rsidRDefault="00A215F4" w:rsidP="00A215F4">
      <w:pPr>
        <w:pStyle w:val="BodyText"/>
        <w:spacing w:line="276" w:lineRule="auto"/>
        <w:ind w:left="0" w:firstLine="0"/>
        <w:rPr>
          <w:rFonts w:ascii="Times New Roman" w:hAnsi="Times New Roman" w:cs="Times New Roman"/>
          <w:sz w:val="24"/>
          <w:szCs w:val="24"/>
        </w:rPr>
      </w:pPr>
    </w:p>
    <w:p w14:paraId="55E191CC" w14:textId="426F961D" w:rsidR="00A215F4" w:rsidRPr="006C7B4F" w:rsidRDefault="00A215F4" w:rsidP="00A215F4">
      <w:pPr>
        <w:pStyle w:val="BodyText"/>
        <w:spacing w:line="276" w:lineRule="auto"/>
        <w:ind w:left="0" w:firstLine="0"/>
        <w:rPr>
          <w:rFonts w:ascii="Times New Roman" w:hAnsi="Times New Roman" w:cs="Times New Roman"/>
          <w:spacing w:val="-1"/>
          <w:sz w:val="24"/>
          <w:szCs w:val="24"/>
        </w:rPr>
      </w:pPr>
      <w:r w:rsidRPr="006C7B4F">
        <w:rPr>
          <w:rFonts w:ascii="Times New Roman" w:hAnsi="Times New Roman" w:cs="Times New Roman"/>
          <w:sz w:val="24"/>
          <w:szCs w:val="24"/>
        </w:rPr>
        <w:t>Vendors are required</w:t>
      </w:r>
      <w:r w:rsidRPr="006C7B4F">
        <w:rPr>
          <w:rFonts w:ascii="Times New Roman" w:hAnsi="Times New Roman" w:cs="Times New Roman"/>
          <w:color w:val="FF0000"/>
          <w:sz w:val="24"/>
          <w:szCs w:val="24"/>
        </w:rPr>
        <w:t xml:space="preserve"> </w:t>
      </w:r>
      <w:r w:rsidRPr="006C7B4F">
        <w:rPr>
          <w:rFonts w:ascii="Times New Roman" w:hAnsi="Times New Roman" w:cs="Times New Roman"/>
          <w:sz w:val="24"/>
          <w:szCs w:val="24"/>
        </w:rPr>
        <w:t>to provide their</w:t>
      </w:r>
      <w:r w:rsidRPr="006C7B4F">
        <w:rPr>
          <w:rFonts w:ascii="Times New Roman" w:hAnsi="Times New Roman" w:cs="Times New Roman"/>
          <w:spacing w:val="-2"/>
          <w:sz w:val="24"/>
          <w:szCs w:val="24"/>
        </w:rPr>
        <w:t xml:space="preserve"> </w:t>
      </w:r>
      <w:r w:rsidRPr="006C7B4F">
        <w:rPr>
          <w:rFonts w:ascii="Times New Roman" w:hAnsi="Times New Roman" w:cs="Times New Roman"/>
          <w:sz w:val="24"/>
          <w:szCs w:val="24"/>
        </w:rPr>
        <w:t xml:space="preserve">BTIN(CRS) </w:t>
      </w:r>
      <w:r w:rsidR="0001448A" w:rsidRPr="005022A8">
        <w:rPr>
          <w:rFonts w:ascii="Times New Roman" w:hAnsi="Times New Roman" w:cs="Times New Roman"/>
          <w:sz w:val="24"/>
          <w:szCs w:val="24"/>
        </w:rPr>
        <w:t>Letter of Good Standing</w:t>
      </w:r>
      <w:r w:rsidR="006D18CC">
        <w:rPr>
          <w:rFonts w:ascii="Times New Roman" w:hAnsi="Times New Roman" w:cs="Times New Roman"/>
          <w:sz w:val="24"/>
          <w:szCs w:val="24"/>
        </w:rPr>
        <w:t xml:space="preserve"> </w:t>
      </w:r>
      <w:r w:rsidRPr="006C7B4F">
        <w:rPr>
          <w:rFonts w:ascii="Times New Roman" w:hAnsi="Times New Roman" w:cs="Times New Roman"/>
          <w:spacing w:val="-1"/>
          <w:sz w:val="24"/>
          <w:szCs w:val="24"/>
        </w:rPr>
        <w:t>dated February 1st or after, but on or before February 28</w:t>
      </w:r>
      <w:r w:rsidRPr="006C7B4F">
        <w:rPr>
          <w:rFonts w:ascii="Times New Roman" w:hAnsi="Times New Roman" w:cs="Times New Roman"/>
          <w:spacing w:val="-1"/>
          <w:sz w:val="24"/>
          <w:szCs w:val="24"/>
          <w:vertAlign w:val="superscript"/>
        </w:rPr>
        <w:t>th</w:t>
      </w:r>
      <w:r w:rsidRPr="006C7B4F">
        <w:rPr>
          <w:rFonts w:ascii="Times New Roman" w:hAnsi="Times New Roman" w:cs="Times New Roman"/>
          <w:spacing w:val="-1"/>
          <w:sz w:val="24"/>
          <w:szCs w:val="24"/>
        </w:rPr>
        <w:t xml:space="preserve"> (29</w:t>
      </w:r>
      <w:r w:rsidRPr="006C7B4F">
        <w:rPr>
          <w:rFonts w:ascii="Times New Roman" w:hAnsi="Times New Roman" w:cs="Times New Roman"/>
          <w:spacing w:val="-1"/>
          <w:sz w:val="24"/>
          <w:szCs w:val="24"/>
          <w:vertAlign w:val="superscript"/>
        </w:rPr>
        <w:t>th</w:t>
      </w:r>
      <w:r w:rsidRPr="006C7B4F">
        <w:rPr>
          <w:rFonts w:ascii="Times New Roman" w:hAnsi="Times New Roman" w:cs="Times New Roman"/>
          <w:spacing w:val="-1"/>
          <w:sz w:val="24"/>
          <w:szCs w:val="24"/>
        </w:rPr>
        <w:t>), annually. Market Manger will verify compliance annually.</w:t>
      </w:r>
    </w:p>
    <w:p w14:paraId="49A320AA" w14:textId="77777777" w:rsidR="00A215F4" w:rsidRPr="006C7B4F" w:rsidRDefault="00A215F4" w:rsidP="00A215F4">
      <w:pPr>
        <w:pStyle w:val="BodyText"/>
        <w:spacing w:line="276" w:lineRule="auto"/>
        <w:ind w:left="0" w:firstLine="0"/>
        <w:rPr>
          <w:rFonts w:ascii="Times New Roman" w:hAnsi="Times New Roman" w:cs="Times New Roman"/>
          <w:spacing w:val="-1"/>
          <w:sz w:val="24"/>
          <w:szCs w:val="24"/>
        </w:rPr>
      </w:pPr>
    </w:p>
    <w:p w14:paraId="122906A2" w14:textId="71639897" w:rsidR="00A215F4" w:rsidRPr="004A0C0E" w:rsidRDefault="00A215F4" w:rsidP="00A215F4">
      <w:pPr>
        <w:pStyle w:val="BodyText"/>
        <w:spacing w:line="276" w:lineRule="auto"/>
        <w:ind w:left="0" w:firstLine="0"/>
        <w:rPr>
          <w:rStyle w:val="apple-converted-space"/>
          <w:rFonts w:ascii="Times New Roman" w:hAnsi="Times New Roman" w:cs="Times New Roman"/>
          <w:sz w:val="24"/>
          <w:szCs w:val="24"/>
          <w:shd w:val="clear" w:color="auto" w:fill="FFFFFF"/>
        </w:rPr>
      </w:pPr>
      <w:r w:rsidRPr="006C7B4F">
        <w:rPr>
          <w:rFonts w:ascii="Times New Roman" w:hAnsi="Times New Roman" w:cs="Times New Roman"/>
          <w:sz w:val="24"/>
          <w:szCs w:val="24"/>
          <w:shd w:val="clear" w:color="auto" w:fill="FFFFFF"/>
        </w:rPr>
        <w:t xml:space="preserve">BTIN(CRS) </w:t>
      </w:r>
      <w:r w:rsidR="00EC78BC" w:rsidRPr="005022A8">
        <w:rPr>
          <w:rFonts w:ascii="Times New Roman" w:hAnsi="Times New Roman" w:cs="Times New Roman"/>
          <w:sz w:val="24"/>
          <w:szCs w:val="24"/>
          <w:shd w:val="clear" w:color="auto" w:fill="FFFFFF"/>
        </w:rPr>
        <w:t xml:space="preserve">Letter </w:t>
      </w:r>
      <w:r w:rsidR="001E5431" w:rsidRPr="005022A8">
        <w:rPr>
          <w:rFonts w:ascii="Times New Roman" w:hAnsi="Times New Roman" w:cs="Times New Roman"/>
          <w:sz w:val="24"/>
          <w:szCs w:val="24"/>
          <w:shd w:val="clear" w:color="auto" w:fill="FFFFFF"/>
        </w:rPr>
        <w:t>of Good Standing</w:t>
      </w:r>
      <w:r w:rsidR="001E5431">
        <w:rPr>
          <w:rFonts w:ascii="Times New Roman" w:hAnsi="Times New Roman" w:cs="Times New Roman"/>
          <w:sz w:val="24"/>
          <w:szCs w:val="24"/>
          <w:shd w:val="clear" w:color="auto" w:fill="FFFFFF"/>
        </w:rPr>
        <w:t xml:space="preserve"> </w:t>
      </w:r>
      <w:r w:rsidRPr="006C7B4F">
        <w:rPr>
          <w:rFonts w:ascii="Times New Roman" w:hAnsi="Times New Roman" w:cs="Times New Roman"/>
          <w:sz w:val="24"/>
          <w:szCs w:val="24"/>
          <w:shd w:val="clear" w:color="auto" w:fill="FFFFFF"/>
        </w:rPr>
        <w:t xml:space="preserve">must be provided for </w:t>
      </w:r>
      <w:proofErr w:type="gramStart"/>
      <w:r w:rsidRPr="006C7B4F">
        <w:rPr>
          <w:rFonts w:ascii="Times New Roman" w:hAnsi="Times New Roman" w:cs="Times New Roman"/>
          <w:sz w:val="24"/>
          <w:szCs w:val="24"/>
          <w:shd w:val="clear" w:color="auto" w:fill="FFFFFF"/>
        </w:rPr>
        <w:t xml:space="preserve">any and </w:t>
      </w:r>
      <w:r w:rsidRPr="006C7B4F">
        <w:rPr>
          <w:rFonts w:ascii="Times New Roman" w:hAnsi="Times New Roman" w:cs="Times New Roman"/>
          <w:b/>
          <w:sz w:val="24"/>
          <w:szCs w:val="24"/>
          <w:u w:val="single"/>
          <w:shd w:val="clear" w:color="auto" w:fill="FFFFFF"/>
        </w:rPr>
        <w:t>ALL</w:t>
      </w:r>
      <w:proofErr w:type="gramEnd"/>
      <w:r w:rsidRPr="006C7B4F">
        <w:rPr>
          <w:rFonts w:ascii="Times New Roman" w:hAnsi="Times New Roman" w:cs="Times New Roman"/>
          <w:b/>
          <w:sz w:val="24"/>
          <w:szCs w:val="24"/>
          <w:shd w:val="clear" w:color="auto" w:fill="FFFFFF"/>
        </w:rPr>
        <w:t xml:space="preserve"> </w:t>
      </w:r>
      <w:r w:rsidRPr="006C7B4F">
        <w:rPr>
          <w:rFonts w:ascii="Times New Roman" w:hAnsi="Times New Roman" w:cs="Times New Roman"/>
          <w:sz w:val="24"/>
          <w:szCs w:val="24"/>
          <w:shd w:val="clear" w:color="auto" w:fill="FFFFFF"/>
        </w:rPr>
        <w:t xml:space="preserve">business names and BTIN(CRS) numbers used while selling at FCMLC each year.  Changing a business name or </w:t>
      </w:r>
      <w:r w:rsidRPr="006C7B4F">
        <w:rPr>
          <w:rFonts w:ascii="Times New Roman" w:hAnsi="Times New Roman" w:cs="Times New Roman"/>
          <w:sz w:val="24"/>
          <w:szCs w:val="24"/>
          <w:shd w:val="clear" w:color="auto" w:fill="FFFFFF"/>
        </w:rPr>
        <w:lastRenderedPageBreak/>
        <w:t>BTIN(CRS) number will not change the BTIN(CRS) reporting requirement for that business and/or member. A change in business name will require an in-compliance certificate for both business names.</w:t>
      </w:r>
      <w:r>
        <w:rPr>
          <w:rFonts w:ascii="Times New Roman" w:hAnsi="Times New Roman" w:cs="Times New Roman"/>
          <w:sz w:val="24"/>
          <w:szCs w:val="24"/>
          <w:shd w:val="clear" w:color="auto" w:fill="FFFFFF"/>
        </w:rPr>
        <w:t xml:space="preserve"> </w:t>
      </w:r>
    </w:p>
    <w:p w14:paraId="4AF02568" w14:textId="77777777" w:rsidR="00A215F4" w:rsidRPr="004A0C0E" w:rsidRDefault="00A215F4" w:rsidP="00A215F4">
      <w:pPr>
        <w:pStyle w:val="BodyText"/>
        <w:spacing w:line="276" w:lineRule="auto"/>
        <w:ind w:left="0" w:firstLine="0"/>
        <w:rPr>
          <w:rStyle w:val="apple-converted-space"/>
          <w:rFonts w:ascii="Times New Roman" w:hAnsi="Times New Roman" w:cs="Times New Roman"/>
          <w:sz w:val="24"/>
          <w:szCs w:val="24"/>
        </w:rPr>
      </w:pPr>
    </w:p>
    <w:p w14:paraId="79D7D53A" w14:textId="158A0553" w:rsidR="00A215F4" w:rsidRPr="004A0C0E" w:rsidRDefault="00A215F4" w:rsidP="00A215F4">
      <w:pPr>
        <w:pStyle w:val="BodyText"/>
        <w:spacing w:line="276" w:lineRule="auto"/>
        <w:ind w:left="0" w:firstLine="0"/>
        <w:rPr>
          <w:rFonts w:ascii="Times New Roman" w:hAnsi="Times New Roman" w:cs="Times New Roman"/>
          <w:sz w:val="24"/>
          <w:szCs w:val="24"/>
        </w:rPr>
      </w:pPr>
      <w:proofErr w:type="gramStart"/>
      <w:r w:rsidRPr="004A0C0E">
        <w:rPr>
          <w:rStyle w:val="apple-converted-space"/>
          <w:rFonts w:ascii="Times New Roman" w:hAnsi="Times New Roman" w:cs="Times New Roman"/>
          <w:sz w:val="24"/>
          <w:szCs w:val="24"/>
        </w:rPr>
        <w:t>Produce</w:t>
      </w:r>
      <w:proofErr w:type="gramEnd"/>
      <w:r w:rsidRPr="004A0C0E">
        <w:rPr>
          <w:rStyle w:val="apple-converted-space"/>
          <w:rFonts w:ascii="Times New Roman" w:hAnsi="Times New Roman" w:cs="Times New Roman"/>
          <w:sz w:val="24"/>
          <w:szCs w:val="24"/>
        </w:rPr>
        <w:t xml:space="preserve">, Meat, </w:t>
      </w:r>
      <w:r w:rsidR="00517602" w:rsidRPr="004A0C0E">
        <w:rPr>
          <w:rStyle w:val="apple-converted-space"/>
          <w:rFonts w:ascii="Times New Roman" w:hAnsi="Times New Roman" w:cs="Times New Roman"/>
          <w:sz w:val="24"/>
          <w:szCs w:val="24"/>
        </w:rPr>
        <w:t>Honey,</w:t>
      </w:r>
      <w:r w:rsidRPr="004A0C0E">
        <w:rPr>
          <w:rStyle w:val="apple-converted-space"/>
          <w:rFonts w:ascii="Times New Roman" w:hAnsi="Times New Roman" w:cs="Times New Roman"/>
          <w:sz w:val="24"/>
          <w:szCs w:val="24"/>
        </w:rPr>
        <w:t xml:space="preserve"> and Egg only vendors shall provide an Exempt from Filing </w:t>
      </w:r>
      <w:r w:rsidRPr="00482672">
        <w:rPr>
          <w:rStyle w:val="apple-converted-space"/>
          <w:rFonts w:ascii="Times New Roman" w:hAnsi="Times New Roman" w:cs="Times New Roman"/>
          <w:sz w:val="24"/>
          <w:szCs w:val="24"/>
        </w:rPr>
        <w:t>BTIN(CRS)</w:t>
      </w:r>
      <w:r>
        <w:rPr>
          <w:rStyle w:val="apple-converted-space"/>
          <w:rFonts w:ascii="Times New Roman" w:hAnsi="Times New Roman" w:cs="Times New Roman"/>
          <w:sz w:val="24"/>
          <w:szCs w:val="24"/>
        </w:rPr>
        <w:t xml:space="preserve"> </w:t>
      </w:r>
      <w:r w:rsidRPr="004A0C0E">
        <w:rPr>
          <w:rStyle w:val="apple-converted-space"/>
          <w:rFonts w:ascii="Times New Roman" w:hAnsi="Times New Roman" w:cs="Times New Roman"/>
          <w:sz w:val="24"/>
          <w:szCs w:val="24"/>
        </w:rPr>
        <w:t xml:space="preserve">statement in lieu of </w:t>
      </w:r>
      <w:r w:rsidRPr="00482672">
        <w:rPr>
          <w:rStyle w:val="apple-converted-space"/>
          <w:rFonts w:ascii="Times New Roman" w:hAnsi="Times New Roman" w:cs="Times New Roman"/>
          <w:sz w:val="24"/>
          <w:szCs w:val="24"/>
        </w:rPr>
        <w:t>BTIN(CRS)</w:t>
      </w:r>
      <w:r w:rsidRPr="004A0C0E">
        <w:rPr>
          <w:rStyle w:val="apple-converted-space"/>
          <w:rFonts w:ascii="Times New Roman" w:hAnsi="Times New Roman" w:cs="Times New Roman"/>
          <w:sz w:val="24"/>
          <w:szCs w:val="24"/>
        </w:rPr>
        <w:t xml:space="preserve"> </w:t>
      </w:r>
      <w:r w:rsidR="00422759" w:rsidRPr="005022A8">
        <w:rPr>
          <w:rStyle w:val="apple-converted-space"/>
          <w:rFonts w:ascii="Times New Roman" w:hAnsi="Times New Roman" w:cs="Times New Roman"/>
          <w:sz w:val="24"/>
          <w:szCs w:val="24"/>
        </w:rPr>
        <w:t>Letter of Good Standing</w:t>
      </w:r>
      <w:r w:rsidR="00422759">
        <w:rPr>
          <w:rStyle w:val="apple-converted-space"/>
          <w:rFonts w:ascii="Times New Roman" w:hAnsi="Times New Roman" w:cs="Times New Roman"/>
          <w:sz w:val="24"/>
          <w:szCs w:val="24"/>
        </w:rPr>
        <w:t xml:space="preserve"> </w:t>
      </w:r>
      <w:r w:rsidRPr="004A0C0E">
        <w:rPr>
          <w:rStyle w:val="apple-converted-space"/>
          <w:rFonts w:ascii="Times New Roman" w:hAnsi="Times New Roman" w:cs="Times New Roman"/>
          <w:sz w:val="24"/>
          <w:szCs w:val="24"/>
        </w:rPr>
        <w:t xml:space="preserve">once every three (3) years when they update their EBT / WIC agreements.  </w:t>
      </w:r>
    </w:p>
    <w:p w14:paraId="681C1917"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18FB6D7C" w14:textId="69761823" w:rsidR="00A215F4" w:rsidRPr="004A0C0E" w:rsidRDefault="00A215F4" w:rsidP="00A215F4">
      <w:pPr>
        <w:pStyle w:val="BodyText"/>
        <w:spacing w:line="276" w:lineRule="auto"/>
        <w:ind w:left="0" w:firstLine="0"/>
        <w:rPr>
          <w:rFonts w:ascii="Times New Roman" w:hAnsi="Times New Roman" w:cs="Times New Roman"/>
          <w:sz w:val="24"/>
          <w:szCs w:val="24"/>
        </w:rPr>
      </w:pPr>
      <w:r w:rsidRPr="00482672">
        <w:rPr>
          <w:rFonts w:ascii="Times New Roman" w:hAnsi="Times New Roman" w:cs="Times New Roman"/>
          <w:sz w:val="24"/>
          <w:szCs w:val="24"/>
        </w:rPr>
        <w:t>BTIN(CRS)</w:t>
      </w:r>
      <w:r w:rsidRPr="004A0C0E">
        <w:rPr>
          <w:rFonts w:ascii="Times New Roman" w:hAnsi="Times New Roman" w:cs="Times New Roman"/>
          <w:sz w:val="24"/>
          <w:szCs w:val="24"/>
        </w:rPr>
        <w:t xml:space="preserve"> </w:t>
      </w:r>
      <w:r w:rsidR="00F24581" w:rsidRPr="005022A8">
        <w:rPr>
          <w:rFonts w:ascii="Times New Roman" w:hAnsi="Times New Roman" w:cs="Times New Roman"/>
          <w:sz w:val="24"/>
          <w:szCs w:val="24"/>
        </w:rPr>
        <w:t>Letter of Good Standing</w:t>
      </w:r>
      <w:r w:rsidR="00F24581">
        <w:rPr>
          <w:rFonts w:ascii="Times New Roman" w:hAnsi="Times New Roman" w:cs="Times New Roman"/>
          <w:sz w:val="24"/>
          <w:szCs w:val="24"/>
        </w:rPr>
        <w:t xml:space="preserve"> </w:t>
      </w:r>
      <w:r w:rsidRPr="004A0C0E">
        <w:rPr>
          <w:rFonts w:ascii="Times New Roman" w:hAnsi="Times New Roman" w:cs="Times New Roman"/>
          <w:sz w:val="24"/>
          <w:szCs w:val="24"/>
        </w:rPr>
        <w:t>shall be provided with printed date of status between February 1st and</w:t>
      </w:r>
      <w:r>
        <w:rPr>
          <w:rFonts w:ascii="Times New Roman" w:hAnsi="Times New Roman" w:cs="Times New Roman"/>
          <w:sz w:val="24"/>
          <w:szCs w:val="24"/>
        </w:rPr>
        <w:t xml:space="preserve"> on or</w:t>
      </w:r>
      <w:r w:rsidRPr="004A0C0E">
        <w:rPr>
          <w:rFonts w:ascii="Times New Roman" w:hAnsi="Times New Roman" w:cs="Times New Roman"/>
          <w:sz w:val="24"/>
          <w:szCs w:val="24"/>
        </w:rPr>
        <w:t xml:space="preserve"> before </w:t>
      </w:r>
      <w:r>
        <w:rPr>
          <w:rFonts w:ascii="Times New Roman" w:hAnsi="Times New Roman" w:cs="Times New Roman"/>
          <w:sz w:val="24"/>
          <w:szCs w:val="24"/>
        </w:rPr>
        <w:t>February 28</w:t>
      </w:r>
      <w:r w:rsidRPr="00747CCD">
        <w:rPr>
          <w:rFonts w:ascii="Times New Roman" w:hAnsi="Times New Roman" w:cs="Times New Roman"/>
          <w:sz w:val="24"/>
          <w:szCs w:val="24"/>
          <w:vertAlign w:val="superscript"/>
        </w:rPr>
        <w:t>th</w:t>
      </w:r>
      <w:r>
        <w:rPr>
          <w:rFonts w:ascii="Times New Roman" w:hAnsi="Times New Roman" w:cs="Times New Roman"/>
          <w:sz w:val="24"/>
          <w:szCs w:val="24"/>
        </w:rPr>
        <w:t xml:space="preserve"> (29</w:t>
      </w:r>
      <w:r w:rsidRPr="00747CCD">
        <w:rPr>
          <w:rFonts w:ascii="Times New Roman" w:hAnsi="Times New Roman" w:cs="Times New Roman"/>
          <w:sz w:val="24"/>
          <w:szCs w:val="24"/>
          <w:vertAlign w:val="superscript"/>
        </w:rPr>
        <w:t>th</w:t>
      </w:r>
      <w:r>
        <w:rPr>
          <w:rFonts w:ascii="Times New Roman" w:hAnsi="Times New Roman" w:cs="Times New Roman"/>
          <w:sz w:val="24"/>
          <w:szCs w:val="24"/>
        </w:rPr>
        <w:t>)</w:t>
      </w:r>
      <w:r w:rsidRPr="004A0C0E">
        <w:rPr>
          <w:rFonts w:ascii="Times New Roman" w:hAnsi="Times New Roman" w:cs="Times New Roman"/>
          <w:sz w:val="24"/>
          <w:szCs w:val="24"/>
        </w:rPr>
        <w:t>. Failure to</w:t>
      </w:r>
      <w:r w:rsidRPr="004A0C0E">
        <w:rPr>
          <w:rFonts w:ascii="Times New Roman" w:hAnsi="Times New Roman" w:cs="Times New Roman"/>
          <w:spacing w:val="-2"/>
          <w:sz w:val="24"/>
          <w:szCs w:val="24"/>
        </w:rPr>
        <w:t xml:space="preserve"> supply </w:t>
      </w:r>
      <w:r w:rsidRPr="00482672">
        <w:rPr>
          <w:rFonts w:ascii="Times New Roman" w:hAnsi="Times New Roman" w:cs="Times New Roman"/>
          <w:spacing w:val="-2"/>
          <w:sz w:val="24"/>
          <w:szCs w:val="24"/>
        </w:rPr>
        <w:t>BTIN(CRS)</w:t>
      </w:r>
      <w:r w:rsidRPr="004A0C0E">
        <w:rPr>
          <w:rFonts w:ascii="Times New Roman" w:hAnsi="Times New Roman" w:cs="Times New Roman"/>
          <w:spacing w:val="-2"/>
          <w:sz w:val="24"/>
          <w:szCs w:val="24"/>
        </w:rPr>
        <w:t xml:space="preserve"> </w:t>
      </w:r>
      <w:r w:rsidR="00F24581" w:rsidRPr="005022A8">
        <w:rPr>
          <w:rFonts w:ascii="Times New Roman" w:hAnsi="Times New Roman" w:cs="Times New Roman"/>
          <w:spacing w:val="-2"/>
          <w:sz w:val="24"/>
          <w:szCs w:val="24"/>
        </w:rPr>
        <w:t>Letter of Good Standing</w:t>
      </w:r>
      <w:r w:rsidR="00F24581">
        <w:rPr>
          <w:rFonts w:ascii="Times New Roman" w:hAnsi="Times New Roman" w:cs="Times New Roman"/>
          <w:spacing w:val="-2"/>
          <w:sz w:val="24"/>
          <w:szCs w:val="24"/>
        </w:rPr>
        <w:t xml:space="preserve"> </w:t>
      </w:r>
      <w:r w:rsidRPr="004A0C0E">
        <w:rPr>
          <w:rFonts w:ascii="Times New Roman" w:hAnsi="Times New Roman" w:cs="Times New Roman"/>
          <w:sz w:val="24"/>
          <w:szCs w:val="24"/>
        </w:rPr>
        <w:t>shall result</w:t>
      </w:r>
      <w:r w:rsidRPr="004A0C0E">
        <w:rPr>
          <w:rFonts w:ascii="Times New Roman" w:hAnsi="Times New Roman" w:cs="Times New Roman"/>
          <w:spacing w:val="-2"/>
          <w:sz w:val="24"/>
          <w:szCs w:val="24"/>
        </w:rPr>
        <w:t xml:space="preserve"> </w:t>
      </w:r>
      <w:r w:rsidRPr="004A0C0E">
        <w:rPr>
          <w:rFonts w:ascii="Times New Roman" w:hAnsi="Times New Roman" w:cs="Times New Roman"/>
          <w:sz w:val="24"/>
          <w:szCs w:val="24"/>
        </w:rPr>
        <w:t>in termination</w:t>
      </w:r>
      <w:r w:rsidRPr="004A0C0E">
        <w:rPr>
          <w:rFonts w:ascii="Times New Roman" w:hAnsi="Times New Roman" w:cs="Times New Roman"/>
          <w:spacing w:val="-3"/>
          <w:sz w:val="24"/>
          <w:szCs w:val="24"/>
        </w:rPr>
        <w:t xml:space="preserve"> </w:t>
      </w:r>
      <w:r w:rsidRPr="004A0C0E">
        <w:rPr>
          <w:rFonts w:ascii="Times New Roman" w:hAnsi="Times New Roman" w:cs="Times New Roman"/>
          <w:sz w:val="24"/>
          <w:szCs w:val="24"/>
        </w:rPr>
        <w:t xml:space="preserve">of </w:t>
      </w:r>
      <w:r w:rsidRPr="004A0C0E">
        <w:rPr>
          <w:rFonts w:ascii="Times New Roman" w:hAnsi="Times New Roman" w:cs="Times New Roman"/>
          <w:spacing w:val="-2"/>
          <w:sz w:val="24"/>
          <w:szCs w:val="24"/>
        </w:rPr>
        <w:t>the</w:t>
      </w:r>
      <w:r w:rsidRPr="004A0C0E">
        <w:rPr>
          <w:rFonts w:ascii="Times New Roman" w:hAnsi="Times New Roman" w:cs="Times New Roman"/>
          <w:sz w:val="24"/>
          <w:szCs w:val="24"/>
        </w:rPr>
        <w:t xml:space="preserve"> vendor’s</w:t>
      </w:r>
      <w:r w:rsidRPr="004A0C0E">
        <w:rPr>
          <w:rFonts w:ascii="Times New Roman" w:hAnsi="Times New Roman" w:cs="Times New Roman"/>
          <w:spacing w:val="-5"/>
          <w:sz w:val="24"/>
          <w:szCs w:val="24"/>
        </w:rPr>
        <w:t xml:space="preserve"> </w:t>
      </w:r>
      <w:r w:rsidRPr="004A0C0E">
        <w:rPr>
          <w:rFonts w:ascii="Times New Roman" w:hAnsi="Times New Roman" w:cs="Times New Roman"/>
          <w:sz w:val="24"/>
          <w:szCs w:val="24"/>
        </w:rPr>
        <w:t>Market permit.</w:t>
      </w:r>
    </w:p>
    <w:p w14:paraId="00A3F7A1"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2D5F9D34" w14:textId="47472723" w:rsidR="00A215F4" w:rsidRPr="003065B4" w:rsidRDefault="00A215F4" w:rsidP="00A215F4">
      <w:pPr>
        <w:pStyle w:val="ListParagraph"/>
        <w:widowControl w:val="0"/>
        <w:numPr>
          <w:ilvl w:val="0"/>
          <w:numId w:val="26"/>
        </w:numPr>
        <w:tabs>
          <w:tab w:val="left" w:pos="720"/>
        </w:tabs>
        <w:spacing w:after="0" w:line="276" w:lineRule="auto"/>
        <w:contextualSpacing w:val="0"/>
        <w:rPr>
          <w:rFonts w:ascii="Times New Roman" w:hAnsi="Times New Roman" w:cs="Times New Roman"/>
          <w:sz w:val="24"/>
          <w:szCs w:val="24"/>
        </w:rPr>
      </w:pPr>
      <w:r w:rsidRPr="003065B4">
        <w:rPr>
          <w:rFonts w:ascii="Times New Roman" w:hAnsi="Times New Roman" w:cs="Times New Roman"/>
          <w:sz w:val="24"/>
          <w:szCs w:val="24"/>
        </w:rPr>
        <w:t xml:space="preserve">Terminated vendors must provide current </w:t>
      </w:r>
      <w:r w:rsidRPr="00482672">
        <w:rPr>
          <w:rFonts w:ascii="Times New Roman" w:hAnsi="Times New Roman" w:cs="Times New Roman"/>
          <w:sz w:val="24"/>
          <w:szCs w:val="24"/>
        </w:rPr>
        <w:t>BTIN(CRS)</w:t>
      </w:r>
      <w:r w:rsidR="00F24581" w:rsidRPr="005022A8">
        <w:rPr>
          <w:rFonts w:ascii="Times New Roman" w:hAnsi="Times New Roman" w:cs="Times New Roman"/>
          <w:sz w:val="24"/>
          <w:szCs w:val="24"/>
        </w:rPr>
        <w:t>Letter of Good Standing</w:t>
      </w:r>
      <w:r w:rsidR="00EA569A">
        <w:rPr>
          <w:rFonts w:ascii="Times New Roman" w:hAnsi="Times New Roman" w:cs="Times New Roman"/>
          <w:sz w:val="24"/>
          <w:szCs w:val="24"/>
        </w:rPr>
        <w:t xml:space="preserve"> </w:t>
      </w:r>
    </w:p>
    <w:p w14:paraId="481E92D5" w14:textId="77777777" w:rsidR="00A215F4" w:rsidRPr="003065B4" w:rsidRDefault="00A215F4" w:rsidP="00A215F4">
      <w:pPr>
        <w:pStyle w:val="ListParagraph"/>
        <w:widowControl w:val="0"/>
        <w:numPr>
          <w:ilvl w:val="0"/>
          <w:numId w:val="26"/>
        </w:numPr>
        <w:tabs>
          <w:tab w:val="left" w:pos="720"/>
        </w:tabs>
        <w:spacing w:after="0" w:line="276" w:lineRule="auto"/>
        <w:contextualSpacing w:val="0"/>
        <w:rPr>
          <w:rFonts w:ascii="Times New Roman" w:hAnsi="Times New Roman" w:cs="Times New Roman"/>
          <w:sz w:val="24"/>
          <w:szCs w:val="24"/>
        </w:rPr>
      </w:pPr>
      <w:r w:rsidRPr="003065B4">
        <w:rPr>
          <w:rFonts w:ascii="Times New Roman" w:hAnsi="Times New Roman" w:cs="Times New Roman"/>
          <w:sz w:val="24"/>
          <w:szCs w:val="24"/>
        </w:rPr>
        <w:t>Terminated vendors pay the membership fee of $25.00 and attend orientation.</w:t>
      </w:r>
    </w:p>
    <w:p w14:paraId="57F3CA89" w14:textId="63B1659F" w:rsidR="00A215F4" w:rsidRPr="003065B4" w:rsidRDefault="00A215F4" w:rsidP="00A215F4">
      <w:pPr>
        <w:pStyle w:val="BodyText"/>
        <w:numPr>
          <w:ilvl w:val="0"/>
          <w:numId w:val="26"/>
        </w:numPr>
        <w:spacing w:line="276" w:lineRule="auto"/>
        <w:jc w:val="both"/>
        <w:rPr>
          <w:rFonts w:ascii="Times New Roman" w:hAnsi="Times New Roman" w:cs="Times New Roman"/>
          <w:spacing w:val="-1"/>
          <w:sz w:val="24"/>
          <w:szCs w:val="24"/>
        </w:rPr>
      </w:pPr>
      <w:r w:rsidRPr="003065B4">
        <w:rPr>
          <w:rFonts w:ascii="Times New Roman" w:hAnsi="Times New Roman" w:cs="Times New Roman"/>
          <w:spacing w:val="-1"/>
          <w:sz w:val="24"/>
          <w:szCs w:val="24"/>
        </w:rPr>
        <w:t xml:space="preserve">Terminated vendors will return as </w:t>
      </w:r>
      <w:r w:rsidR="00DC4308" w:rsidRPr="003065B4">
        <w:rPr>
          <w:rFonts w:ascii="Times New Roman" w:hAnsi="Times New Roman" w:cs="Times New Roman"/>
          <w:spacing w:val="-1"/>
          <w:sz w:val="24"/>
          <w:szCs w:val="24"/>
        </w:rPr>
        <w:t>temporary vendors</w:t>
      </w:r>
      <w:r w:rsidRPr="003065B4">
        <w:rPr>
          <w:rFonts w:ascii="Times New Roman" w:hAnsi="Times New Roman" w:cs="Times New Roman"/>
          <w:spacing w:val="-1"/>
          <w:sz w:val="24"/>
          <w:szCs w:val="24"/>
        </w:rPr>
        <w:t>.</w:t>
      </w:r>
    </w:p>
    <w:p w14:paraId="3EADC123" w14:textId="77777777" w:rsidR="00A215F4" w:rsidRPr="004A0C0E"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2AD72D9D"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sidRPr="004A0C0E">
        <w:rPr>
          <w:rFonts w:ascii="Times New Roman" w:hAnsi="Times New Roman" w:cs="Times New Roman"/>
          <w:color w:val="000000" w:themeColor="text1"/>
          <w:spacing w:val="-1"/>
          <w:sz w:val="24"/>
          <w:szCs w:val="24"/>
        </w:rPr>
        <w:t>All</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sales</w:t>
      </w:r>
      <w:r w:rsidRPr="004A0C0E">
        <w:rPr>
          <w:rFonts w:ascii="Times New Roman" w:hAnsi="Times New Roman" w:cs="Times New Roman"/>
          <w:color w:val="000000" w:themeColor="text1"/>
          <w:sz w:val="24"/>
          <w:szCs w:val="24"/>
        </w:rPr>
        <w:t xml:space="preserve"> </w:t>
      </w:r>
      <w:proofErr w:type="gramStart"/>
      <w:r w:rsidRPr="004A0C0E">
        <w:rPr>
          <w:rFonts w:ascii="Times New Roman" w:hAnsi="Times New Roman" w:cs="Times New Roman"/>
          <w:color w:val="000000" w:themeColor="text1"/>
          <w:spacing w:val="-1"/>
          <w:sz w:val="24"/>
          <w:szCs w:val="24"/>
        </w:rPr>
        <w:t>at</w:t>
      </w:r>
      <w:proofErr w:type="gramEnd"/>
      <w:r w:rsidRPr="004A0C0E">
        <w:rPr>
          <w:rFonts w:ascii="Times New Roman" w:hAnsi="Times New Roman" w:cs="Times New Roman"/>
          <w:color w:val="000000" w:themeColor="text1"/>
          <w:sz w:val="24"/>
          <w:szCs w:val="24"/>
        </w:rPr>
        <w:t xml:space="preserve"> the</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Market</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fall</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under</w:t>
      </w:r>
      <w:r w:rsidRPr="004A0C0E">
        <w:rPr>
          <w:rFonts w:ascii="Times New Roman" w:hAnsi="Times New Roman" w:cs="Times New Roman"/>
          <w:color w:val="000000" w:themeColor="text1"/>
          <w:sz w:val="24"/>
          <w:szCs w:val="24"/>
        </w:rPr>
        <w:t xml:space="preserve"> the </w:t>
      </w:r>
      <w:r w:rsidRPr="004A0C0E">
        <w:rPr>
          <w:rFonts w:ascii="Times New Roman" w:hAnsi="Times New Roman" w:cs="Times New Roman"/>
          <w:color w:val="000000" w:themeColor="text1"/>
          <w:spacing w:val="-1"/>
          <w:sz w:val="24"/>
          <w:szCs w:val="24"/>
        </w:rPr>
        <w:t>Tax</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Incremental</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Development</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District (TIDD)</w:t>
      </w:r>
      <w:r w:rsidRPr="004A0C0E">
        <w:rPr>
          <w:rFonts w:ascii="Times New Roman" w:hAnsi="Times New Roman" w:cs="Times New Roman"/>
          <w:color w:val="000000" w:themeColor="text1"/>
          <w:sz w:val="24"/>
          <w:szCs w:val="24"/>
        </w:rPr>
        <w:t xml:space="preserve"> in </w:t>
      </w:r>
      <w:r w:rsidRPr="004A0C0E">
        <w:rPr>
          <w:rFonts w:ascii="Times New Roman" w:hAnsi="Times New Roman" w:cs="Times New Roman"/>
          <w:color w:val="000000" w:themeColor="text1"/>
          <w:spacing w:val="-1"/>
          <w:sz w:val="24"/>
          <w:szCs w:val="24"/>
        </w:rPr>
        <w:t>downtown</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 xml:space="preserve">Las </w:t>
      </w:r>
      <w:r w:rsidRPr="004A0C0E">
        <w:rPr>
          <w:rFonts w:ascii="Times New Roman" w:hAnsi="Times New Roman" w:cs="Times New Roman"/>
          <w:color w:val="000000" w:themeColor="text1"/>
          <w:spacing w:val="-1"/>
          <w:sz w:val="24"/>
          <w:szCs w:val="24"/>
        </w:rPr>
        <w:t>Cruces.</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When</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filing forms</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for</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the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State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z w:val="24"/>
          <w:szCs w:val="24"/>
        </w:rPr>
        <w:t xml:space="preserve">of </w:t>
      </w:r>
      <w:r w:rsidRPr="004A0C0E">
        <w:rPr>
          <w:rFonts w:ascii="Times New Roman" w:hAnsi="Times New Roman" w:cs="Times New Roman"/>
          <w:color w:val="000000" w:themeColor="text1"/>
          <w:spacing w:val="-1"/>
          <w:sz w:val="24"/>
          <w:szCs w:val="24"/>
        </w:rPr>
        <w:t>New</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 xml:space="preserve">Mexico Taxation </w:t>
      </w:r>
      <w:r w:rsidRPr="004A0C0E">
        <w:rPr>
          <w:rFonts w:ascii="Times New Roman" w:hAnsi="Times New Roman" w:cs="Times New Roman"/>
          <w:color w:val="000000" w:themeColor="text1"/>
          <w:sz w:val="24"/>
          <w:szCs w:val="24"/>
        </w:rPr>
        <w:t>and</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Revenue</w:t>
      </w:r>
      <w:r w:rsidRPr="004A0C0E">
        <w:rPr>
          <w:rFonts w:ascii="Times New Roman" w:hAnsi="Times New Roman" w:cs="Times New Roman"/>
          <w:color w:val="000000" w:themeColor="text1"/>
          <w:spacing w:val="-2"/>
          <w:sz w:val="24"/>
          <w:szCs w:val="24"/>
        </w:rPr>
        <w:t xml:space="preserve"> </w:t>
      </w:r>
      <w:r w:rsidRPr="004A0C0E">
        <w:rPr>
          <w:rFonts w:ascii="Times New Roman" w:hAnsi="Times New Roman" w:cs="Times New Roman"/>
          <w:color w:val="000000" w:themeColor="text1"/>
          <w:spacing w:val="-1"/>
          <w:sz w:val="24"/>
          <w:szCs w:val="24"/>
        </w:rPr>
        <w:t xml:space="preserve">Department, </w:t>
      </w:r>
      <w:r w:rsidRPr="004A0C0E">
        <w:rPr>
          <w:rFonts w:ascii="Times New Roman" w:hAnsi="Times New Roman" w:cs="Times New Roman"/>
          <w:color w:val="000000" w:themeColor="text1"/>
          <w:spacing w:val="-2"/>
          <w:sz w:val="24"/>
          <w:szCs w:val="24"/>
        </w:rPr>
        <w:t>the</w:t>
      </w:r>
      <w:r w:rsidRPr="004A0C0E">
        <w:rPr>
          <w:rFonts w:ascii="Times New Roman" w:hAnsi="Times New Roman" w:cs="Times New Roman"/>
          <w:color w:val="000000" w:themeColor="text1"/>
          <w:sz w:val="24"/>
          <w:szCs w:val="24"/>
        </w:rPr>
        <w:t xml:space="preserve"> </w:t>
      </w:r>
      <w:r w:rsidRPr="004A0C0E">
        <w:rPr>
          <w:rFonts w:ascii="Times New Roman" w:hAnsi="Times New Roman" w:cs="Times New Roman"/>
          <w:color w:val="000000" w:themeColor="text1"/>
          <w:spacing w:val="-1"/>
          <w:sz w:val="24"/>
          <w:szCs w:val="24"/>
        </w:rPr>
        <w:t>TIDD</w:t>
      </w:r>
      <w:r w:rsidRPr="004A0C0E">
        <w:rPr>
          <w:rFonts w:ascii="Times New Roman" w:hAnsi="Times New Roman" w:cs="Times New Roman"/>
          <w:color w:val="000000" w:themeColor="text1"/>
          <w:spacing w:val="63"/>
          <w:sz w:val="24"/>
          <w:szCs w:val="24"/>
        </w:rPr>
        <w:t xml:space="preserve"> </w:t>
      </w:r>
      <w:r w:rsidRPr="004A0C0E">
        <w:rPr>
          <w:rFonts w:ascii="Times New Roman" w:hAnsi="Times New Roman" w:cs="Times New Roman"/>
          <w:color w:val="000000" w:themeColor="text1"/>
          <w:spacing w:val="-1"/>
          <w:sz w:val="24"/>
          <w:szCs w:val="24"/>
        </w:rPr>
        <w:t>location code</w:t>
      </w:r>
      <w:r w:rsidRPr="004A0C0E">
        <w:rPr>
          <w:rFonts w:ascii="Times New Roman" w:hAnsi="Times New Roman" w:cs="Times New Roman"/>
          <w:color w:val="000000" w:themeColor="text1"/>
          <w:sz w:val="24"/>
          <w:szCs w:val="24"/>
        </w:rPr>
        <w:t xml:space="preserve"> is</w:t>
      </w:r>
      <w:r w:rsidRPr="004A0C0E">
        <w:rPr>
          <w:rFonts w:ascii="Times New Roman" w:hAnsi="Times New Roman" w:cs="Times New Roman"/>
          <w:color w:val="000000" w:themeColor="text1"/>
          <w:spacing w:val="-3"/>
          <w:sz w:val="24"/>
          <w:szCs w:val="24"/>
        </w:rPr>
        <w:t xml:space="preserve"> </w:t>
      </w:r>
      <w:r w:rsidRPr="004A0C0E">
        <w:rPr>
          <w:rFonts w:ascii="Times New Roman" w:hAnsi="Times New Roman" w:cs="Times New Roman"/>
          <w:color w:val="000000" w:themeColor="text1"/>
          <w:spacing w:val="-1"/>
          <w:sz w:val="24"/>
          <w:szCs w:val="24"/>
        </w:rPr>
        <w:t>07-132.</w:t>
      </w:r>
    </w:p>
    <w:p w14:paraId="1BFDA7F8" w14:textId="77777777" w:rsidR="00A215F4" w:rsidRDefault="00A215F4"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0EE3627D" w14:textId="77777777" w:rsidR="000D564E" w:rsidRDefault="000D564E"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6D2196F4" w14:textId="77777777" w:rsidR="00A215F4" w:rsidRPr="003175B3" w:rsidRDefault="00A215F4" w:rsidP="00A215F4">
      <w:pPr>
        <w:pStyle w:val="BodyText"/>
        <w:spacing w:line="276" w:lineRule="auto"/>
        <w:ind w:left="0" w:firstLine="0"/>
        <w:rPr>
          <w:rFonts w:asciiTheme="majorHAnsi" w:hAnsiTheme="majorHAnsi" w:cstheme="majorHAnsi"/>
          <w:b/>
          <w:sz w:val="32"/>
          <w:szCs w:val="32"/>
          <w:u w:val="single"/>
        </w:rPr>
      </w:pPr>
      <w:r>
        <w:rPr>
          <w:rFonts w:asciiTheme="majorHAnsi" w:hAnsiTheme="majorHAnsi" w:cstheme="majorHAnsi"/>
          <w:b/>
          <w:sz w:val="32"/>
          <w:szCs w:val="32"/>
          <w:u w:val="single"/>
        </w:rPr>
        <w:t>Business Registration</w:t>
      </w:r>
    </w:p>
    <w:p w14:paraId="3CA901E2" w14:textId="77777777" w:rsidR="00A215F4" w:rsidRPr="000E4383" w:rsidRDefault="00A215F4" w:rsidP="00A215F4">
      <w:pPr>
        <w:pStyle w:val="BodyText"/>
        <w:widowControl/>
        <w:spacing w:line="276" w:lineRule="auto"/>
        <w:ind w:left="0" w:firstLine="0"/>
        <w:jc w:val="both"/>
        <w:rPr>
          <w:rFonts w:ascii="Times New Roman" w:hAnsi="Times New Roman" w:cs="Times New Roman"/>
          <w:b/>
          <w:bCs/>
          <w:color w:val="000000" w:themeColor="text1"/>
          <w:spacing w:val="-1"/>
          <w:sz w:val="24"/>
          <w:szCs w:val="24"/>
        </w:rPr>
      </w:pPr>
    </w:p>
    <w:p w14:paraId="3AB9FCAA" w14:textId="129AC0B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 xml:space="preserve">All vendors shall have a current business registration with the City of Las Cruces </w:t>
      </w:r>
      <w:r w:rsidR="0066125C">
        <w:rPr>
          <w:rFonts w:ascii="Times New Roman" w:hAnsi="Times New Roman" w:cs="Times New Roman"/>
          <w:color w:val="000000" w:themeColor="text1"/>
          <w:spacing w:val="-1"/>
          <w:sz w:val="24"/>
          <w:szCs w:val="24"/>
        </w:rPr>
        <w:t>unless they claim</w:t>
      </w:r>
      <w:r>
        <w:rPr>
          <w:rFonts w:ascii="Times New Roman" w:hAnsi="Times New Roman" w:cs="Times New Roman"/>
          <w:color w:val="000000" w:themeColor="text1"/>
          <w:spacing w:val="-1"/>
          <w:sz w:val="24"/>
          <w:szCs w:val="24"/>
        </w:rPr>
        <w:t xml:space="preserve"> one of the following </w:t>
      </w:r>
      <w:proofErr w:type="gramStart"/>
      <w:r>
        <w:rPr>
          <w:rFonts w:ascii="Times New Roman" w:hAnsi="Times New Roman" w:cs="Times New Roman"/>
          <w:color w:val="000000" w:themeColor="text1"/>
          <w:spacing w:val="-1"/>
          <w:sz w:val="24"/>
          <w:szCs w:val="24"/>
        </w:rPr>
        <w:t>exemptions</w:t>
      </w:r>
      <w:proofErr w:type="gramEnd"/>
      <w:r>
        <w:rPr>
          <w:rFonts w:ascii="Times New Roman" w:hAnsi="Times New Roman" w:cs="Times New Roman"/>
          <w:color w:val="000000" w:themeColor="text1"/>
          <w:spacing w:val="-1"/>
          <w:sz w:val="24"/>
          <w:szCs w:val="24"/>
        </w:rPr>
        <w:t xml:space="preserve"> in which case an exemption form will be </w:t>
      </w:r>
      <w:r w:rsidR="00DA2332">
        <w:rPr>
          <w:rFonts w:ascii="Times New Roman" w:hAnsi="Times New Roman" w:cs="Times New Roman"/>
          <w:color w:val="000000" w:themeColor="text1"/>
          <w:spacing w:val="-1"/>
          <w:sz w:val="24"/>
          <w:szCs w:val="24"/>
        </w:rPr>
        <w:t>turned in</w:t>
      </w:r>
      <w:r>
        <w:rPr>
          <w:rFonts w:ascii="Times New Roman" w:hAnsi="Times New Roman" w:cs="Times New Roman"/>
          <w:color w:val="000000" w:themeColor="text1"/>
          <w:spacing w:val="-1"/>
          <w:sz w:val="24"/>
          <w:szCs w:val="24"/>
        </w:rPr>
        <w:t xml:space="preserve"> to FCMLC staff in its place. An audit of registrations will be run once annually. </w:t>
      </w:r>
      <w:r w:rsidRPr="00482672">
        <w:rPr>
          <w:rFonts w:ascii="Times New Roman" w:hAnsi="Times New Roman" w:cs="Times New Roman"/>
          <w:color w:val="000000" w:themeColor="text1"/>
          <w:spacing w:val="-1"/>
          <w:sz w:val="24"/>
          <w:szCs w:val="24"/>
        </w:rPr>
        <w:t xml:space="preserve">This is done in conjunction with BTIN(CRS) </w:t>
      </w:r>
      <w:r w:rsidR="003A6A07" w:rsidRPr="005022A8">
        <w:rPr>
          <w:rFonts w:ascii="Times New Roman" w:hAnsi="Times New Roman" w:cs="Times New Roman"/>
          <w:color w:val="000000" w:themeColor="text1"/>
          <w:spacing w:val="-1"/>
          <w:sz w:val="24"/>
          <w:szCs w:val="24"/>
        </w:rPr>
        <w:t>Letter of Good Standing</w:t>
      </w:r>
      <w:r w:rsidR="003A6A07">
        <w:rPr>
          <w:rFonts w:ascii="Times New Roman" w:hAnsi="Times New Roman" w:cs="Times New Roman"/>
          <w:color w:val="000000" w:themeColor="text1"/>
          <w:spacing w:val="-1"/>
          <w:sz w:val="24"/>
          <w:szCs w:val="24"/>
        </w:rPr>
        <w:t xml:space="preserve"> </w:t>
      </w:r>
      <w:r w:rsidRPr="00482672">
        <w:rPr>
          <w:rFonts w:ascii="Times New Roman" w:hAnsi="Times New Roman" w:cs="Times New Roman"/>
          <w:color w:val="000000" w:themeColor="text1"/>
          <w:spacing w:val="-1"/>
          <w:sz w:val="24"/>
          <w:szCs w:val="24"/>
        </w:rPr>
        <w:t>paperwork.</w:t>
      </w:r>
      <w:r>
        <w:rPr>
          <w:rFonts w:ascii="Times New Roman" w:hAnsi="Times New Roman" w:cs="Times New Roman"/>
          <w:color w:val="000000" w:themeColor="text1"/>
          <w:spacing w:val="-1"/>
          <w:sz w:val="24"/>
          <w:szCs w:val="24"/>
        </w:rPr>
        <w:t xml:space="preserve"> </w:t>
      </w:r>
    </w:p>
    <w:p w14:paraId="0C1EDD21"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1715E686"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Pr>
          <w:rFonts w:ascii="Arial" w:hAnsi="Arial" w:cs="Arial"/>
          <w:b/>
          <w:bCs/>
          <w:color w:val="222222"/>
          <w:shd w:val="clear" w:color="auto" w:fill="FFFFFF"/>
        </w:rPr>
        <w:t>Sec. 16-128. - Exemptions.</w:t>
      </w:r>
    </w:p>
    <w:p w14:paraId="3E396A9C" w14:textId="5C0BF15F"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 xml:space="preserve">No business registration fee, and in the case of subsection (6) below, no business registration </w:t>
      </w:r>
      <w:r w:rsidR="00127EFF" w:rsidRPr="00D90E73">
        <w:rPr>
          <w:rFonts w:ascii="Times New Roman" w:hAnsi="Times New Roman" w:cs="Times New Roman"/>
          <w:color w:val="000000" w:themeColor="text1"/>
          <w:spacing w:val="-1"/>
          <w:sz w:val="24"/>
          <w:szCs w:val="24"/>
        </w:rPr>
        <w:t>requirement</w:t>
      </w:r>
      <w:r w:rsidRPr="00D90E73">
        <w:rPr>
          <w:rFonts w:ascii="Times New Roman" w:hAnsi="Times New Roman" w:cs="Times New Roman"/>
          <w:color w:val="000000" w:themeColor="text1"/>
          <w:spacing w:val="-1"/>
          <w:sz w:val="24"/>
          <w:szCs w:val="24"/>
        </w:rPr>
        <w:t xml:space="preserve"> shall be imposed on the following:</w:t>
      </w:r>
    </w:p>
    <w:p w14:paraId="3BBBCAE6"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p>
    <w:p w14:paraId="2E63A66F"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(1) Any business which is licensed as a business pursuant to NMSA 1978, § 3-38-1 and as listed in the schedule in division 3 (Businesses to be Licensed) of this article. Any person who operated under the same name two or more businesses, one or more of which requires a business license and one or more of which does not require a business license, shall obtain a separate registration or license and shall pay a separate fee for each business.</w:t>
      </w:r>
    </w:p>
    <w:p w14:paraId="3FF4B1BD" w14:textId="2A7CF4F0"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 xml:space="preserve">(2) Those businesses </w:t>
      </w:r>
      <w:r w:rsidR="00F65D55" w:rsidRPr="00D90E73">
        <w:rPr>
          <w:rFonts w:ascii="Times New Roman" w:hAnsi="Times New Roman" w:cs="Times New Roman"/>
          <w:color w:val="000000" w:themeColor="text1"/>
          <w:spacing w:val="-1"/>
          <w:sz w:val="24"/>
          <w:szCs w:val="24"/>
        </w:rPr>
        <w:t>are otherwise</w:t>
      </w:r>
      <w:r w:rsidRPr="00D90E73">
        <w:rPr>
          <w:rFonts w:ascii="Times New Roman" w:hAnsi="Times New Roman" w:cs="Times New Roman"/>
          <w:color w:val="000000" w:themeColor="text1"/>
          <w:spacing w:val="-1"/>
          <w:sz w:val="24"/>
          <w:szCs w:val="24"/>
        </w:rPr>
        <w:t xml:space="preserve"> exempt by law.</w:t>
      </w:r>
    </w:p>
    <w:p w14:paraId="29536917"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 xml:space="preserve">(3) A person who is a sanctioned and registered athletic official who officiates for any association or organization which regulates any public-school activity and whose rules and regulations are </w:t>
      </w:r>
      <w:r w:rsidRPr="00D90E73">
        <w:rPr>
          <w:rFonts w:ascii="Times New Roman" w:hAnsi="Times New Roman" w:cs="Times New Roman"/>
          <w:color w:val="000000" w:themeColor="text1"/>
          <w:spacing w:val="-1"/>
          <w:sz w:val="24"/>
          <w:szCs w:val="24"/>
        </w:rPr>
        <w:lastRenderedPageBreak/>
        <w:t>approved by the state board of education.</w:t>
      </w:r>
    </w:p>
    <w:p w14:paraId="7FF3717E"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(4) A business which has no place of business location inside the boundaries of the city, even though the business may do business within the city.</w:t>
      </w:r>
    </w:p>
    <w:p w14:paraId="3955DC52"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(5) A part-time artist whose prior year proceeds from the sale of their artwork through consignment with other licensed businesses does not exceed $1,000.00.</w:t>
      </w:r>
    </w:p>
    <w:p w14:paraId="2DF1FED8" w14:textId="77777777" w:rsidR="00A215F4" w:rsidRPr="00D90E73" w:rsidRDefault="00A215F4" w:rsidP="00A215F4">
      <w:pPr>
        <w:pStyle w:val="BodyText"/>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(6) Subject to the notification requirement in sections 16-139 or 16-140, any individual, group, entity, or organization recognized as nonprofit under the Internal Revenue Code, including without limitation, churches, temples, synagogues, mosques, and other places of worship.</w:t>
      </w:r>
    </w:p>
    <w:p w14:paraId="37CA8221" w14:textId="2B2E1294"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r w:rsidRPr="00D90E73">
        <w:rPr>
          <w:rFonts w:ascii="Times New Roman" w:hAnsi="Times New Roman" w:cs="Times New Roman"/>
          <w:color w:val="000000" w:themeColor="text1"/>
          <w:spacing w:val="-1"/>
          <w:sz w:val="24"/>
          <w:szCs w:val="24"/>
        </w:rPr>
        <w:t>(Ord. No. 2707, § III, 3-17-14)</w:t>
      </w:r>
    </w:p>
    <w:p w14:paraId="218B74D6" w14:textId="77777777" w:rsidR="00A215F4" w:rsidRDefault="00A215F4" w:rsidP="00A215F4">
      <w:pPr>
        <w:pStyle w:val="BodyText"/>
        <w:widowControl/>
        <w:spacing w:line="276" w:lineRule="auto"/>
        <w:ind w:left="0" w:firstLine="0"/>
        <w:jc w:val="both"/>
        <w:rPr>
          <w:rFonts w:ascii="Times New Roman" w:hAnsi="Times New Roman" w:cs="Times New Roman"/>
          <w:color w:val="000000" w:themeColor="text1"/>
          <w:spacing w:val="-1"/>
          <w:sz w:val="24"/>
          <w:szCs w:val="24"/>
        </w:rPr>
      </w:pPr>
    </w:p>
    <w:p w14:paraId="21E34C99" w14:textId="77777777" w:rsidR="00A215F4" w:rsidRPr="003175B3" w:rsidRDefault="00A215F4" w:rsidP="00A215F4">
      <w:pPr>
        <w:pStyle w:val="BodyText"/>
        <w:spacing w:line="276" w:lineRule="auto"/>
        <w:ind w:left="0" w:firstLine="0"/>
        <w:rPr>
          <w:rFonts w:asciiTheme="majorHAnsi" w:hAnsiTheme="majorHAnsi" w:cstheme="majorHAnsi"/>
          <w:b/>
          <w:sz w:val="32"/>
          <w:szCs w:val="32"/>
          <w:u w:val="single"/>
        </w:rPr>
      </w:pPr>
      <w:r w:rsidRPr="003175B3">
        <w:rPr>
          <w:rFonts w:asciiTheme="majorHAnsi" w:hAnsiTheme="majorHAnsi" w:cstheme="majorHAnsi"/>
          <w:b/>
          <w:sz w:val="32"/>
          <w:szCs w:val="32"/>
          <w:u w:val="single"/>
        </w:rPr>
        <w:t>Supplemental Nutrition Programs</w:t>
      </w:r>
    </w:p>
    <w:p w14:paraId="27FE5CC1" w14:textId="77777777" w:rsidR="00A215F4" w:rsidRPr="0016224D" w:rsidRDefault="00A215F4" w:rsidP="00A215F4">
      <w:pPr>
        <w:autoSpaceDE w:val="0"/>
        <w:autoSpaceDN w:val="0"/>
        <w:adjustRightInd w:val="0"/>
        <w:spacing w:line="276" w:lineRule="auto"/>
        <w:rPr>
          <w:rFonts w:asciiTheme="minorHAnsi" w:hAnsiTheme="minorHAnsi" w:cstheme="minorHAnsi"/>
          <w:b/>
          <w:sz w:val="28"/>
          <w:szCs w:val="28"/>
        </w:rPr>
      </w:pPr>
      <w:r w:rsidRPr="0016224D">
        <w:rPr>
          <w:rFonts w:asciiTheme="minorHAnsi" w:hAnsiTheme="minorHAnsi" w:cstheme="minorHAnsi"/>
          <w:b/>
          <w:sz w:val="28"/>
          <w:szCs w:val="28"/>
        </w:rPr>
        <w:t>EBT</w:t>
      </w:r>
    </w:p>
    <w:p w14:paraId="6439236A" w14:textId="747A348E"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All vendors accepting EBT tokens must be properly registered. Vendors shall count their tokens, place them in a bag, and bring them to the EBT clerk on Saturday or Wednesday by 12:30 pm. EBT tokens may be turned </w:t>
      </w:r>
      <w:r w:rsidR="00D64B5F" w:rsidRPr="004A0C0E">
        <w:rPr>
          <w:rFonts w:ascii="Times New Roman" w:hAnsi="Times New Roman" w:cs="Times New Roman"/>
          <w:sz w:val="24"/>
          <w:szCs w:val="24"/>
        </w:rPr>
        <w:t>into</w:t>
      </w:r>
      <w:r w:rsidRPr="004A0C0E">
        <w:rPr>
          <w:rFonts w:ascii="Times New Roman" w:hAnsi="Times New Roman" w:cs="Times New Roman"/>
          <w:sz w:val="24"/>
          <w:szCs w:val="24"/>
        </w:rPr>
        <w:t xml:space="preserve"> the office during regular business hours. </w:t>
      </w:r>
    </w:p>
    <w:p w14:paraId="7F108866"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384DAAAA" w14:textId="0D351266"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EBT checks will be printed </w:t>
      </w:r>
      <w:r w:rsidR="00867765">
        <w:rPr>
          <w:rFonts w:ascii="Times New Roman" w:hAnsi="Times New Roman" w:cs="Times New Roman"/>
          <w:sz w:val="24"/>
          <w:szCs w:val="24"/>
        </w:rPr>
        <w:t xml:space="preserve">once every two weeks, </w:t>
      </w:r>
      <w:r w:rsidRPr="004A0C0E">
        <w:rPr>
          <w:rFonts w:ascii="Times New Roman" w:hAnsi="Times New Roman" w:cs="Times New Roman"/>
          <w:sz w:val="24"/>
          <w:szCs w:val="24"/>
        </w:rPr>
        <w:t>following the market payroll schedule. For a copy of the pay schedule ask the market manager or administrative assistant / EBT clerk. Vendors may also pick up their check in the office during business hours.</w:t>
      </w:r>
    </w:p>
    <w:p w14:paraId="16990E1B" w14:textId="77777777" w:rsidR="00A215F4" w:rsidRPr="004A0C0E" w:rsidRDefault="00A215F4" w:rsidP="00A215F4">
      <w:pPr>
        <w:pStyle w:val="BodyText"/>
        <w:spacing w:line="276" w:lineRule="auto"/>
        <w:ind w:left="0" w:firstLine="0"/>
        <w:rPr>
          <w:rFonts w:ascii="Times New Roman" w:hAnsi="Times New Roman" w:cs="Times New Roman"/>
          <w:sz w:val="24"/>
          <w:szCs w:val="24"/>
        </w:rPr>
      </w:pPr>
    </w:p>
    <w:p w14:paraId="08BEED31" w14:textId="520CF491" w:rsidR="00A215F4" w:rsidRPr="004A0C0E" w:rsidRDefault="00A215F4" w:rsidP="00A215F4">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 xml:space="preserve">EBT clerk will not accept tokens in an amount of less than $20.00. No EBT redemption check will be written for an amount less than $20.00. The sole exception is for seasonal agriculture vendors at the end of their season at </w:t>
      </w:r>
      <w:r w:rsidR="008734D6" w:rsidRPr="004A0C0E">
        <w:rPr>
          <w:rFonts w:ascii="Times New Roman" w:hAnsi="Times New Roman" w:cs="Times New Roman"/>
          <w:sz w:val="24"/>
          <w:szCs w:val="24"/>
        </w:rPr>
        <w:t>the Market</w:t>
      </w:r>
      <w:r w:rsidRPr="004A0C0E">
        <w:rPr>
          <w:rFonts w:ascii="Times New Roman" w:hAnsi="Times New Roman" w:cs="Times New Roman"/>
          <w:sz w:val="24"/>
          <w:szCs w:val="24"/>
        </w:rPr>
        <w:t>. EBT checks must be signed for and will only be given to the vendor registered with the Market.</w:t>
      </w:r>
    </w:p>
    <w:p w14:paraId="1F9E19F0" w14:textId="77777777" w:rsidR="00A215F4" w:rsidRPr="005342FF" w:rsidRDefault="00A215F4" w:rsidP="00A215F4">
      <w:pPr>
        <w:pStyle w:val="BodyText"/>
        <w:spacing w:line="276" w:lineRule="auto"/>
        <w:ind w:left="0" w:firstLine="0"/>
      </w:pPr>
    </w:p>
    <w:p w14:paraId="0F55DB51" w14:textId="77777777" w:rsidR="00A215F4" w:rsidRPr="0016224D" w:rsidRDefault="00A215F4" w:rsidP="00A215F4">
      <w:pPr>
        <w:autoSpaceDE w:val="0"/>
        <w:autoSpaceDN w:val="0"/>
        <w:adjustRightInd w:val="0"/>
        <w:spacing w:line="276" w:lineRule="auto"/>
        <w:rPr>
          <w:rFonts w:asciiTheme="minorHAnsi" w:hAnsiTheme="minorHAnsi" w:cstheme="minorHAnsi"/>
          <w:b/>
          <w:sz w:val="28"/>
          <w:szCs w:val="28"/>
        </w:rPr>
      </w:pPr>
      <w:r w:rsidRPr="0016224D">
        <w:rPr>
          <w:rFonts w:asciiTheme="minorHAnsi" w:hAnsiTheme="minorHAnsi" w:cstheme="minorHAnsi"/>
          <w:b/>
          <w:sz w:val="28"/>
          <w:szCs w:val="28"/>
        </w:rPr>
        <w:t>WIC / SFMNP</w:t>
      </w:r>
    </w:p>
    <w:p w14:paraId="77AE1FEF" w14:textId="2DBD7370" w:rsidR="000046ED" w:rsidRDefault="00A215F4" w:rsidP="00EE59E5">
      <w:pPr>
        <w:pStyle w:val="BodyText"/>
        <w:spacing w:line="276" w:lineRule="auto"/>
        <w:ind w:left="0" w:firstLine="0"/>
        <w:rPr>
          <w:rFonts w:ascii="Times New Roman" w:hAnsi="Times New Roman" w:cs="Times New Roman"/>
          <w:sz w:val="24"/>
          <w:szCs w:val="24"/>
        </w:rPr>
      </w:pPr>
      <w:r w:rsidRPr="004A0C0E">
        <w:rPr>
          <w:rFonts w:ascii="Times New Roman" w:hAnsi="Times New Roman" w:cs="Times New Roman"/>
          <w:sz w:val="24"/>
          <w:szCs w:val="24"/>
        </w:rPr>
        <w:t>Only vendors who have signed agreements to be in the program are permitted to accept WIC</w:t>
      </w:r>
      <w:r w:rsidR="00EE59E5">
        <w:rPr>
          <w:rFonts w:ascii="Times New Roman" w:hAnsi="Times New Roman" w:cs="Times New Roman"/>
          <w:sz w:val="24"/>
          <w:szCs w:val="24"/>
        </w:rPr>
        <w:t>.</w:t>
      </w:r>
      <w:r w:rsidR="00D45E6C">
        <w:rPr>
          <w:rFonts w:ascii="Times New Roman" w:hAnsi="Times New Roman" w:cs="Times New Roman"/>
          <w:sz w:val="24"/>
          <w:szCs w:val="24"/>
        </w:rPr>
        <w:t xml:space="preserve"> </w:t>
      </w:r>
      <w:r w:rsidR="00565150">
        <w:rPr>
          <w:rFonts w:ascii="Times New Roman" w:hAnsi="Times New Roman" w:cs="Times New Roman"/>
          <w:sz w:val="24"/>
          <w:szCs w:val="24"/>
        </w:rPr>
        <w:t xml:space="preserve">WIC agreements are </w:t>
      </w:r>
      <w:r w:rsidR="000046ED">
        <w:rPr>
          <w:rFonts w:ascii="Times New Roman" w:hAnsi="Times New Roman" w:cs="Times New Roman"/>
          <w:sz w:val="24"/>
          <w:szCs w:val="24"/>
        </w:rPr>
        <w:t>for</w:t>
      </w:r>
      <w:r w:rsidR="007B2141">
        <w:rPr>
          <w:rFonts w:ascii="Times New Roman" w:hAnsi="Times New Roman" w:cs="Times New Roman"/>
          <w:sz w:val="24"/>
          <w:szCs w:val="24"/>
        </w:rPr>
        <w:t xml:space="preserve"> a</w:t>
      </w:r>
      <w:r w:rsidR="000046ED">
        <w:rPr>
          <w:rFonts w:ascii="Times New Roman" w:hAnsi="Times New Roman" w:cs="Times New Roman"/>
          <w:sz w:val="24"/>
          <w:szCs w:val="24"/>
        </w:rPr>
        <w:t xml:space="preserve"> specific </w:t>
      </w:r>
      <w:r w:rsidR="007B2141">
        <w:rPr>
          <w:rFonts w:ascii="Times New Roman" w:hAnsi="Times New Roman" w:cs="Times New Roman"/>
          <w:sz w:val="24"/>
          <w:szCs w:val="24"/>
        </w:rPr>
        <w:t>3-year</w:t>
      </w:r>
      <w:r w:rsidR="000046ED">
        <w:rPr>
          <w:rFonts w:ascii="Times New Roman" w:hAnsi="Times New Roman" w:cs="Times New Roman"/>
          <w:sz w:val="24"/>
          <w:szCs w:val="24"/>
        </w:rPr>
        <w:t xml:space="preserve"> period</w:t>
      </w:r>
      <w:r w:rsidR="007B2141">
        <w:rPr>
          <w:rFonts w:ascii="Times New Roman" w:hAnsi="Times New Roman" w:cs="Times New Roman"/>
          <w:sz w:val="24"/>
          <w:szCs w:val="24"/>
        </w:rPr>
        <w:t xml:space="preserve">. </w:t>
      </w:r>
      <w:r w:rsidR="003E5B98">
        <w:rPr>
          <w:rFonts w:ascii="Times New Roman" w:hAnsi="Times New Roman" w:cs="Times New Roman"/>
          <w:sz w:val="24"/>
          <w:szCs w:val="24"/>
        </w:rPr>
        <w:t xml:space="preserve">This program is only available electronically </w:t>
      </w:r>
      <w:r w:rsidR="00437426">
        <w:rPr>
          <w:rFonts w:ascii="Times New Roman" w:hAnsi="Times New Roman" w:cs="Times New Roman"/>
          <w:sz w:val="24"/>
          <w:szCs w:val="24"/>
        </w:rPr>
        <w:t>and v</w:t>
      </w:r>
      <w:r w:rsidR="00C11EF3">
        <w:rPr>
          <w:rFonts w:ascii="Times New Roman" w:hAnsi="Times New Roman" w:cs="Times New Roman"/>
          <w:sz w:val="24"/>
          <w:szCs w:val="24"/>
        </w:rPr>
        <w:t xml:space="preserve">endors are required to have </w:t>
      </w:r>
      <w:r w:rsidR="008E67B7">
        <w:rPr>
          <w:rFonts w:ascii="Times New Roman" w:hAnsi="Times New Roman" w:cs="Times New Roman"/>
          <w:sz w:val="24"/>
          <w:szCs w:val="24"/>
        </w:rPr>
        <w:t>a cell phone</w:t>
      </w:r>
      <w:r w:rsidR="00665E7D">
        <w:rPr>
          <w:rFonts w:ascii="Times New Roman" w:hAnsi="Times New Roman" w:cs="Times New Roman"/>
          <w:sz w:val="24"/>
          <w:szCs w:val="24"/>
        </w:rPr>
        <w:t xml:space="preserve"> or tablet</w:t>
      </w:r>
      <w:r w:rsidR="008E67B7">
        <w:rPr>
          <w:rFonts w:ascii="Times New Roman" w:hAnsi="Times New Roman" w:cs="Times New Roman"/>
          <w:sz w:val="24"/>
          <w:szCs w:val="24"/>
        </w:rPr>
        <w:t xml:space="preserve"> </w:t>
      </w:r>
      <w:r w:rsidR="00E72F43">
        <w:rPr>
          <w:rFonts w:ascii="Times New Roman" w:hAnsi="Times New Roman" w:cs="Times New Roman"/>
          <w:sz w:val="24"/>
          <w:szCs w:val="24"/>
        </w:rPr>
        <w:t xml:space="preserve">with a functional camera </w:t>
      </w:r>
      <w:r w:rsidR="007543CB">
        <w:rPr>
          <w:rFonts w:ascii="Times New Roman" w:hAnsi="Times New Roman" w:cs="Times New Roman"/>
          <w:sz w:val="24"/>
          <w:szCs w:val="24"/>
        </w:rPr>
        <w:t>to</w:t>
      </w:r>
      <w:r w:rsidR="008E67B7">
        <w:rPr>
          <w:rFonts w:ascii="Times New Roman" w:hAnsi="Times New Roman" w:cs="Times New Roman"/>
          <w:sz w:val="24"/>
          <w:szCs w:val="24"/>
        </w:rPr>
        <w:t xml:space="preserve"> access the app</w:t>
      </w:r>
      <w:r w:rsidR="003E5B98">
        <w:rPr>
          <w:rFonts w:ascii="Times New Roman" w:hAnsi="Times New Roman" w:cs="Times New Roman"/>
          <w:sz w:val="24"/>
          <w:szCs w:val="24"/>
        </w:rPr>
        <w:t xml:space="preserve">. </w:t>
      </w:r>
      <w:r w:rsidR="007B2141">
        <w:rPr>
          <w:rFonts w:ascii="Times New Roman" w:hAnsi="Times New Roman" w:cs="Times New Roman"/>
          <w:sz w:val="24"/>
          <w:szCs w:val="24"/>
        </w:rPr>
        <w:t xml:space="preserve"> </w:t>
      </w:r>
    </w:p>
    <w:p w14:paraId="66736747" w14:textId="77777777" w:rsidR="001901E0" w:rsidRPr="004A0C0E" w:rsidRDefault="001901E0" w:rsidP="00A215F4">
      <w:pPr>
        <w:pStyle w:val="BodyText"/>
        <w:spacing w:line="276" w:lineRule="auto"/>
        <w:ind w:left="0" w:firstLine="0"/>
        <w:rPr>
          <w:rFonts w:ascii="Times New Roman" w:hAnsi="Times New Roman" w:cs="Times New Roman"/>
          <w:sz w:val="24"/>
          <w:szCs w:val="24"/>
        </w:rPr>
      </w:pPr>
    </w:p>
    <w:p w14:paraId="4C5CEED2" w14:textId="77777777" w:rsidR="000D564E" w:rsidRDefault="000D564E" w:rsidP="001901E0">
      <w:pPr>
        <w:widowControl w:val="0"/>
        <w:spacing w:after="0" w:line="276" w:lineRule="auto"/>
        <w:ind w:left="0" w:firstLine="0"/>
        <w:rPr>
          <w:rFonts w:asciiTheme="majorHAnsi" w:eastAsia="Calibri" w:hAnsiTheme="majorHAnsi" w:cstheme="majorHAnsi"/>
          <w:b/>
          <w:color w:val="auto"/>
          <w:sz w:val="32"/>
          <w:szCs w:val="32"/>
          <w:u w:val="single"/>
        </w:rPr>
      </w:pPr>
    </w:p>
    <w:p w14:paraId="2ED34CB7" w14:textId="4445FF38" w:rsidR="001901E0" w:rsidRPr="001901E0" w:rsidRDefault="001901E0" w:rsidP="001901E0">
      <w:pPr>
        <w:widowControl w:val="0"/>
        <w:spacing w:after="0" w:line="276" w:lineRule="auto"/>
        <w:ind w:left="0" w:firstLine="0"/>
        <w:rPr>
          <w:rFonts w:asciiTheme="majorHAnsi" w:eastAsia="Calibri" w:hAnsiTheme="majorHAnsi" w:cstheme="majorHAnsi"/>
          <w:b/>
          <w:color w:val="auto"/>
          <w:sz w:val="32"/>
          <w:szCs w:val="32"/>
          <w:u w:val="single"/>
        </w:rPr>
      </w:pPr>
      <w:r w:rsidRPr="001901E0">
        <w:rPr>
          <w:rFonts w:asciiTheme="majorHAnsi" w:eastAsia="Calibri" w:hAnsiTheme="majorHAnsi" w:cstheme="majorHAnsi"/>
          <w:b/>
          <w:color w:val="auto"/>
          <w:sz w:val="32"/>
          <w:szCs w:val="32"/>
          <w:u w:val="single"/>
        </w:rPr>
        <w:t>Payment Policies</w:t>
      </w:r>
    </w:p>
    <w:p w14:paraId="7B32CFE2" w14:textId="77777777" w:rsidR="001901E0" w:rsidRPr="001901E0" w:rsidRDefault="001901E0" w:rsidP="001901E0">
      <w:pPr>
        <w:widowControl w:val="0"/>
        <w:spacing w:after="0" w:line="276" w:lineRule="auto"/>
        <w:ind w:left="0" w:firstLine="0"/>
        <w:rPr>
          <w:rFonts w:ascii="Calibri" w:eastAsia="Calibri" w:hAnsi="Calibri" w:cstheme="minorBidi"/>
          <w:color w:val="auto"/>
          <w:sz w:val="22"/>
        </w:rPr>
      </w:pPr>
    </w:p>
    <w:p w14:paraId="675E1546" w14:textId="77777777" w:rsidR="001901E0" w:rsidRPr="001901E0" w:rsidRDefault="001901E0" w:rsidP="001901E0">
      <w:pPr>
        <w:keepNext/>
        <w:keepLines/>
        <w:spacing w:after="120" w:line="276" w:lineRule="auto"/>
        <w:ind w:left="0"/>
        <w:outlineLvl w:val="0"/>
        <w:rPr>
          <w:rFonts w:asciiTheme="minorHAnsi" w:hAnsiTheme="minorHAnsi" w:cstheme="minorHAnsi"/>
          <w:bCs/>
          <w:color w:val="000000" w:themeColor="text1"/>
          <w:sz w:val="28"/>
          <w:szCs w:val="28"/>
        </w:rPr>
      </w:pPr>
      <w:bookmarkStart w:id="24" w:name="_Toc511858250"/>
      <w:bookmarkStart w:id="25" w:name="_Toc511858303"/>
      <w:r w:rsidRPr="001901E0">
        <w:rPr>
          <w:rFonts w:asciiTheme="minorHAnsi" w:hAnsiTheme="minorHAnsi" w:cstheme="minorHAnsi"/>
          <w:b/>
          <w:color w:val="000000" w:themeColor="text1"/>
          <w:spacing w:val="-1"/>
          <w:sz w:val="28"/>
          <w:szCs w:val="28"/>
        </w:rPr>
        <w:t>Annual Membership</w:t>
      </w:r>
      <w:r w:rsidRPr="001901E0">
        <w:rPr>
          <w:rFonts w:asciiTheme="minorHAnsi" w:hAnsiTheme="minorHAnsi" w:cstheme="minorHAnsi"/>
          <w:b/>
          <w:color w:val="000000" w:themeColor="text1"/>
          <w:spacing w:val="-3"/>
          <w:sz w:val="28"/>
          <w:szCs w:val="28"/>
        </w:rPr>
        <w:t xml:space="preserve"> </w:t>
      </w:r>
      <w:r w:rsidRPr="001901E0">
        <w:rPr>
          <w:rFonts w:asciiTheme="minorHAnsi" w:hAnsiTheme="minorHAnsi" w:cstheme="minorHAnsi"/>
          <w:b/>
          <w:color w:val="000000" w:themeColor="text1"/>
          <w:spacing w:val="-1"/>
          <w:sz w:val="28"/>
          <w:szCs w:val="28"/>
        </w:rPr>
        <w:t>Dues</w:t>
      </w:r>
      <w:bookmarkEnd w:id="24"/>
      <w:bookmarkEnd w:id="25"/>
    </w:p>
    <w:p w14:paraId="1F630828" w14:textId="3F52C316" w:rsidR="001901E0" w:rsidRPr="001901E0" w:rsidRDefault="001901E0" w:rsidP="001901E0">
      <w:pPr>
        <w:widowControl w:val="0"/>
        <w:tabs>
          <w:tab w:val="left" w:pos="3700"/>
        </w:tabs>
        <w:spacing w:after="120" w:line="276" w:lineRule="auto"/>
        <w:ind w:left="0" w:firstLine="0"/>
        <w:rPr>
          <w:rFonts w:eastAsia="Calibri"/>
          <w:color w:val="000000" w:themeColor="text1"/>
          <w:szCs w:val="24"/>
        </w:rPr>
      </w:pPr>
      <w:r w:rsidRPr="001901E0">
        <w:rPr>
          <w:rFonts w:eastAsia="Calibri"/>
          <w:color w:val="000000" w:themeColor="text1"/>
          <w:spacing w:val="-1"/>
          <w:szCs w:val="24"/>
        </w:rPr>
        <w:t>Annual</w:t>
      </w:r>
      <w:r w:rsidRPr="001901E0">
        <w:rPr>
          <w:rFonts w:eastAsia="Calibri"/>
          <w:color w:val="000000" w:themeColor="text1"/>
          <w:szCs w:val="24"/>
        </w:rPr>
        <w:t xml:space="preserve"> </w:t>
      </w:r>
      <w:r w:rsidRPr="001901E0">
        <w:rPr>
          <w:rFonts w:eastAsia="Calibri"/>
          <w:color w:val="000000" w:themeColor="text1"/>
          <w:spacing w:val="-1"/>
          <w:szCs w:val="24"/>
        </w:rPr>
        <w:t>membership dues</w:t>
      </w:r>
      <w:r w:rsidRPr="001901E0">
        <w:rPr>
          <w:rFonts w:eastAsia="Calibri"/>
          <w:color w:val="000000" w:themeColor="text1"/>
          <w:spacing w:val="-2"/>
          <w:szCs w:val="24"/>
        </w:rPr>
        <w:t xml:space="preserve"> of $25 </w:t>
      </w:r>
      <w:r w:rsidRPr="001901E0">
        <w:rPr>
          <w:rFonts w:eastAsia="Calibri"/>
          <w:color w:val="000000" w:themeColor="text1"/>
          <w:spacing w:val="-1"/>
          <w:szCs w:val="24"/>
        </w:rPr>
        <w:t>are</w:t>
      </w:r>
      <w:r w:rsidRPr="001901E0">
        <w:rPr>
          <w:rFonts w:eastAsia="Calibri"/>
          <w:color w:val="000000" w:themeColor="text1"/>
          <w:szCs w:val="24"/>
        </w:rPr>
        <w:t xml:space="preserve"> </w:t>
      </w:r>
      <w:r w:rsidRPr="001901E0">
        <w:rPr>
          <w:rFonts w:eastAsia="Calibri"/>
          <w:color w:val="000000" w:themeColor="text1"/>
          <w:spacing w:val="-1"/>
          <w:szCs w:val="24"/>
        </w:rPr>
        <w:t xml:space="preserve">required </w:t>
      </w:r>
      <w:r w:rsidRPr="001901E0">
        <w:rPr>
          <w:rFonts w:eastAsia="Calibri"/>
          <w:color w:val="000000" w:themeColor="text1"/>
          <w:spacing w:val="-2"/>
          <w:szCs w:val="24"/>
        </w:rPr>
        <w:t>from</w:t>
      </w:r>
      <w:r w:rsidRPr="001901E0">
        <w:rPr>
          <w:rFonts w:eastAsia="Calibri"/>
          <w:color w:val="000000" w:themeColor="text1"/>
          <w:spacing w:val="1"/>
          <w:szCs w:val="24"/>
        </w:rPr>
        <w:t xml:space="preserve"> </w:t>
      </w:r>
      <w:r w:rsidRPr="001901E0">
        <w:rPr>
          <w:rFonts w:eastAsia="Calibri"/>
          <w:color w:val="000000" w:themeColor="text1"/>
          <w:szCs w:val="24"/>
        </w:rPr>
        <w:t>all</w:t>
      </w:r>
      <w:r w:rsidRPr="001901E0">
        <w:rPr>
          <w:rFonts w:eastAsia="Calibri"/>
          <w:color w:val="000000" w:themeColor="text1"/>
          <w:spacing w:val="-3"/>
          <w:szCs w:val="24"/>
        </w:rPr>
        <w:t xml:space="preserve"> </w:t>
      </w:r>
      <w:r w:rsidRPr="001901E0">
        <w:rPr>
          <w:rFonts w:eastAsia="Calibri"/>
          <w:color w:val="000000" w:themeColor="text1"/>
          <w:spacing w:val="-1"/>
          <w:szCs w:val="24"/>
        </w:rPr>
        <w:t>vendors.</w:t>
      </w:r>
      <w:r w:rsidRPr="001901E0">
        <w:rPr>
          <w:rFonts w:eastAsia="Calibri"/>
          <w:color w:val="000000" w:themeColor="text1"/>
          <w:spacing w:val="1"/>
          <w:szCs w:val="24"/>
        </w:rPr>
        <w:t xml:space="preserve"> </w:t>
      </w:r>
      <w:r w:rsidRPr="001901E0">
        <w:rPr>
          <w:rFonts w:eastAsia="Calibri"/>
          <w:color w:val="000000" w:themeColor="text1"/>
          <w:spacing w:val="-1"/>
          <w:szCs w:val="24"/>
        </w:rPr>
        <w:t>Annual</w:t>
      </w:r>
      <w:r w:rsidRPr="001901E0">
        <w:rPr>
          <w:rFonts w:eastAsia="Calibri"/>
          <w:color w:val="000000" w:themeColor="text1"/>
          <w:spacing w:val="-3"/>
          <w:szCs w:val="24"/>
        </w:rPr>
        <w:t xml:space="preserve"> </w:t>
      </w:r>
      <w:r w:rsidRPr="001901E0">
        <w:rPr>
          <w:rFonts w:eastAsia="Calibri"/>
          <w:color w:val="000000" w:themeColor="text1"/>
          <w:spacing w:val="-1"/>
          <w:szCs w:val="24"/>
        </w:rPr>
        <w:t>membership dues</w:t>
      </w:r>
      <w:r w:rsidRPr="001901E0">
        <w:rPr>
          <w:rFonts w:eastAsia="Calibri"/>
          <w:color w:val="000000" w:themeColor="text1"/>
          <w:spacing w:val="-2"/>
          <w:szCs w:val="24"/>
        </w:rPr>
        <w:t xml:space="preserve"> </w:t>
      </w:r>
      <w:r w:rsidRPr="001901E0">
        <w:rPr>
          <w:rFonts w:eastAsia="Calibri"/>
          <w:color w:val="000000" w:themeColor="text1"/>
          <w:szCs w:val="24"/>
        </w:rPr>
        <w:t>are</w:t>
      </w:r>
      <w:r w:rsidRPr="001901E0">
        <w:rPr>
          <w:rFonts w:eastAsia="Calibri"/>
          <w:color w:val="000000" w:themeColor="text1"/>
          <w:spacing w:val="1"/>
          <w:szCs w:val="24"/>
        </w:rPr>
        <w:t xml:space="preserve"> </w:t>
      </w:r>
      <w:r w:rsidRPr="001901E0">
        <w:rPr>
          <w:rFonts w:eastAsia="Calibri"/>
          <w:color w:val="000000" w:themeColor="text1"/>
          <w:spacing w:val="-1"/>
          <w:szCs w:val="24"/>
        </w:rPr>
        <w:t>payable</w:t>
      </w:r>
      <w:r w:rsidRPr="001901E0">
        <w:rPr>
          <w:rFonts w:eastAsia="Calibri"/>
          <w:color w:val="000000" w:themeColor="text1"/>
          <w:spacing w:val="-3"/>
          <w:szCs w:val="24"/>
        </w:rPr>
        <w:t xml:space="preserve"> </w:t>
      </w:r>
      <w:r w:rsidRPr="001901E0">
        <w:rPr>
          <w:rFonts w:eastAsia="Calibri"/>
          <w:color w:val="000000" w:themeColor="text1"/>
          <w:szCs w:val="24"/>
        </w:rPr>
        <w:t>on</w:t>
      </w:r>
      <w:r w:rsidRPr="001901E0">
        <w:rPr>
          <w:rFonts w:eastAsia="Calibri"/>
          <w:color w:val="000000" w:themeColor="text1"/>
          <w:spacing w:val="-3"/>
          <w:szCs w:val="24"/>
        </w:rPr>
        <w:t xml:space="preserve"> </w:t>
      </w:r>
      <w:r w:rsidRPr="001901E0">
        <w:rPr>
          <w:rFonts w:eastAsia="Calibri"/>
          <w:color w:val="000000" w:themeColor="text1"/>
          <w:szCs w:val="24"/>
        </w:rPr>
        <w:t xml:space="preserve">or </w:t>
      </w:r>
      <w:r w:rsidRPr="001901E0">
        <w:rPr>
          <w:rFonts w:eastAsia="Calibri"/>
          <w:color w:val="000000" w:themeColor="text1"/>
          <w:spacing w:val="-1"/>
          <w:szCs w:val="24"/>
        </w:rPr>
        <w:t>before</w:t>
      </w:r>
      <w:r w:rsidRPr="001901E0">
        <w:rPr>
          <w:rFonts w:eastAsia="Calibri"/>
          <w:color w:val="000000" w:themeColor="text1"/>
          <w:spacing w:val="-2"/>
          <w:szCs w:val="24"/>
        </w:rPr>
        <w:t xml:space="preserve"> </w:t>
      </w:r>
      <w:r w:rsidRPr="001901E0">
        <w:rPr>
          <w:rFonts w:eastAsia="Calibri"/>
          <w:color w:val="000000" w:themeColor="text1"/>
          <w:spacing w:val="-1"/>
          <w:szCs w:val="24"/>
        </w:rPr>
        <w:t>January</w:t>
      </w:r>
      <w:r w:rsidRPr="001901E0">
        <w:rPr>
          <w:rFonts w:eastAsia="Calibri"/>
          <w:color w:val="000000" w:themeColor="text1"/>
          <w:spacing w:val="-2"/>
          <w:szCs w:val="24"/>
        </w:rPr>
        <w:t xml:space="preserve"> 15</w:t>
      </w:r>
      <w:r w:rsidRPr="001901E0">
        <w:rPr>
          <w:rFonts w:eastAsia="Calibri"/>
          <w:color w:val="000000" w:themeColor="text1"/>
          <w:spacing w:val="-2"/>
          <w:szCs w:val="24"/>
          <w:vertAlign w:val="superscript"/>
        </w:rPr>
        <w:t>th</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zCs w:val="24"/>
        </w:rPr>
        <w:t>each</w:t>
      </w:r>
      <w:r w:rsidRPr="001901E0">
        <w:rPr>
          <w:rFonts w:eastAsia="Calibri"/>
          <w:color w:val="000000" w:themeColor="text1"/>
          <w:spacing w:val="-1"/>
          <w:szCs w:val="24"/>
        </w:rPr>
        <w:t xml:space="preserve"> year. </w:t>
      </w:r>
      <w:r w:rsidRPr="001901E0">
        <w:rPr>
          <w:rFonts w:eastAsia="Calibri"/>
          <w:color w:val="auto"/>
          <w:spacing w:val="-1"/>
          <w:szCs w:val="24"/>
        </w:rPr>
        <w:t xml:space="preserve">All membership dues are for </w:t>
      </w:r>
      <w:r w:rsidR="005B0CEB" w:rsidRPr="001901E0">
        <w:rPr>
          <w:rFonts w:eastAsia="Calibri"/>
          <w:color w:val="auto"/>
          <w:spacing w:val="-1"/>
          <w:szCs w:val="24"/>
        </w:rPr>
        <w:t>the calendar</w:t>
      </w:r>
      <w:r w:rsidRPr="001901E0">
        <w:rPr>
          <w:rFonts w:eastAsia="Calibri"/>
          <w:color w:val="auto"/>
          <w:spacing w:val="-1"/>
          <w:szCs w:val="24"/>
        </w:rPr>
        <w:t xml:space="preserve"> year and </w:t>
      </w:r>
      <w:r w:rsidRPr="001901E0">
        <w:rPr>
          <w:rFonts w:eastAsia="Calibri"/>
          <w:color w:val="auto"/>
          <w:spacing w:val="-1"/>
          <w:szCs w:val="24"/>
        </w:rPr>
        <w:lastRenderedPageBreak/>
        <w:t>are NOT prorated. Dues are non-refundable.</w:t>
      </w:r>
    </w:p>
    <w:p w14:paraId="353CA552" w14:textId="2498F288" w:rsidR="001901E0" w:rsidRPr="001901E0" w:rsidRDefault="001901E0" w:rsidP="001901E0">
      <w:pPr>
        <w:widowControl w:val="0"/>
        <w:tabs>
          <w:tab w:val="left" w:pos="720"/>
        </w:tabs>
        <w:spacing w:after="0" w:line="276" w:lineRule="auto"/>
        <w:rPr>
          <w:color w:val="auto"/>
          <w:szCs w:val="24"/>
        </w:rPr>
      </w:pPr>
      <w:r w:rsidRPr="001901E0">
        <w:rPr>
          <w:szCs w:val="24"/>
        </w:rPr>
        <w:t>After January 15</w:t>
      </w:r>
      <w:r w:rsidRPr="001901E0">
        <w:rPr>
          <w:szCs w:val="24"/>
          <w:vertAlign w:val="superscript"/>
        </w:rPr>
        <w:t>th</w:t>
      </w:r>
      <w:r w:rsidRPr="001901E0">
        <w:rPr>
          <w:szCs w:val="24"/>
        </w:rPr>
        <w:t>, a vendor shall be charged a $15 late fee and shall be suspended until dues are brought current. Failure to pay dues by January 31</w:t>
      </w:r>
      <w:r w:rsidRPr="001901E0">
        <w:rPr>
          <w:szCs w:val="24"/>
          <w:vertAlign w:val="superscript"/>
        </w:rPr>
        <w:t>st</w:t>
      </w:r>
      <w:r w:rsidRPr="001901E0">
        <w:rPr>
          <w:szCs w:val="24"/>
        </w:rPr>
        <w:t xml:space="preserve"> shall result in </w:t>
      </w:r>
      <w:r w:rsidR="00127EFF" w:rsidRPr="001901E0">
        <w:rPr>
          <w:szCs w:val="24"/>
        </w:rPr>
        <w:t>the termination</w:t>
      </w:r>
      <w:r w:rsidRPr="001901E0">
        <w:rPr>
          <w:szCs w:val="24"/>
        </w:rPr>
        <w:t xml:space="preserve"> of the vendor’s </w:t>
      </w:r>
      <w:r w:rsidRPr="001901E0">
        <w:rPr>
          <w:color w:val="auto"/>
          <w:szCs w:val="24"/>
        </w:rPr>
        <w:t xml:space="preserve">Market Membership. Terminated vendors must pay the membership fee of $25.00 and attend orientation, if accepted, and will return as a temporary vendor. </w:t>
      </w:r>
    </w:p>
    <w:p w14:paraId="729F1CDE" w14:textId="77777777" w:rsidR="001901E0" w:rsidRPr="001901E0" w:rsidRDefault="001901E0" w:rsidP="001901E0">
      <w:pPr>
        <w:widowControl w:val="0"/>
        <w:spacing w:after="120" w:line="276" w:lineRule="auto"/>
        <w:ind w:left="0" w:firstLine="0"/>
        <w:rPr>
          <w:rFonts w:eastAsia="Calibri"/>
          <w:color w:val="auto"/>
          <w:szCs w:val="24"/>
        </w:rPr>
      </w:pPr>
    </w:p>
    <w:p w14:paraId="5D2367EF" w14:textId="77777777" w:rsidR="001901E0" w:rsidRPr="001901E0" w:rsidRDefault="001901E0" w:rsidP="001901E0">
      <w:pPr>
        <w:keepNext/>
        <w:keepLines/>
        <w:spacing w:after="120" w:line="276" w:lineRule="auto"/>
        <w:ind w:left="0"/>
        <w:outlineLvl w:val="0"/>
        <w:rPr>
          <w:rFonts w:asciiTheme="minorHAnsi" w:hAnsiTheme="minorHAnsi" w:cstheme="minorHAnsi"/>
          <w:bCs/>
          <w:color w:val="auto"/>
          <w:sz w:val="28"/>
          <w:szCs w:val="28"/>
        </w:rPr>
      </w:pPr>
      <w:bookmarkStart w:id="26" w:name="_Toc511858251"/>
      <w:bookmarkStart w:id="27" w:name="_Toc511858304"/>
      <w:r w:rsidRPr="001901E0">
        <w:rPr>
          <w:rFonts w:asciiTheme="minorHAnsi" w:hAnsiTheme="minorHAnsi" w:cstheme="minorHAnsi"/>
          <w:b/>
          <w:color w:val="auto"/>
          <w:spacing w:val="-1"/>
          <w:sz w:val="28"/>
          <w:szCs w:val="28"/>
        </w:rPr>
        <w:t xml:space="preserve">Market </w:t>
      </w:r>
      <w:r w:rsidRPr="001901E0">
        <w:rPr>
          <w:rFonts w:asciiTheme="minorHAnsi" w:hAnsiTheme="minorHAnsi" w:cstheme="minorHAnsi"/>
          <w:b/>
          <w:color w:val="auto"/>
          <w:sz w:val="28"/>
          <w:szCs w:val="28"/>
        </w:rPr>
        <w:t>Space</w:t>
      </w:r>
      <w:r w:rsidRPr="001901E0">
        <w:rPr>
          <w:rFonts w:asciiTheme="minorHAnsi" w:hAnsiTheme="minorHAnsi" w:cstheme="minorHAnsi"/>
          <w:b/>
          <w:color w:val="auto"/>
          <w:spacing w:val="-4"/>
          <w:sz w:val="28"/>
          <w:szCs w:val="28"/>
        </w:rPr>
        <w:t xml:space="preserve"> </w:t>
      </w:r>
      <w:r w:rsidRPr="001901E0">
        <w:rPr>
          <w:rFonts w:asciiTheme="minorHAnsi" w:hAnsiTheme="minorHAnsi" w:cstheme="minorHAnsi"/>
          <w:b/>
          <w:color w:val="auto"/>
          <w:spacing w:val="-1"/>
          <w:sz w:val="28"/>
          <w:szCs w:val="28"/>
        </w:rPr>
        <w:t>Fees</w:t>
      </w:r>
      <w:bookmarkEnd w:id="26"/>
      <w:bookmarkEnd w:id="27"/>
    </w:p>
    <w:p w14:paraId="32571C42" w14:textId="06B484BD" w:rsidR="001901E0" w:rsidRPr="001901E0" w:rsidRDefault="001901E0" w:rsidP="001901E0">
      <w:pPr>
        <w:widowControl w:val="0"/>
        <w:spacing w:after="0" w:line="276" w:lineRule="auto"/>
        <w:ind w:left="0" w:firstLine="0"/>
        <w:rPr>
          <w:rFonts w:eastAsia="Calibri"/>
          <w:color w:val="FF0000"/>
          <w:szCs w:val="24"/>
        </w:rPr>
      </w:pPr>
      <w:r w:rsidRPr="001901E0">
        <w:rPr>
          <w:rFonts w:eastAsia="Calibri"/>
          <w:color w:val="auto"/>
          <w:szCs w:val="24"/>
        </w:rPr>
        <w:t xml:space="preserve">Space Fees may be paid by </w:t>
      </w:r>
      <w:r w:rsidR="005C2879">
        <w:rPr>
          <w:rFonts w:eastAsia="Calibri"/>
          <w:color w:val="auto"/>
          <w:szCs w:val="24"/>
        </w:rPr>
        <w:t xml:space="preserve">cash, </w:t>
      </w:r>
      <w:r w:rsidRPr="001901E0">
        <w:rPr>
          <w:rFonts w:eastAsia="Calibri"/>
          <w:color w:val="auto"/>
          <w:szCs w:val="24"/>
        </w:rPr>
        <w:t xml:space="preserve">check, money order, credit/debit card or online using the emailed invoice. </w:t>
      </w:r>
    </w:p>
    <w:p w14:paraId="52E3E10C" w14:textId="77777777" w:rsidR="001901E0" w:rsidRPr="001901E0" w:rsidRDefault="001901E0" w:rsidP="001901E0">
      <w:pPr>
        <w:widowControl w:val="0"/>
        <w:spacing w:after="0" w:line="276" w:lineRule="auto"/>
        <w:ind w:left="0" w:firstLine="0"/>
        <w:rPr>
          <w:rFonts w:eastAsia="Calibri"/>
          <w:b/>
          <w:color w:val="auto"/>
          <w:szCs w:val="24"/>
        </w:rPr>
      </w:pPr>
    </w:p>
    <w:p w14:paraId="0B3D77BB" w14:textId="77777777" w:rsidR="001901E0" w:rsidRPr="001901E0" w:rsidRDefault="001901E0" w:rsidP="001901E0">
      <w:pPr>
        <w:keepNext/>
        <w:keepLines/>
        <w:spacing w:before="40" w:after="120" w:line="276" w:lineRule="auto"/>
        <w:ind w:left="0"/>
        <w:outlineLvl w:val="1"/>
        <w:rPr>
          <w:rFonts w:asciiTheme="minorHAnsi" w:eastAsiaTheme="majorEastAsia" w:hAnsiTheme="minorHAnsi" w:cstheme="minorHAnsi"/>
          <w:b/>
          <w:bCs/>
          <w:color w:val="000000" w:themeColor="text1"/>
          <w:sz w:val="28"/>
          <w:szCs w:val="28"/>
        </w:rPr>
      </w:pPr>
      <w:bookmarkStart w:id="28" w:name="_Toc511858252"/>
      <w:bookmarkStart w:id="29" w:name="_Toc511858305"/>
      <w:r w:rsidRPr="001901E0">
        <w:rPr>
          <w:rFonts w:asciiTheme="minorHAnsi" w:eastAsiaTheme="majorEastAsia" w:hAnsiTheme="minorHAnsi" w:cstheme="minorHAnsi"/>
          <w:b/>
          <w:color w:val="000000" w:themeColor="text1"/>
          <w:spacing w:val="-1"/>
          <w:sz w:val="28"/>
          <w:szCs w:val="28"/>
        </w:rPr>
        <w:t>Payment Schedule</w:t>
      </w:r>
      <w:bookmarkEnd w:id="28"/>
      <w:bookmarkEnd w:id="29"/>
    </w:p>
    <w:p w14:paraId="502709C3" w14:textId="77777777" w:rsidR="001901E0" w:rsidRPr="001901E0" w:rsidRDefault="001901E0" w:rsidP="001901E0">
      <w:pPr>
        <w:widowControl w:val="0"/>
        <w:spacing w:after="0" w:line="276" w:lineRule="auto"/>
        <w:ind w:left="0" w:firstLine="0"/>
        <w:rPr>
          <w:rFonts w:eastAsia="Calibri"/>
          <w:b/>
          <w:bCs/>
          <w:color w:val="auto"/>
          <w:szCs w:val="24"/>
        </w:rPr>
      </w:pPr>
      <w:r w:rsidRPr="001901E0">
        <w:rPr>
          <w:rFonts w:eastAsia="Calibri"/>
          <w:b/>
          <w:color w:val="auto"/>
          <w:szCs w:val="24"/>
          <w:u w:val="single"/>
        </w:rPr>
        <w:t>Space Fees:</w:t>
      </w:r>
      <w:r w:rsidRPr="001901E0">
        <w:rPr>
          <w:rFonts w:eastAsia="Calibri"/>
          <w:b/>
          <w:color w:val="auto"/>
          <w:szCs w:val="24"/>
        </w:rPr>
        <w:tab/>
      </w:r>
      <w:r w:rsidRPr="001901E0">
        <w:rPr>
          <w:rFonts w:eastAsia="Calibri"/>
          <w:b/>
          <w:color w:val="auto"/>
          <w:szCs w:val="24"/>
        </w:rPr>
        <w:tab/>
      </w:r>
      <w:r w:rsidRPr="001901E0">
        <w:rPr>
          <w:rFonts w:eastAsia="Calibri"/>
          <w:b/>
          <w:color w:val="auto"/>
          <w:szCs w:val="24"/>
        </w:rPr>
        <w:tab/>
      </w:r>
      <w:r w:rsidRPr="001901E0">
        <w:rPr>
          <w:rFonts w:eastAsia="Calibri"/>
          <w:b/>
          <w:color w:val="auto"/>
          <w:szCs w:val="24"/>
        </w:rPr>
        <w:tab/>
        <w:t>Due Date(s)</w:t>
      </w:r>
    </w:p>
    <w:p w14:paraId="04AE6CF6" w14:textId="312F44F8"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Yearly</w:t>
      </w:r>
      <w:r w:rsidRPr="001901E0">
        <w:rPr>
          <w:rFonts w:eastAsia="Calibri"/>
          <w:color w:val="auto"/>
          <w:szCs w:val="24"/>
        </w:rPr>
        <w:tab/>
      </w:r>
      <w:r w:rsidRPr="001901E0">
        <w:rPr>
          <w:rFonts w:eastAsia="Calibri"/>
          <w:color w:val="auto"/>
          <w:szCs w:val="24"/>
        </w:rPr>
        <w:tab/>
        <w:t>$</w:t>
      </w:r>
      <w:r w:rsidR="005C2879">
        <w:rPr>
          <w:rFonts w:eastAsia="Calibri"/>
          <w:color w:val="auto"/>
          <w:szCs w:val="24"/>
        </w:rPr>
        <w:t>680</w:t>
      </w:r>
      <w:r w:rsidRPr="001901E0">
        <w:rPr>
          <w:rFonts w:eastAsia="Calibri"/>
          <w:color w:val="auto"/>
          <w:szCs w:val="24"/>
        </w:rPr>
        <w:t>/space</w:t>
      </w:r>
      <w:r w:rsidRPr="001901E0">
        <w:rPr>
          <w:rFonts w:eastAsia="Calibri"/>
          <w:color w:val="auto"/>
          <w:szCs w:val="24"/>
        </w:rPr>
        <w:tab/>
      </w:r>
      <w:r w:rsidRPr="001901E0">
        <w:rPr>
          <w:rFonts w:eastAsia="Calibri"/>
          <w:color w:val="auto"/>
          <w:szCs w:val="24"/>
        </w:rPr>
        <w:tab/>
        <w:t>January 15</w:t>
      </w:r>
      <w:r w:rsidRPr="001901E0">
        <w:rPr>
          <w:rFonts w:eastAsia="Calibri"/>
          <w:color w:val="auto"/>
          <w:szCs w:val="24"/>
          <w:vertAlign w:val="superscript"/>
        </w:rPr>
        <w:t>th</w:t>
      </w:r>
    </w:p>
    <w:p w14:paraId="3296DB28" w14:textId="4DAC2A17"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w w:val="95"/>
          <w:szCs w:val="24"/>
        </w:rPr>
        <w:t>Semi-annually</w:t>
      </w:r>
      <w:r w:rsidRPr="001901E0">
        <w:rPr>
          <w:rFonts w:eastAsia="Calibri"/>
          <w:color w:val="auto"/>
          <w:w w:val="95"/>
          <w:szCs w:val="24"/>
        </w:rPr>
        <w:tab/>
        <w:t>$</w:t>
      </w:r>
      <w:r w:rsidR="005C2879">
        <w:rPr>
          <w:rFonts w:eastAsia="Calibri"/>
          <w:color w:val="auto"/>
          <w:w w:val="95"/>
          <w:szCs w:val="24"/>
        </w:rPr>
        <w:t>340</w:t>
      </w:r>
      <w:r w:rsidRPr="001901E0">
        <w:rPr>
          <w:rFonts w:eastAsia="Calibri"/>
          <w:color w:val="auto"/>
          <w:w w:val="95"/>
          <w:szCs w:val="24"/>
        </w:rPr>
        <w:t>/space</w:t>
      </w:r>
      <w:r w:rsidRPr="001901E0">
        <w:rPr>
          <w:rFonts w:eastAsia="Calibri"/>
          <w:color w:val="auto"/>
          <w:w w:val="95"/>
          <w:szCs w:val="24"/>
        </w:rPr>
        <w:tab/>
      </w:r>
      <w:r w:rsidRPr="001901E0">
        <w:rPr>
          <w:rFonts w:eastAsia="Calibri"/>
          <w:color w:val="auto"/>
          <w:w w:val="95"/>
          <w:szCs w:val="24"/>
        </w:rPr>
        <w:tab/>
      </w:r>
      <w:r w:rsidRPr="001901E0">
        <w:rPr>
          <w:rFonts w:eastAsia="Calibri"/>
          <w:color w:val="auto"/>
          <w:szCs w:val="24"/>
        </w:rPr>
        <w:t>January 15</w:t>
      </w:r>
      <w:r w:rsidRPr="001901E0">
        <w:rPr>
          <w:rFonts w:eastAsia="Calibri"/>
          <w:color w:val="auto"/>
          <w:szCs w:val="24"/>
          <w:vertAlign w:val="superscript"/>
        </w:rPr>
        <w:t>th</w:t>
      </w:r>
      <w:r w:rsidRPr="001901E0">
        <w:rPr>
          <w:rFonts w:eastAsia="Calibri"/>
          <w:color w:val="auto"/>
          <w:szCs w:val="24"/>
        </w:rPr>
        <w:t>, July 15</w:t>
      </w:r>
      <w:r w:rsidRPr="001901E0">
        <w:rPr>
          <w:rFonts w:eastAsia="Calibri"/>
          <w:color w:val="auto"/>
          <w:szCs w:val="24"/>
          <w:vertAlign w:val="superscript"/>
        </w:rPr>
        <w:t>th</w:t>
      </w:r>
      <w:r w:rsidRPr="001901E0">
        <w:rPr>
          <w:rFonts w:eastAsia="Calibri"/>
          <w:color w:val="auto"/>
          <w:szCs w:val="24"/>
        </w:rPr>
        <w:t xml:space="preserve"> </w:t>
      </w:r>
    </w:p>
    <w:p w14:paraId="60625370" w14:textId="3B940C34"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Quarterly</w:t>
      </w:r>
      <w:r w:rsidRPr="001901E0">
        <w:rPr>
          <w:rFonts w:eastAsia="Calibri"/>
          <w:color w:val="auto"/>
          <w:szCs w:val="24"/>
        </w:rPr>
        <w:tab/>
        <w:t>$</w:t>
      </w:r>
      <w:r w:rsidR="005C2879">
        <w:rPr>
          <w:rFonts w:eastAsia="Calibri"/>
          <w:color w:val="auto"/>
          <w:szCs w:val="24"/>
        </w:rPr>
        <w:t>170</w:t>
      </w:r>
      <w:r w:rsidRPr="001901E0">
        <w:rPr>
          <w:rFonts w:eastAsia="Calibri"/>
          <w:color w:val="auto"/>
          <w:szCs w:val="24"/>
        </w:rPr>
        <w:t>/space</w:t>
      </w:r>
      <w:r w:rsidRPr="001901E0">
        <w:rPr>
          <w:rFonts w:eastAsia="Calibri"/>
          <w:color w:val="auto"/>
          <w:szCs w:val="24"/>
        </w:rPr>
        <w:tab/>
      </w:r>
      <w:r w:rsidRPr="001901E0">
        <w:rPr>
          <w:rFonts w:eastAsia="Calibri"/>
          <w:color w:val="auto"/>
          <w:szCs w:val="24"/>
        </w:rPr>
        <w:tab/>
        <w:t>January 15</w:t>
      </w:r>
      <w:r w:rsidRPr="001901E0">
        <w:rPr>
          <w:rFonts w:eastAsia="Calibri"/>
          <w:color w:val="auto"/>
          <w:szCs w:val="24"/>
          <w:vertAlign w:val="superscript"/>
        </w:rPr>
        <w:t>th</w:t>
      </w:r>
      <w:r w:rsidRPr="001901E0">
        <w:rPr>
          <w:rFonts w:eastAsia="Calibri"/>
          <w:color w:val="auto"/>
          <w:szCs w:val="24"/>
        </w:rPr>
        <w:t>, April</w:t>
      </w:r>
      <w:r w:rsidRPr="001901E0">
        <w:rPr>
          <w:rFonts w:eastAsia="Calibri"/>
          <w:color w:val="auto"/>
          <w:spacing w:val="-3"/>
          <w:szCs w:val="24"/>
        </w:rPr>
        <w:t xml:space="preserve"> </w:t>
      </w:r>
      <w:r w:rsidRPr="001901E0">
        <w:rPr>
          <w:rFonts w:eastAsia="Calibri"/>
          <w:color w:val="auto"/>
          <w:szCs w:val="24"/>
        </w:rPr>
        <w:t>15</w:t>
      </w:r>
      <w:r w:rsidRPr="001901E0">
        <w:rPr>
          <w:rFonts w:eastAsia="Calibri"/>
          <w:color w:val="auto"/>
          <w:szCs w:val="24"/>
          <w:vertAlign w:val="superscript"/>
        </w:rPr>
        <w:t>th</w:t>
      </w:r>
      <w:r w:rsidRPr="001901E0">
        <w:rPr>
          <w:rFonts w:eastAsia="Calibri"/>
          <w:color w:val="auto"/>
          <w:szCs w:val="24"/>
        </w:rPr>
        <w:t>, July</w:t>
      </w:r>
      <w:r w:rsidRPr="001901E0">
        <w:rPr>
          <w:rFonts w:eastAsia="Calibri"/>
          <w:color w:val="auto"/>
          <w:spacing w:val="-2"/>
          <w:szCs w:val="24"/>
        </w:rPr>
        <w:t xml:space="preserve"> </w:t>
      </w:r>
      <w:r w:rsidRPr="001901E0">
        <w:rPr>
          <w:rFonts w:eastAsia="Calibri"/>
          <w:color w:val="auto"/>
          <w:szCs w:val="24"/>
        </w:rPr>
        <w:t>15th,</w:t>
      </w:r>
      <w:r w:rsidRPr="001901E0">
        <w:rPr>
          <w:rFonts w:eastAsia="Calibri"/>
          <w:color w:val="auto"/>
          <w:spacing w:val="-3"/>
          <w:szCs w:val="24"/>
        </w:rPr>
        <w:t xml:space="preserve"> </w:t>
      </w:r>
      <w:r w:rsidRPr="001901E0">
        <w:rPr>
          <w:rFonts w:eastAsia="Calibri"/>
          <w:color w:val="auto"/>
          <w:szCs w:val="24"/>
        </w:rPr>
        <w:t>October</w:t>
      </w:r>
      <w:r w:rsidRPr="001901E0">
        <w:rPr>
          <w:rFonts w:eastAsia="Calibri"/>
          <w:color w:val="auto"/>
          <w:spacing w:val="-2"/>
          <w:szCs w:val="24"/>
        </w:rPr>
        <w:t xml:space="preserve"> </w:t>
      </w:r>
      <w:r w:rsidRPr="001901E0">
        <w:rPr>
          <w:rFonts w:eastAsia="Calibri"/>
          <w:color w:val="auto"/>
          <w:szCs w:val="24"/>
        </w:rPr>
        <w:t>15</w:t>
      </w:r>
      <w:r w:rsidRPr="001901E0">
        <w:rPr>
          <w:rFonts w:eastAsia="Calibri"/>
          <w:color w:val="auto"/>
          <w:szCs w:val="24"/>
          <w:vertAlign w:val="superscript"/>
        </w:rPr>
        <w:t>th</w:t>
      </w:r>
    </w:p>
    <w:p w14:paraId="3727DB96" w14:textId="77777777" w:rsidR="001901E0" w:rsidRPr="001901E0" w:rsidRDefault="001901E0" w:rsidP="001901E0">
      <w:pPr>
        <w:widowControl w:val="0"/>
        <w:spacing w:after="0" w:line="276" w:lineRule="auto"/>
        <w:ind w:left="0" w:firstLine="0"/>
        <w:rPr>
          <w:rFonts w:eastAsia="Calibri"/>
          <w:color w:val="auto"/>
          <w:szCs w:val="24"/>
        </w:rPr>
      </w:pPr>
    </w:p>
    <w:p w14:paraId="0F1FD28D" w14:textId="0C1A1B35"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 xml:space="preserve">Market space fees payments received after the 15th of the month in which they are due shall be charged a $15 late fee. A vendor shall be suspended after the 15th until </w:t>
      </w:r>
      <w:r w:rsidR="00127EFF" w:rsidRPr="001901E0">
        <w:rPr>
          <w:rFonts w:eastAsia="Calibri"/>
          <w:color w:val="auto"/>
          <w:szCs w:val="24"/>
        </w:rPr>
        <w:t>the fees</w:t>
      </w:r>
      <w:r w:rsidRPr="001901E0">
        <w:rPr>
          <w:rFonts w:eastAsia="Calibri"/>
          <w:color w:val="auto"/>
          <w:szCs w:val="24"/>
        </w:rPr>
        <w:t xml:space="preserve"> are current. Failure to become current by the end of the month shall result in loss of permanent vendor status and loss of permanent space. </w:t>
      </w:r>
      <w:r w:rsidR="005B0CEB" w:rsidRPr="001901E0">
        <w:rPr>
          <w:rFonts w:eastAsia="Calibri"/>
          <w:color w:val="auto"/>
          <w:szCs w:val="24"/>
        </w:rPr>
        <w:t>A vendor</w:t>
      </w:r>
      <w:r w:rsidRPr="001901E0">
        <w:rPr>
          <w:rFonts w:eastAsia="Calibri"/>
          <w:color w:val="auto"/>
          <w:szCs w:val="24"/>
        </w:rPr>
        <w:t xml:space="preserve"> must meet all requirements necessary to become a permanent vendor and reapply for this status. Fees are non-refundable. Checks returned for non-sufficient funds shall be charged an additional $25 and will result in immediate suspension from the Market until all monies are paid in full.</w:t>
      </w:r>
    </w:p>
    <w:p w14:paraId="52DD2285" w14:textId="77777777" w:rsidR="001901E0" w:rsidRPr="001901E0" w:rsidRDefault="001901E0" w:rsidP="001901E0">
      <w:pPr>
        <w:widowControl w:val="0"/>
        <w:spacing w:after="0" w:line="276" w:lineRule="auto"/>
        <w:ind w:left="0" w:firstLine="0"/>
        <w:rPr>
          <w:rFonts w:ascii="Calibri" w:eastAsia="Calibri" w:hAnsi="Calibri" w:cstheme="minorBidi"/>
          <w:color w:val="auto"/>
          <w:sz w:val="22"/>
        </w:rPr>
      </w:pPr>
    </w:p>
    <w:p w14:paraId="0882241B" w14:textId="77777777" w:rsidR="001901E0" w:rsidRPr="001901E0" w:rsidRDefault="001901E0" w:rsidP="001901E0">
      <w:pPr>
        <w:keepNext/>
        <w:keepLines/>
        <w:spacing w:after="120" w:line="276" w:lineRule="auto"/>
        <w:ind w:left="0"/>
        <w:outlineLvl w:val="0"/>
        <w:rPr>
          <w:rFonts w:asciiTheme="minorHAnsi" w:hAnsiTheme="minorHAnsi" w:cstheme="minorHAnsi"/>
          <w:b/>
          <w:sz w:val="28"/>
          <w:szCs w:val="28"/>
        </w:rPr>
      </w:pPr>
      <w:bookmarkStart w:id="30" w:name="_Toc511858253"/>
      <w:bookmarkStart w:id="31" w:name="_Toc511858306"/>
      <w:r w:rsidRPr="001901E0">
        <w:rPr>
          <w:rFonts w:asciiTheme="minorHAnsi" w:hAnsiTheme="minorHAnsi" w:cstheme="minorHAnsi"/>
          <w:b/>
          <w:sz w:val="28"/>
          <w:szCs w:val="28"/>
        </w:rPr>
        <w:t>Vouchers</w:t>
      </w:r>
      <w:bookmarkEnd w:id="30"/>
      <w:bookmarkEnd w:id="31"/>
    </w:p>
    <w:p w14:paraId="03AFE6D8" w14:textId="6E841DDF" w:rsidR="001901E0" w:rsidRPr="001901E0" w:rsidRDefault="001901E0" w:rsidP="001901E0">
      <w:pPr>
        <w:widowControl w:val="0"/>
        <w:spacing w:after="0" w:line="276" w:lineRule="auto"/>
        <w:ind w:left="0" w:firstLine="0"/>
        <w:rPr>
          <w:rFonts w:eastAsia="Calibri"/>
          <w:bCs/>
          <w:color w:val="auto"/>
          <w:szCs w:val="24"/>
        </w:rPr>
      </w:pPr>
      <w:r w:rsidRPr="00FC2212">
        <w:rPr>
          <w:rFonts w:eastAsia="Calibri"/>
          <w:color w:val="auto"/>
          <w:szCs w:val="24"/>
        </w:rPr>
        <w:t xml:space="preserve">Vouchers should be purchased in </w:t>
      </w:r>
      <w:r w:rsidR="005B0CEB" w:rsidRPr="00FC2212">
        <w:rPr>
          <w:rFonts w:eastAsia="Calibri"/>
          <w:color w:val="auto"/>
          <w:szCs w:val="24"/>
        </w:rPr>
        <w:t>the office</w:t>
      </w:r>
      <w:r w:rsidRPr="00FC2212">
        <w:rPr>
          <w:rFonts w:eastAsia="Calibri"/>
          <w:color w:val="auto"/>
          <w:szCs w:val="24"/>
        </w:rPr>
        <w:t xml:space="preserve"> prior to the market day the vendor wishes to sell. </w:t>
      </w:r>
      <w:r w:rsidR="001C65AE" w:rsidRPr="00FC2212">
        <w:rPr>
          <w:rFonts w:eastAsia="Calibri"/>
          <w:color w:val="auto"/>
          <w:szCs w:val="24"/>
        </w:rPr>
        <w:t>Vouchers may be purchased using cash, check, money order or credit/debit card.</w:t>
      </w:r>
    </w:p>
    <w:p w14:paraId="0E37A771" w14:textId="2CB8B71C" w:rsidR="001901E0" w:rsidRP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Vouchers may be paid for by mailing a check</w:t>
      </w:r>
      <w:r w:rsidR="001C65AE">
        <w:rPr>
          <w:rFonts w:eastAsia="Calibri"/>
          <w:color w:val="auto"/>
          <w:szCs w:val="24"/>
        </w:rPr>
        <w:t xml:space="preserve"> </w:t>
      </w:r>
      <w:r w:rsidR="001C65AE" w:rsidRPr="00FC2212">
        <w:rPr>
          <w:rFonts w:eastAsia="Calibri"/>
          <w:color w:val="auto"/>
          <w:szCs w:val="24"/>
        </w:rPr>
        <w:t>or money order</w:t>
      </w:r>
      <w:r w:rsidRPr="001901E0">
        <w:rPr>
          <w:rFonts w:eastAsia="Calibri"/>
          <w:color w:val="auto"/>
          <w:szCs w:val="24"/>
        </w:rPr>
        <w:t xml:space="preserve"> to the office. The vouchers will be mailed back to the vendor. </w:t>
      </w:r>
      <w:bookmarkStart w:id="32" w:name="_Toc511858254"/>
      <w:bookmarkStart w:id="33" w:name="_Toc511858307"/>
    </w:p>
    <w:p w14:paraId="081F4BA8" w14:textId="11B544CE" w:rsidR="001901E0" w:rsidRDefault="001901E0" w:rsidP="001901E0">
      <w:pPr>
        <w:widowControl w:val="0"/>
        <w:spacing w:after="0" w:line="276" w:lineRule="auto"/>
        <w:ind w:left="0" w:firstLine="0"/>
        <w:rPr>
          <w:rFonts w:eastAsia="Calibri"/>
          <w:color w:val="auto"/>
          <w:szCs w:val="24"/>
        </w:rPr>
      </w:pPr>
      <w:r w:rsidRPr="001901E0">
        <w:rPr>
          <w:rFonts w:eastAsia="Calibri"/>
          <w:color w:val="auto"/>
          <w:szCs w:val="24"/>
        </w:rPr>
        <w:t xml:space="preserve">Vouchers may also be purchased via phone using a credit/debit card. Vouchers would then be available to the vendor at the next Saturday morning market. The vouchers can also be mailed to the vendor </w:t>
      </w:r>
      <w:r w:rsidR="00EE17EF" w:rsidRPr="001901E0">
        <w:rPr>
          <w:rFonts w:eastAsia="Calibri"/>
          <w:color w:val="auto"/>
          <w:szCs w:val="24"/>
        </w:rPr>
        <w:t>if they are</w:t>
      </w:r>
      <w:r w:rsidRPr="001901E0">
        <w:rPr>
          <w:rFonts w:eastAsia="Calibri"/>
          <w:color w:val="auto"/>
          <w:szCs w:val="24"/>
        </w:rPr>
        <w:t xml:space="preserve"> not attending. </w:t>
      </w:r>
    </w:p>
    <w:p w14:paraId="364D859D" w14:textId="77777777" w:rsidR="00F45E82" w:rsidRDefault="00F45E82" w:rsidP="001901E0">
      <w:pPr>
        <w:widowControl w:val="0"/>
        <w:spacing w:after="0" w:line="276" w:lineRule="auto"/>
        <w:ind w:left="0" w:firstLine="0"/>
        <w:rPr>
          <w:rFonts w:eastAsia="Calibri"/>
          <w:color w:val="auto"/>
          <w:szCs w:val="24"/>
        </w:rPr>
      </w:pPr>
    </w:p>
    <w:p w14:paraId="2F2BEFED" w14:textId="0F7787D8" w:rsidR="00ED3390" w:rsidRDefault="008D6D3F" w:rsidP="001901E0">
      <w:pPr>
        <w:widowControl w:val="0"/>
        <w:spacing w:after="0" w:line="276" w:lineRule="auto"/>
        <w:ind w:left="0" w:firstLine="0"/>
        <w:rPr>
          <w:rFonts w:asciiTheme="minorHAnsi" w:eastAsia="Calibri" w:hAnsiTheme="minorHAnsi" w:cstheme="minorHAnsi"/>
          <w:b/>
          <w:bCs/>
          <w:color w:val="auto"/>
          <w:sz w:val="28"/>
          <w:szCs w:val="28"/>
        </w:rPr>
      </w:pPr>
      <w:r>
        <w:rPr>
          <w:rFonts w:asciiTheme="minorHAnsi" w:eastAsia="Calibri" w:hAnsiTheme="minorHAnsi" w:cstheme="minorHAnsi"/>
          <w:b/>
          <w:bCs/>
          <w:color w:val="auto"/>
          <w:sz w:val="28"/>
          <w:szCs w:val="28"/>
        </w:rPr>
        <w:t>Gift Certificates</w:t>
      </w:r>
    </w:p>
    <w:p w14:paraId="4AF2DB0C" w14:textId="1C64EA9A" w:rsidR="008D6D3F" w:rsidRDefault="008D6D3F" w:rsidP="001901E0">
      <w:pPr>
        <w:widowControl w:val="0"/>
        <w:spacing w:after="0" w:line="276" w:lineRule="auto"/>
        <w:ind w:left="0" w:firstLine="0"/>
        <w:rPr>
          <w:rFonts w:eastAsia="Calibri"/>
          <w:color w:val="auto"/>
          <w:szCs w:val="24"/>
        </w:rPr>
      </w:pPr>
    </w:p>
    <w:p w14:paraId="28D7C395" w14:textId="288BF191" w:rsidR="00A803A2" w:rsidRPr="00130897" w:rsidRDefault="00A803A2" w:rsidP="001901E0">
      <w:pPr>
        <w:widowControl w:val="0"/>
        <w:spacing w:after="0" w:line="276" w:lineRule="auto"/>
        <w:ind w:left="0" w:firstLine="0"/>
        <w:rPr>
          <w:rFonts w:eastAsia="Calibri"/>
          <w:color w:val="auto"/>
          <w:szCs w:val="24"/>
        </w:rPr>
      </w:pPr>
      <w:r>
        <w:rPr>
          <w:rFonts w:eastAsia="Calibri"/>
          <w:color w:val="auto"/>
          <w:szCs w:val="24"/>
        </w:rPr>
        <w:t xml:space="preserve">The market has </w:t>
      </w:r>
      <w:r w:rsidR="003E4DD5">
        <w:rPr>
          <w:rFonts w:eastAsia="Calibri"/>
          <w:color w:val="auto"/>
          <w:szCs w:val="24"/>
        </w:rPr>
        <w:t xml:space="preserve">$5 </w:t>
      </w:r>
      <w:r w:rsidR="00BC2B6E">
        <w:rPr>
          <w:rFonts w:eastAsia="Calibri"/>
          <w:color w:val="auto"/>
          <w:szCs w:val="24"/>
        </w:rPr>
        <w:t>denomination gift</w:t>
      </w:r>
      <w:r w:rsidR="003E4DD5">
        <w:rPr>
          <w:rFonts w:eastAsia="Calibri"/>
          <w:color w:val="auto"/>
          <w:szCs w:val="24"/>
        </w:rPr>
        <w:t xml:space="preserve"> certificates available for sale to customers</w:t>
      </w:r>
      <w:r w:rsidR="00BC2B6E">
        <w:rPr>
          <w:rFonts w:eastAsia="Calibri"/>
          <w:color w:val="auto"/>
          <w:szCs w:val="24"/>
        </w:rPr>
        <w:t xml:space="preserve">. They are also used in </w:t>
      </w:r>
      <w:r w:rsidR="005B0CEB">
        <w:rPr>
          <w:rFonts w:eastAsia="Calibri"/>
          <w:color w:val="auto"/>
          <w:szCs w:val="24"/>
        </w:rPr>
        <w:t>market-related</w:t>
      </w:r>
      <w:r w:rsidR="00BC2B6E">
        <w:rPr>
          <w:rFonts w:eastAsia="Calibri"/>
          <w:color w:val="auto"/>
          <w:szCs w:val="24"/>
        </w:rPr>
        <w:t xml:space="preserve"> promotions</w:t>
      </w:r>
      <w:r w:rsidR="00CB3A17">
        <w:rPr>
          <w:rFonts w:eastAsia="Calibri"/>
          <w:color w:val="auto"/>
          <w:szCs w:val="24"/>
        </w:rPr>
        <w:t>. They have our logo, a start date</w:t>
      </w:r>
      <w:r w:rsidR="003F685B">
        <w:rPr>
          <w:rFonts w:eastAsia="Calibri"/>
          <w:color w:val="auto"/>
          <w:szCs w:val="24"/>
        </w:rPr>
        <w:t xml:space="preserve">, an expiration </w:t>
      </w:r>
      <w:r w:rsidR="00D1625D">
        <w:rPr>
          <w:rFonts w:eastAsia="Calibri"/>
          <w:color w:val="auto"/>
          <w:szCs w:val="24"/>
        </w:rPr>
        <w:t>date,</w:t>
      </w:r>
      <w:r w:rsidR="003F685B">
        <w:rPr>
          <w:rFonts w:eastAsia="Calibri"/>
          <w:color w:val="auto"/>
          <w:szCs w:val="24"/>
        </w:rPr>
        <w:t xml:space="preserve"> and management’s signature. Your name is</w:t>
      </w:r>
      <w:r w:rsidR="00D1625D">
        <w:rPr>
          <w:rFonts w:eastAsia="Calibri"/>
          <w:color w:val="auto"/>
          <w:szCs w:val="24"/>
        </w:rPr>
        <w:t xml:space="preserve"> to be entered in the </w:t>
      </w:r>
      <w:r w:rsidR="001F146D">
        <w:rPr>
          <w:rFonts w:eastAsia="Calibri"/>
          <w:color w:val="auto"/>
          <w:szCs w:val="24"/>
        </w:rPr>
        <w:t>“</w:t>
      </w:r>
      <w:r w:rsidR="00D1625D">
        <w:rPr>
          <w:rFonts w:eastAsia="Calibri"/>
          <w:color w:val="auto"/>
          <w:szCs w:val="24"/>
        </w:rPr>
        <w:t>redeemed by</w:t>
      </w:r>
      <w:r w:rsidR="001F146D">
        <w:rPr>
          <w:rFonts w:eastAsia="Calibri"/>
          <w:color w:val="auto"/>
          <w:szCs w:val="24"/>
        </w:rPr>
        <w:t>”</w:t>
      </w:r>
      <w:r w:rsidR="00D1625D">
        <w:rPr>
          <w:rFonts w:eastAsia="Calibri"/>
          <w:color w:val="auto"/>
          <w:szCs w:val="24"/>
        </w:rPr>
        <w:t xml:space="preserve"> space.</w:t>
      </w:r>
      <w:r w:rsidR="001F146D">
        <w:rPr>
          <w:rFonts w:eastAsia="Calibri"/>
          <w:color w:val="auto"/>
          <w:szCs w:val="24"/>
        </w:rPr>
        <w:t xml:space="preserve"> All vendors are </w:t>
      </w:r>
      <w:r w:rsidR="001F146D">
        <w:rPr>
          <w:rFonts w:eastAsia="Calibri"/>
          <w:color w:val="auto"/>
          <w:szCs w:val="24"/>
        </w:rPr>
        <w:lastRenderedPageBreak/>
        <w:t>asked to accept</w:t>
      </w:r>
      <w:r w:rsidR="002F1085">
        <w:rPr>
          <w:rFonts w:eastAsia="Calibri"/>
          <w:color w:val="auto"/>
          <w:szCs w:val="24"/>
        </w:rPr>
        <w:t xml:space="preserve"> the certificates, same as cash, when presented. Vendors are to redeem </w:t>
      </w:r>
      <w:r w:rsidR="004F4686">
        <w:rPr>
          <w:rFonts w:eastAsia="Calibri"/>
          <w:color w:val="auto"/>
          <w:szCs w:val="24"/>
        </w:rPr>
        <w:t xml:space="preserve">certificates through </w:t>
      </w:r>
      <w:r w:rsidR="00CD79E6">
        <w:rPr>
          <w:rFonts w:eastAsia="Calibri"/>
          <w:color w:val="auto"/>
          <w:szCs w:val="24"/>
        </w:rPr>
        <w:t>office management for cash.</w:t>
      </w:r>
    </w:p>
    <w:p w14:paraId="33A628F3" w14:textId="77777777" w:rsidR="001901E0" w:rsidRPr="001901E0" w:rsidRDefault="001901E0" w:rsidP="001901E0">
      <w:pPr>
        <w:spacing w:after="160"/>
        <w:ind w:left="0" w:firstLine="0"/>
        <w:rPr>
          <w:rFonts w:asciiTheme="majorHAnsi" w:hAnsiTheme="majorHAnsi" w:cstheme="majorHAnsi"/>
          <w:b/>
          <w:color w:val="auto"/>
          <w:sz w:val="32"/>
          <w:szCs w:val="32"/>
          <w:u w:val="single"/>
        </w:rPr>
      </w:pPr>
    </w:p>
    <w:p w14:paraId="302155E1" w14:textId="77777777" w:rsidR="000D564E" w:rsidRDefault="000D564E" w:rsidP="001901E0">
      <w:pPr>
        <w:spacing w:after="160"/>
        <w:ind w:left="0" w:firstLine="0"/>
        <w:rPr>
          <w:rFonts w:asciiTheme="majorHAnsi" w:hAnsiTheme="majorHAnsi" w:cstheme="majorHAnsi"/>
          <w:b/>
          <w:color w:val="auto"/>
          <w:sz w:val="32"/>
          <w:szCs w:val="32"/>
          <w:u w:val="single"/>
        </w:rPr>
      </w:pPr>
    </w:p>
    <w:p w14:paraId="087DBF9B" w14:textId="2442C236" w:rsidR="001901E0" w:rsidRPr="001901E0" w:rsidRDefault="001901E0" w:rsidP="001901E0">
      <w:pPr>
        <w:spacing w:after="160"/>
        <w:ind w:left="0" w:firstLine="0"/>
        <w:rPr>
          <w:rFonts w:asciiTheme="majorHAnsi" w:hAnsiTheme="majorHAnsi" w:cstheme="majorHAnsi"/>
          <w:b/>
          <w:color w:val="auto"/>
          <w:sz w:val="32"/>
          <w:szCs w:val="32"/>
          <w:u w:val="single"/>
        </w:rPr>
      </w:pPr>
      <w:r w:rsidRPr="001901E0">
        <w:rPr>
          <w:rFonts w:asciiTheme="majorHAnsi" w:hAnsiTheme="majorHAnsi" w:cstheme="majorHAnsi"/>
          <w:b/>
          <w:color w:val="auto"/>
          <w:sz w:val="32"/>
          <w:szCs w:val="32"/>
          <w:u w:val="single"/>
        </w:rPr>
        <w:t>Market Policies</w:t>
      </w:r>
      <w:bookmarkStart w:id="34" w:name="_TOC_250015"/>
      <w:bookmarkEnd w:id="32"/>
      <w:bookmarkEnd w:id="33"/>
    </w:p>
    <w:p w14:paraId="3BDEB4DB" w14:textId="77777777" w:rsidR="001901E0" w:rsidRPr="001901E0" w:rsidRDefault="001901E0" w:rsidP="001901E0">
      <w:pPr>
        <w:keepNext/>
        <w:keepLines/>
        <w:spacing w:before="40" w:after="0" w:line="276" w:lineRule="auto"/>
        <w:ind w:left="0"/>
        <w:outlineLvl w:val="1"/>
        <w:rPr>
          <w:rFonts w:asciiTheme="minorHAnsi" w:eastAsiaTheme="majorEastAsia" w:hAnsiTheme="minorHAnsi" w:cstheme="minorHAnsi"/>
          <w:b/>
          <w:color w:val="000000" w:themeColor="text1"/>
          <w:spacing w:val="-1"/>
          <w:sz w:val="28"/>
          <w:szCs w:val="28"/>
        </w:rPr>
      </w:pPr>
      <w:bookmarkStart w:id="35" w:name="_Toc511858259"/>
      <w:bookmarkStart w:id="36" w:name="_Toc511858312"/>
      <w:bookmarkEnd w:id="34"/>
      <w:r w:rsidRPr="001901E0">
        <w:rPr>
          <w:rFonts w:asciiTheme="minorHAnsi" w:eastAsiaTheme="majorEastAsia" w:hAnsiTheme="minorHAnsi" w:cstheme="minorHAnsi"/>
          <w:b/>
          <w:color w:val="000000" w:themeColor="text1"/>
          <w:spacing w:val="-1"/>
          <w:sz w:val="28"/>
          <w:szCs w:val="28"/>
        </w:rPr>
        <w:t>General:</w:t>
      </w:r>
      <w:bookmarkEnd w:id="35"/>
      <w:bookmarkEnd w:id="36"/>
    </w:p>
    <w:p w14:paraId="69CD086D" w14:textId="77777777" w:rsidR="001901E0" w:rsidRPr="001901E0" w:rsidRDefault="001901E0" w:rsidP="001901E0">
      <w:pPr>
        <w:widowControl w:val="0"/>
        <w:numPr>
          <w:ilvl w:val="0"/>
          <w:numId w:val="27"/>
        </w:numPr>
        <w:spacing w:before="4" w:after="0" w:line="276" w:lineRule="auto"/>
        <w:ind w:right="40"/>
        <w:rPr>
          <w:rFonts w:eastAsia="Calibri"/>
          <w:color w:val="auto"/>
          <w:szCs w:val="24"/>
        </w:rPr>
      </w:pPr>
      <w:r w:rsidRPr="001901E0">
        <w:rPr>
          <w:rFonts w:eastAsia="Calibri"/>
          <w:color w:val="auto"/>
          <w:spacing w:val="-1"/>
          <w:szCs w:val="24"/>
        </w:rPr>
        <w:t>Vendors</w:t>
      </w:r>
      <w:r w:rsidRPr="001901E0">
        <w:rPr>
          <w:rFonts w:eastAsia="Calibri"/>
          <w:color w:val="auto"/>
          <w:spacing w:val="-2"/>
          <w:szCs w:val="24"/>
        </w:rPr>
        <w:t xml:space="preserve"> </w:t>
      </w:r>
      <w:r w:rsidRPr="001901E0">
        <w:rPr>
          <w:rFonts w:eastAsia="Calibri"/>
          <w:color w:val="auto"/>
          <w:spacing w:val="-1"/>
          <w:szCs w:val="24"/>
        </w:rPr>
        <w:t xml:space="preserve">wishing </w:t>
      </w:r>
      <w:r w:rsidRPr="001901E0">
        <w:rPr>
          <w:rFonts w:eastAsia="Calibri"/>
          <w:color w:val="auto"/>
          <w:szCs w:val="24"/>
        </w:rPr>
        <w:t>to</w:t>
      </w:r>
      <w:r w:rsidRPr="001901E0">
        <w:rPr>
          <w:rFonts w:eastAsia="Calibri"/>
          <w:color w:val="auto"/>
          <w:spacing w:val="-1"/>
          <w:szCs w:val="24"/>
        </w:rPr>
        <w:t xml:space="preserve"> </w:t>
      </w:r>
      <w:r w:rsidRPr="001901E0">
        <w:rPr>
          <w:rFonts w:eastAsia="Calibri"/>
          <w:color w:val="auto"/>
          <w:szCs w:val="24"/>
        </w:rPr>
        <w:t>add</w:t>
      </w:r>
      <w:r w:rsidRPr="001901E0">
        <w:rPr>
          <w:rFonts w:eastAsia="Calibri"/>
          <w:color w:val="auto"/>
          <w:spacing w:val="-2"/>
          <w:szCs w:val="24"/>
        </w:rPr>
        <w:t xml:space="preserve"> </w:t>
      </w:r>
      <w:r w:rsidRPr="001901E0">
        <w:rPr>
          <w:rFonts w:eastAsia="Calibri"/>
          <w:color w:val="auto"/>
          <w:szCs w:val="24"/>
        </w:rPr>
        <w:t xml:space="preserve">a </w:t>
      </w:r>
      <w:r w:rsidRPr="001901E0">
        <w:rPr>
          <w:rFonts w:eastAsia="Calibri"/>
          <w:color w:val="auto"/>
          <w:spacing w:val="-2"/>
          <w:szCs w:val="24"/>
        </w:rPr>
        <w:t>new</w:t>
      </w:r>
      <w:r w:rsidRPr="001901E0">
        <w:rPr>
          <w:rFonts w:eastAsia="Calibri"/>
          <w:color w:val="auto"/>
          <w:szCs w:val="24"/>
        </w:rPr>
        <w:t xml:space="preserve"> </w:t>
      </w:r>
      <w:r w:rsidRPr="001901E0">
        <w:rPr>
          <w:rFonts w:eastAsia="Calibri"/>
          <w:color w:val="auto"/>
          <w:spacing w:val="-1"/>
          <w:szCs w:val="24"/>
        </w:rPr>
        <w:t>product</w:t>
      </w:r>
      <w:r w:rsidRPr="001901E0">
        <w:rPr>
          <w:rFonts w:eastAsia="Calibri"/>
          <w:color w:val="auto"/>
          <w:spacing w:val="1"/>
          <w:szCs w:val="24"/>
        </w:rPr>
        <w:t xml:space="preserve"> </w:t>
      </w:r>
      <w:r w:rsidRPr="001901E0">
        <w:rPr>
          <w:rFonts w:eastAsia="Calibri"/>
          <w:color w:val="auto"/>
          <w:spacing w:val="-1"/>
          <w:szCs w:val="24"/>
        </w:rPr>
        <w:t>category</w:t>
      </w:r>
      <w:r w:rsidRPr="001901E0">
        <w:rPr>
          <w:rFonts w:eastAsia="Calibri"/>
          <w:color w:val="auto"/>
          <w:spacing w:val="-2"/>
          <w:szCs w:val="24"/>
        </w:rPr>
        <w:t xml:space="preserve"> </w:t>
      </w:r>
      <w:r w:rsidRPr="001901E0">
        <w:rPr>
          <w:rFonts w:eastAsia="Calibri"/>
          <w:color w:val="auto"/>
          <w:szCs w:val="24"/>
        </w:rPr>
        <w:t>to</w:t>
      </w:r>
      <w:r w:rsidRPr="001901E0">
        <w:rPr>
          <w:rFonts w:eastAsia="Calibri"/>
          <w:color w:val="auto"/>
          <w:spacing w:val="2"/>
          <w:szCs w:val="24"/>
        </w:rPr>
        <w:t xml:space="preserve"> </w:t>
      </w:r>
      <w:r w:rsidRPr="001901E0">
        <w:rPr>
          <w:rFonts w:eastAsia="Calibri"/>
          <w:color w:val="auto"/>
          <w:spacing w:val="-1"/>
          <w:szCs w:val="24"/>
        </w:rPr>
        <w:t>their</w:t>
      </w:r>
      <w:r w:rsidRPr="001901E0">
        <w:rPr>
          <w:rFonts w:eastAsia="Calibri"/>
          <w:color w:val="auto"/>
          <w:szCs w:val="24"/>
        </w:rPr>
        <w:t xml:space="preserve"> </w:t>
      </w:r>
      <w:r w:rsidRPr="001901E0">
        <w:rPr>
          <w:rFonts w:eastAsia="Calibri"/>
          <w:color w:val="auto"/>
          <w:spacing w:val="-1"/>
          <w:szCs w:val="24"/>
        </w:rPr>
        <w:t>booth</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zCs w:val="24"/>
        </w:rPr>
        <w:t xml:space="preserve"> </w:t>
      </w:r>
      <w:r w:rsidRPr="001901E0">
        <w:rPr>
          <w:rFonts w:eastAsia="Calibri"/>
          <w:color w:val="auto"/>
          <w:spacing w:val="-1"/>
          <w:szCs w:val="24"/>
        </w:rPr>
        <w:t>get</w:t>
      </w:r>
      <w:r w:rsidRPr="001901E0">
        <w:rPr>
          <w:rFonts w:eastAsia="Calibri"/>
          <w:color w:val="auto"/>
          <w:spacing w:val="53"/>
          <w:szCs w:val="24"/>
        </w:rPr>
        <w:t xml:space="preserve"> </w:t>
      </w:r>
      <w:r w:rsidRPr="001901E0">
        <w:rPr>
          <w:rFonts w:eastAsia="Calibri"/>
          <w:color w:val="auto"/>
          <w:spacing w:val="-1"/>
          <w:szCs w:val="24"/>
        </w:rPr>
        <w:t xml:space="preserve">approval </w:t>
      </w:r>
      <w:r w:rsidRPr="001901E0">
        <w:rPr>
          <w:rFonts w:eastAsia="Calibri"/>
          <w:color w:val="auto"/>
          <w:spacing w:val="-2"/>
          <w:szCs w:val="24"/>
        </w:rPr>
        <w:t>from</w:t>
      </w:r>
      <w:r w:rsidRPr="001901E0">
        <w:rPr>
          <w:rFonts w:eastAsia="Calibri"/>
          <w:color w:val="auto"/>
          <w:spacing w:val="1"/>
          <w:szCs w:val="24"/>
        </w:rPr>
        <w:t xml:space="preserve"> </w:t>
      </w:r>
      <w:r w:rsidRPr="001901E0">
        <w:rPr>
          <w:rFonts w:eastAsia="Calibri"/>
          <w:color w:val="auto"/>
          <w:spacing w:val="-2"/>
          <w:szCs w:val="24"/>
        </w:rPr>
        <w:t xml:space="preserve">the Market Manager and </w:t>
      </w:r>
      <w:r w:rsidRPr="001901E0">
        <w:rPr>
          <w:rFonts w:eastAsia="Calibri"/>
          <w:color w:val="auto"/>
          <w:spacing w:val="-1"/>
          <w:szCs w:val="24"/>
        </w:rPr>
        <w:t>Product Integrity</w:t>
      </w:r>
      <w:r w:rsidRPr="001901E0">
        <w:rPr>
          <w:rFonts w:eastAsia="Calibri"/>
          <w:color w:val="auto"/>
          <w:spacing w:val="-3"/>
          <w:szCs w:val="24"/>
        </w:rPr>
        <w:t xml:space="preserve"> Committee </w:t>
      </w:r>
      <w:r w:rsidRPr="001901E0">
        <w:rPr>
          <w:rFonts w:eastAsia="Calibri"/>
          <w:color w:val="auto"/>
          <w:spacing w:val="-2"/>
          <w:szCs w:val="24"/>
        </w:rPr>
        <w:t>designee.</w:t>
      </w:r>
      <w:r w:rsidRPr="001901E0">
        <w:rPr>
          <w:rFonts w:eastAsia="Calibri"/>
          <w:color w:val="auto"/>
          <w:szCs w:val="24"/>
        </w:rPr>
        <w:t xml:space="preserve"> </w:t>
      </w:r>
    </w:p>
    <w:p w14:paraId="79C939C0" w14:textId="77777777" w:rsidR="001901E0" w:rsidRPr="001901E0" w:rsidRDefault="001901E0" w:rsidP="001901E0">
      <w:pPr>
        <w:widowControl w:val="0"/>
        <w:numPr>
          <w:ilvl w:val="0"/>
          <w:numId w:val="27"/>
        </w:numPr>
        <w:spacing w:after="120" w:line="276" w:lineRule="auto"/>
        <w:ind w:right="40"/>
        <w:rPr>
          <w:rFonts w:eastAsia="Calibri"/>
          <w:color w:val="auto"/>
          <w:szCs w:val="24"/>
        </w:rPr>
      </w:pPr>
      <w:r w:rsidRPr="001901E0">
        <w:rPr>
          <w:rFonts w:eastAsia="Calibri"/>
          <w:color w:val="auto"/>
          <w:spacing w:val="-1"/>
          <w:szCs w:val="24"/>
        </w:rPr>
        <w:t>FCMLC is not responsible for any trademarked, licensed, or copyrighted infringements.</w:t>
      </w:r>
    </w:p>
    <w:p w14:paraId="37B97A21" w14:textId="77777777" w:rsidR="001901E0" w:rsidRPr="001901E0" w:rsidRDefault="001901E0" w:rsidP="001901E0">
      <w:pPr>
        <w:widowControl w:val="0"/>
        <w:numPr>
          <w:ilvl w:val="0"/>
          <w:numId w:val="27"/>
        </w:numPr>
        <w:spacing w:after="120" w:line="276" w:lineRule="auto"/>
        <w:jc w:val="both"/>
        <w:rPr>
          <w:rFonts w:eastAsia="Calibri"/>
          <w:color w:val="000000" w:themeColor="text1"/>
          <w:szCs w:val="24"/>
        </w:rPr>
      </w:pPr>
      <w:r w:rsidRPr="001901E0">
        <w:rPr>
          <w:rFonts w:eastAsia="Calibri"/>
          <w:color w:val="000000" w:themeColor="text1"/>
          <w:spacing w:val="-1"/>
          <w:szCs w:val="24"/>
        </w:rPr>
        <w:t>Any</w:t>
      </w:r>
      <w:r w:rsidRPr="001901E0">
        <w:rPr>
          <w:rFonts w:eastAsia="Calibri"/>
          <w:color w:val="000000" w:themeColor="text1"/>
          <w:szCs w:val="24"/>
        </w:rPr>
        <w:t xml:space="preserve"> </w:t>
      </w:r>
      <w:r w:rsidRPr="001901E0">
        <w:rPr>
          <w:rFonts w:eastAsia="Calibri"/>
          <w:color w:val="000000" w:themeColor="text1"/>
          <w:spacing w:val="-1"/>
          <w:szCs w:val="24"/>
        </w:rPr>
        <w:t>item</w:t>
      </w:r>
      <w:r w:rsidRPr="001901E0">
        <w:rPr>
          <w:rFonts w:eastAsia="Calibri"/>
          <w:color w:val="000000" w:themeColor="text1"/>
          <w:spacing w:val="1"/>
          <w:szCs w:val="24"/>
        </w:rPr>
        <w:t xml:space="preserve"> </w:t>
      </w:r>
      <w:r w:rsidRPr="001901E0">
        <w:rPr>
          <w:rFonts w:eastAsia="Calibri"/>
          <w:color w:val="000000" w:themeColor="text1"/>
          <w:spacing w:val="-1"/>
          <w:szCs w:val="24"/>
        </w:rPr>
        <w:t>consisting</w:t>
      </w:r>
      <w:r w:rsidRPr="001901E0">
        <w:rPr>
          <w:rFonts w:eastAsia="Calibri"/>
          <w:color w:val="000000" w:themeColor="text1"/>
          <w:szCs w:val="24"/>
        </w:rPr>
        <w:t xml:space="preserve"> of</w:t>
      </w:r>
      <w:r w:rsidRPr="001901E0">
        <w:rPr>
          <w:rFonts w:eastAsia="Calibri"/>
          <w:color w:val="000000" w:themeColor="text1"/>
          <w:spacing w:val="-2"/>
          <w:szCs w:val="24"/>
        </w:rPr>
        <w:t xml:space="preserve"> </w:t>
      </w:r>
      <w:r w:rsidRPr="001901E0">
        <w:rPr>
          <w:rFonts w:eastAsia="Calibri"/>
          <w:color w:val="000000" w:themeColor="text1"/>
          <w:szCs w:val="24"/>
        </w:rPr>
        <w:t>only</w:t>
      </w:r>
      <w:r w:rsidRPr="001901E0">
        <w:rPr>
          <w:rFonts w:eastAsia="Calibri"/>
          <w:color w:val="000000" w:themeColor="text1"/>
          <w:spacing w:val="-4"/>
          <w:szCs w:val="24"/>
        </w:rPr>
        <w:t xml:space="preserve"> </w:t>
      </w:r>
      <w:r w:rsidRPr="001901E0">
        <w:rPr>
          <w:rFonts w:eastAsia="Calibri"/>
          <w:color w:val="000000" w:themeColor="text1"/>
          <w:spacing w:val="-1"/>
          <w:szCs w:val="24"/>
        </w:rPr>
        <w:t>commercially</w:t>
      </w:r>
      <w:r w:rsidRPr="001901E0">
        <w:rPr>
          <w:rFonts w:eastAsia="Calibri"/>
          <w:color w:val="000000" w:themeColor="text1"/>
          <w:szCs w:val="24"/>
        </w:rPr>
        <w:t xml:space="preserve"> </w:t>
      </w:r>
      <w:r w:rsidRPr="001901E0">
        <w:rPr>
          <w:rFonts w:eastAsia="Calibri"/>
          <w:color w:val="000000" w:themeColor="text1"/>
          <w:spacing w:val="-1"/>
          <w:szCs w:val="24"/>
        </w:rPr>
        <w:t>produced</w:t>
      </w:r>
      <w:r w:rsidRPr="001901E0">
        <w:rPr>
          <w:rFonts w:eastAsia="Calibri"/>
          <w:color w:val="000000" w:themeColor="text1"/>
          <w:szCs w:val="24"/>
        </w:rPr>
        <w:t xml:space="preserve"> </w:t>
      </w:r>
      <w:r w:rsidRPr="001901E0">
        <w:rPr>
          <w:rFonts w:eastAsia="Calibri"/>
          <w:color w:val="000000" w:themeColor="text1"/>
          <w:spacing w:val="-1"/>
          <w:szCs w:val="24"/>
        </w:rPr>
        <w:t>components</w:t>
      </w:r>
      <w:r w:rsidRPr="001901E0">
        <w:rPr>
          <w:rFonts w:eastAsia="Calibri"/>
          <w:color w:val="000000" w:themeColor="text1"/>
          <w:spacing w:val="2"/>
          <w:szCs w:val="24"/>
        </w:rPr>
        <w:t xml:space="preserve"> </w:t>
      </w:r>
      <w:r w:rsidRPr="001901E0">
        <w:rPr>
          <w:rFonts w:eastAsia="Calibri"/>
          <w:color w:val="000000" w:themeColor="text1"/>
          <w:szCs w:val="24"/>
        </w:rPr>
        <w:t>will</w:t>
      </w:r>
      <w:r w:rsidRPr="001901E0">
        <w:rPr>
          <w:rFonts w:eastAsia="Calibri"/>
          <w:color w:val="000000" w:themeColor="text1"/>
          <w:spacing w:val="-3"/>
          <w:szCs w:val="24"/>
        </w:rPr>
        <w:t xml:space="preserve"> </w:t>
      </w:r>
      <w:r w:rsidRPr="001901E0">
        <w:rPr>
          <w:rFonts w:eastAsia="Calibri"/>
          <w:color w:val="000000" w:themeColor="text1"/>
          <w:spacing w:val="-1"/>
          <w:szCs w:val="24"/>
        </w:rPr>
        <w:t>specifically</w:t>
      </w:r>
      <w:r w:rsidRPr="001901E0">
        <w:rPr>
          <w:rFonts w:eastAsia="Calibri"/>
          <w:color w:val="000000" w:themeColor="text1"/>
          <w:szCs w:val="24"/>
        </w:rPr>
        <w:t xml:space="preserve"> </w:t>
      </w:r>
      <w:r w:rsidRPr="001901E0">
        <w:rPr>
          <w:rFonts w:eastAsia="Calibri"/>
          <w:color w:val="000000" w:themeColor="text1"/>
          <w:spacing w:val="-2"/>
          <w:szCs w:val="24"/>
        </w:rPr>
        <w:t>be</w:t>
      </w:r>
      <w:r w:rsidRPr="001901E0">
        <w:rPr>
          <w:rFonts w:eastAsia="Calibri"/>
          <w:color w:val="000000" w:themeColor="text1"/>
          <w:szCs w:val="24"/>
        </w:rPr>
        <w:t xml:space="preserve"> </w:t>
      </w:r>
      <w:r w:rsidRPr="001901E0">
        <w:rPr>
          <w:rFonts w:eastAsia="Calibri"/>
          <w:color w:val="000000" w:themeColor="text1"/>
          <w:spacing w:val="-1"/>
          <w:szCs w:val="24"/>
        </w:rPr>
        <w:t xml:space="preserve">evaluated for </w:t>
      </w:r>
      <w:r w:rsidRPr="001901E0">
        <w:rPr>
          <w:rFonts w:eastAsia="Calibri"/>
          <w:color w:val="000000" w:themeColor="text1"/>
          <w:szCs w:val="24"/>
        </w:rPr>
        <w:t xml:space="preserve">the </w:t>
      </w:r>
      <w:r w:rsidRPr="001901E0">
        <w:rPr>
          <w:rFonts w:eastAsia="Calibri"/>
          <w:color w:val="000000" w:themeColor="text1"/>
          <w:spacing w:val="-1"/>
          <w:szCs w:val="24"/>
        </w:rPr>
        <w:t>Market’s</w:t>
      </w:r>
      <w:r w:rsidRPr="001901E0">
        <w:rPr>
          <w:rFonts w:eastAsia="Calibri"/>
          <w:color w:val="000000" w:themeColor="text1"/>
          <w:spacing w:val="1"/>
          <w:szCs w:val="24"/>
        </w:rPr>
        <w:t xml:space="preserve"> </w:t>
      </w:r>
      <w:r w:rsidRPr="001901E0">
        <w:rPr>
          <w:rFonts w:eastAsia="Calibri"/>
          <w:color w:val="000000" w:themeColor="text1"/>
          <w:spacing w:val="-1"/>
          <w:szCs w:val="24"/>
        </w:rPr>
        <w:t xml:space="preserve">acceptability. </w:t>
      </w:r>
      <w:r w:rsidRPr="001901E0">
        <w:rPr>
          <w:rFonts w:eastAsia="Calibri"/>
          <w:color w:val="auto"/>
          <w:spacing w:val="-1"/>
          <w:szCs w:val="24"/>
        </w:rPr>
        <w:t>Simply attaching 2 items together (such as a chain and a charm) does not qualify as handmade.  All purchased items must be creatively changed to be handmade.</w:t>
      </w:r>
      <w:r w:rsidRPr="001901E0">
        <w:rPr>
          <w:rFonts w:eastAsia="Calibri"/>
          <w:color w:val="000000" w:themeColor="text1"/>
          <w:spacing w:val="-3"/>
          <w:szCs w:val="24"/>
        </w:rPr>
        <w:t xml:space="preserve"> </w:t>
      </w:r>
      <w:r w:rsidRPr="001901E0">
        <w:rPr>
          <w:rFonts w:eastAsia="Calibri"/>
          <w:color w:val="000000" w:themeColor="text1"/>
          <w:szCs w:val="24"/>
        </w:rPr>
        <w:t xml:space="preserve">If </w:t>
      </w:r>
      <w:r w:rsidRPr="001901E0">
        <w:rPr>
          <w:rFonts w:eastAsia="Calibri"/>
          <w:color w:val="000000" w:themeColor="text1"/>
          <w:spacing w:val="-1"/>
          <w:szCs w:val="24"/>
        </w:rPr>
        <w:t xml:space="preserve">rejected </w:t>
      </w:r>
      <w:r w:rsidRPr="001901E0">
        <w:rPr>
          <w:rFonts w:eastAsia="Calibri"/>
          <w:color w:val="000000" w:themeColor="text1"/>
          <w:szCs w:val="24"/>
        </w:rPr>
        <w:t>by</w:t>
      </w:r>
      <w:r w:rsidRPr="001901E0">
        <w:rPr>
          <w:rFonts w:eastAsia="Calibri"/>
          <w:color w:val="000000" w:themeColor="text1"/>
          <w:spacing w:val="-2"/>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Product Integrity</w:t>
      </w:r>
      <w:r w:rsidRPr="001901E0">
        <w:rPr>
          <w:rFonts w:eastAsia="Calibri"/>
          <w:color w:val="000000" w:themeColor="text1"/>
          <w:spacing w:val="-3"/>
          <w:szCs w:val="24"/>
        </w:rPr>
        <w:t xml:space="preserve"> </w:t>
      </w:r>
      <w:r w:rsidRPr="001901E0">
        <w:rPr>
          <w:rFonts w:eastAsia="Calibri"/>
          <w:color w:val="000000" w:themeColor="text1"/>
          <w:spacing w:val="-1"/>
          <w:szCs w:val="24"/>
        </w:rPr>
        <w:t>Committee,</w:t>
      </w:r>
      <w:r w:rsidRPr="001901E0">
        <w:rPr>
          <w:rFonts w:eastAsia="Calibri"/>
          <w:color w:val="000000" w:themeColor="text1"/>
          <w:spacing w:val="-2"/>
          <w:szCs w:val="24"/>
        </w:rPr>
        <w:t xml:space="preserve"> or the Market Manager, </w:t>
      </w:r>
      <w:r w:rsidRPr="001901E0">
        <w:rPr>
          <w:rFonts w:eastAsia="Calibri"/>
          <w:color w:val="000000" w:themeColor="text1"/>
          <w:szCs w:val="24"/>
        </w:rPr>
        <w:t>it</w:t>
      </w:r>
      <w:r w:rsidRPr="001901E0">
        <w:rPr>
          <w:rFonts w:eastAsia="Calibri"/>
          <w:color w:val="000000" w:themeColor="text1"/>
          <w:spacing w:val="1"/>
          <w:szCs w:val="24"/>
        </w:rPr>
        <w:t xml:space="preserve"> </w:t>
      </w:r>
      <w:r w:rsidRPr="001901E0">
        <w:rPr>
          <w:rFonts w:eastAsia="Calibri"/>
          <w:color w:val="000000" w:themeColor="text1"/>
          <w:spacing w:val="-1"/>
          <w:szCs w:val="24"/>
        </w:rPr>
        <w:t>shall</w:t>
      </w:r>
      <w:r w:rsidRPr="001901E0">
        <w:rPr>
          <w:rFonts w:eastAsia="Calibri"/>
          <w:color w:val="000000" w:themeColor="text1"/>
          <w:spacing w:val="-3"/>
          <w:szCs w:val="24"/>
        </w:rPr>
        <w:t xml:space="preserve"> </w:t>
      </w:r>
      <w:r w:rsidRPr="001901E0">
        <w:rPr>
          <w:rFonts w:eastAsia="Calibri"/>
          <w:color w:val="000000" w:themeColor="text1"/>
          <w:szCs w:val="24"/>
        </w:rPr>
        <w:t xml:space="preserve">not </w:t>
      </w:r>
      <w:r w:rsidRPr="001901E0">
        <w:rPr>
          <w:rFonts w:eastAsia="Calibri"/>
          <w:color w:val="000000" w:themeColor="text1"/>
          <w:spacing w:val="-1"/>
          <w:szCs w:val="24"/>
        </w:rPr>
        <w:t>be</w:t>
      </w:r>
      <w:r w:rsidRPr="001901E0">
        <w:rPr>
          <w:rFonts w:eastAsia="Calibri"/>
          <w:color w:val="000000" w:themeColor="text1"/>
          <w:spacing w:val="-2"/>
          <w:szCs w:val="24"/>
        </w:rPr>
        <w:t xml:space="preserve"> </w:t>
      </w:r>
      <w:r w:rsidRPr="001901E0">
        <w:rPr>
          <w:rFonts w:eastAsia="Calibri"/>
          <w:color w:val="000000" w:themeColor="text1"/>
          <w:spacing w:val="-1"/>
          <w:szCs w:val="24"/>
        </w:rPr>
        <w:t xml:space="preserve">displayed </w:t>
      </w:r>
      <w:r w:rsidRPr="001901E0">
        <w:rPr>
          <w:rFonts w:eastAsia="Calibri"/>
          <w:color w:val="000000" w:themeColor="text1"/>
          <w:szCs w:val="24"/>
        </w:rPr>
        <w:t xml:space="preserve">or </w:t>
      </w:r>
      <w:r w:rsidRPr="001901E0">
        <w:rPr>
          <w:rFonts w:eastAsia="Calibri"/>
          <w:color w:val="000000" w:themeColor="text1"/>
          <w:spacing w:val="-1"/>
          <w:szCs w:val="24"/>
        </w:rPr>
        <w:t>sold.</w:t>
      </w:r>
    </w:p>
    <w:p w14:paraId="618F15BC" w14:textId="77777777" w:rsidR="001901E0" w:rsidRPr="001901E0" w:rsidRDefault="001901E0" w:rsidP="001901E0">
      <w:pPr>
        <w:widowControl w:val="0"/>
        <w:numPr>
          <w:ilvl w:val="0"/>
          <w:numId w:val="27"/>
        </w:numPr>
        <w:spacing w:after="120" w:line="276" w:lineRule="auto"/>
        <w:rPr>
          <w:rFonts w:eastAsia="Calibri"/>
          <w:color w:val="000000" w:themeColor="text1"/>
          <w:szCs w:val="24"/>
        </w:rPr>
      </w:pPr>
      <w:r w:rsidRPr="001901E0">
        <w:rPr>
          <w:rFonts w:eastAsia="Calibri"/>
          <w:color w:val="000000" w:themeColor="text1"/>
          <w:spacing w:val="-1"/>
          <w:szCs w:val="24"/>
        </w:rPr>
        <w:t>Artwork</w:t>
      </w:r>
      <w:r w:rsidRPr="001901E0">
        <w:rPr>
          <w:rFonts w:eastAsia="Calibri"/>
          <w:color w:val="000000" w:themeColor="text1"/>
          <w:szCs w:val="24"/>
        </w:rPr>
        <w:t xml:space="preserve"> </w:t>
      </w:r>
      <w:r w:rsidRPr="001901E0">
        <w:rPr>
          <w:rFonts w:eastAsia="Calibri"/>
          <w:color w:val="000000" w:themeColor="text1"/>
          <w:spacing w:val="-1"/>
          <w:szCs w:val="24"/>
        </w:rPr>
        <w:t xml:space="preserve">shall </w:t>
      </w:r>
      <w:r w:rsidRPr="001901E0">
        <w:rPr>
          <w:rFonts w:eastAsia="Calibri"/>
          <w:color w:val="000000" w:themeColor="text1"/>
          <w:spacing w:val="-2"/>
          <w:szCs w:val="24"/>
        </w:rPr>
        <w:t>be</w:t>
      </w:r>
      <w:r w:rsidRPr="001901E0">
        <w:rPr>
          <w:rFonts w:eastAsia="Calibri"/>
          <w:color w:val="000000" w:themeColor="text1"/>
          <w:szCs w:val="24"/>
        </w:rPr>
        <w:t xml:space="preserve"> </w:t>
      </w:r>
      <w:r w:rsidRPr="001901E0">
        <w:rPr>
          <w:rFonts w:eastAsia="Calibri"/>
          <w:color w:val="000000" w:themeColor="text1"/>
          <w:spacing w:val="-1"/>
          <w:szCs w:val="24"/>
        </w:rPr>
        <w:t>solely</w:t>
      </w:r>
      <w:r w:rsidRPr="001901E0">
        <w:rPr>
          <w:rFonts w:eastAsia="Calibri"/>
          <w:color w:val="000000" w:themeColor="text1"/>
          <w:spacing w:val="-2"/>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zCs w:val="24"/>
        </w:rPr>
        <w:t>work</w:t>
      </w:r>
      <w:r w:rsidRPr="001901E0">
        <w:rPr>
          <w:rFonts w:eastAsia="Calibri"/>
          <w:color w:val="000000" w:themeColor="text1"/>
          <w:spacing w:val="-3"/>
          <w:szCs w:val="24"/>
        </w:rPr>
        <w:t xml:space="preserve"> </w:t>
      </w:r>
      <w:r w:rsidRPr="001901E0">
        <w:rPr>
          <w:rFonts w:eastAsia="Calibri"/>
          <w:color w:val="000000" w:themeColor="text1"/>
          <w:szCs w:val="24"/>
        </w:rPr>
        <w:t>of</w:t>
      </w:r>
      <w:r w:rsidRPr="001901E0">
        <w:rPr>
          <w:rFonts w:eastAsia="Calibri"/>
          <w:color w:val="000000" w:themeColor="text1"/>
          <w:spacing w:val="-3"/>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vendor.</w:t>
      </w:r>
    </w:p>
    <w:p w14:paraId="4941ADA8" w14:textId="77777777" w:rsidR="001901E0" w:rsidRPr="001901E0" w:rsidRDefault="001901E0" w:rsidP="001901E0">
      <w:pPr>
        <w:widowControl w:val="0"/>
        <w:numPr>
          <w:ilvl w:val="0"/>
          <w:numId w:val="27"/>
        </w:numPr>
        <w:spacing w:after="120" w:line="276" w:lineRule="auto"/>
        <w:rPr>
          <w:rFonts w:eastAsia="Calibri"/>
          <w:color w:val="000000" w:themeColor="text1"/>
          <w:szCs w:val="24"/>
        </w:rPr>
      </w:pPr>
      <w:r w:rsidRPr="001901E0">
        <w:rPr>
          <w:rFonts w:eastAsia="Calibri"/>
          <w:color w:val="000000" w:themeColor="text1"/>
          <w:spacing w:val="-1"/>
          <w:szCs w:val="24"/>
        </w:rPr>
        <w:t>No</w:t>
      </w:r>
      <w:r w:rsidRPr="001901E0">
        <w:rPr>
          <w:rFonts w:eastAsia="Calibri"/>
          <w:color w:val="000000" w:themeColor="text1"/>
          <w:spacing w:val="1"/>
          <w:szCs w:val="24"/>
        </w:rPr>
        <w:t xml:space="preserve"> </w:t>
      </w:r>
      <w:r w:rsidRPr="001901E0">
        <w:rPr>
          <w:rFonts w:eastAsia="Calibri"/>
          <w:color w:val="000000" w:themeColor="text1"/>
          <w:spacing w:val="-1"/>
          <w:szCs w:val="24"/>
        </w:rPr>
        <w:t>agricultural products</w:t>
      </w:r>
      <w:r w:rsidRPr="001901E0">
        <w:rPr>
          <w:rFonts w:eastAsia="Calibri"/>
          <w:color w:val="000000" w:themeColor="text1"/>
          <w:spacing w:val="-2"/>
          <w:szCs w:val="24"/>
        </w:rPr>
        <w:t xml:space="preserve"> </w:t>
      </w:r>
      <w:r w:rsidRPr="001901E0">
        <w:rPr>
          <w:rFonts w:eastAsia="Calibri"/>
          <w:color w:val="000000" w:themeColor="text1"/>
          <w:spacing w:val="-1"/>
          <w:szCs w:val="24"/>
        </w:rPr>
        <w:t>shall be</w:t>
      </w:r>
      <w:r w:rsidRPr="001901E0">
        <w:rPr>
          <w:rFonts w:eastAsia="Calibri"/>
          <w:color w:val="000000" w:themeColor="text1"/>
          <w:szCs w:val="24"/>
        </w:rPr>
        <w:t xml:space="preserve"> </w:t>
      </w:r>
      <w:proofErr w:type="gramStart"/>
      <w:r w:rsidRPr="001901E0">
        <w:rPr>
          <w:rFonts w:eastAsia="Calibri"/>
          <w:color w:val="000000" w:themeColor="text1"/>
          <w:spacing w:val="-1"/>
          <w:szCs w:val="24"/>
        </w:rPr>
        <w:t>brokered</w:t>
      </w:r>
      <w:proofErr w:type="gramEnd"/>
      <w:r w:rsidRPr="001901E0">
        <w:rPr>
          <w:rFonts w:eastAsia="Calibri"/>
          <w:color w:val="000000" w:themeColor="text1"/>
          <w:spacing w:val="-3"/>
          <w:szCs w:val="24"/>
        </w:rPr>
        <w:t xml:space="preserve"> </w:t>
      </w:r>
      <w:r w:rsidRPr="001901E0">
        <w:rPr>
          <w:rFonts w:eastAsia="Calibri"/>
          <w:color w:val="000000" w:themeColor="text1"/>
          <w:spacing w:val="-1"/>
          <w:szCs w:val="24"/>
        </w:rPr>
        <w:t>from other</w:t>
      </w:r>
      <w:r w:rsidRPr="001901E0">
        <w:rPr>
          <w:rFonts w:eastAsia="Calibri"/>
          <w:color w:val="000000" w:themeColor="text1"/>
          <w:spacing w:val="-2"/>
          <w:szCs w:val="24"/>
        </w:rPr>
        <w:t xml:space="preserve"> </w:t>
      </w:r>
      <w:r w:rsidRPr="001901E0">
        <w:rPr>
          <w:rFonts w:eastAsia="Calibri"/>
          <w:color w:val="000000" w:themeColor="text1"/>
          <w:spacing w:val="-1"/>
          <w:szCs w:val="24"/>
        </w:rPr>
        <w:t>growers</w:t>
      </w:r>
      <w:r w:rsidRPr="001901E0">
        <w:rPr>
          <w:rFonts w:eastAsia="Calibri"/>
          <w:color w:val="000000" w:themeColor="text1"/>
          <w:spacing w:val="-2"/>
          <w:szCs w:val="24"/>
        </w:rPr>
        <w:t xml:space="preserve"> </w:t>
      </w:r>
      <w:r w:rsidRPr="001901E0">
        <w:rPr>
          <w:rFonts w:eastAsia="Calibri"/>
          <w:color w:val="000000" w:themeColor="text1"/>
          <w:szCs w:val="24"/>
        </w:rPr>
        <w:t xml:space="preserve">or </w:t>
      </w:r>
      <w:r w:rsidRPr="001901E0">
        <w:rPr>
          <w:rFonts w:eastAsia="Calibri"/>
          <w:color w:val="000000" w:themeColor="text1"/>
          <w:spacing w:val="-1"/>
          <w:szCs w:val="24"/>
        </w:rPr>
        <w:t>producers.</w:t>
      </w:r>
    </w:p>
    <w:p w14:paraId="77AFD022" w14:textId="77777777" w:rsidR="001901E0" w:rsidRPr="001901E0" w:rsidRDefault="001901E0" w:rsidP="001901E0">
      <w:pPr>
        <w:widowControl w:val="0"/>
        <w:numPr>
          <w:ilvl w:val="0"/>
          <w:numId w:val="27"/>
        </w:numPr>
        <w:spacing w:after="120" w:line="276" w:lineRule="auto"/>
        <w:rPr>
          <w:rFonts w:eastAsia="Calibri"/>
          <w:color w:val="000000" w:themeColor="text1"/>
          <w:szCs w:val="24"/>
        </w:rPr>
      </w:pPr>
      <w:r w:rsidRPr="001901E0">
        <w:rPr>
          <w:rFonts w:eastAsia="Calibri"/>
          <w:color w:val="000000" w:themeColor="text1"/>
          <w:spacing w:val="-1"/>
          <w:szCs w:val="24"/>
        </w:rPr>
        <w:t>Any</w:t>
      </w:r>
      <w:r w:rsidRPr="001901E0">
        <w:rPr>
          <w:rFonts w:eastAsia="Calibri"/>
          <w:color w:val="000000" w:themeColor="text1"/>
          <w:szCs w:val="24"/>
        </w:rPr>
        <w:t xml:space="preserve"> raw </w:t>
      </w:r>
      <w:r w:rsidRPr="001901E0">
        <w:rPr>
          <w:rFonts w:eastAsia="Calibri"/>
          <w:color w:val="000000" w:themeColor="text1"/>
          <w:spacing w:val="-1"/>
          <w:szCs w:val="24"/>
        </w:rPr>
        <w:t>natural</w:t>
      </w:r>
      <w:r w:rsidRPr="001901E0">
        <w:rPr>
          <w:rFonts w:eastAsia="Calibri"/>
          <w:color w:val="000000" w:themeColor="text1"/>
          <w:spacing w:val="-2"/>
          <w:szCs w:val="24"/>
        </w:rPr>
        <w:t xml:space="preserve"> </w:t>
      </w:r>
      <w:r w:rsidRPr="001901E0">
        <w:rPr>
          <w:rFonts w:eastAsia="Calibri"/>
          <w:color w:val="000000" w:themeColor="text1"/>
          <w:spacing w:val="-1"/>
          <w:szCs w:val="24"/>
        </w:rPr>
        <w:t>materials</w:t>
      </w:r>
      <w:r w:rsidRPr="001901E0">
        <w:rPr>
          <w:rFonts w:eastAsia="Calibri"/>
          <w:color w:val="000000" w:themeColor="text1"/>
          <w:szCs w:val="24"/>
        </w:rPr>
        <w:t xml:space="preserve"> </w:t>
      </w:r>
      <w:r w:rsidRPr="001901E0">
        <w:rPr>
          <w:rFonts w:eastAsia="Calibri"/>
          <w:color w:val="000000" w:themeColor="text1"/>
          <w:spacing w:val="-1"/>
          <w:szCs w:val="24"/>
        </w:rPr>
        <w:t>shall be</w:t>
      </w:r>
      <w:r w:rsidRPr="001901E0">
        <w:rPr>
          <w:rFonts w:eastAsia="Calibri"/>
          <w:color w:val="000000" w:themeColor="text1"/>
          <w:szCs w:val="24"/>
        </w:rPr>
        <w:t xml:space="preserve"> </w:t>
      </w:r>
      <w:r w:rsidRPr="001901E0">
        <w:rPr>
          <w:rFonts w:eastAsia="Calibri"/>
          <w:color w:val="000000" w:themeColor="text1"/>
          <w:spacing w:val="-1"/>
          <w:szCs w:val="24"/>
        </w:rPr>
        <w:t>customized</w:t>
      </w:r>
      <w:r w:rsidRPr="001901E0">
        <w:rPr>
          <w:rFonts w:eastAsia="Calibri"/>
          <w:color w:val="000000" w:themeColor="text1"/>
          <w:szCs w:val="24"/>
        </w:rPr>
        <w:t xml:space="preserve"> </w:t>
      </w:r>
      <w:r w:rsidRPr="001901E0">
        <w:rPr>
          <w:rFonts w:eastAsia="Calibri"/>
          <w:color w:val="000000" w:themeColor="text1"/>
          <w:spacing w:val="-1"/>
          <w:szCs w:val="24"/>
        </w:rPr>
        <w:t>by</w:t>
      </w:r>
      <w:r w:rsidRPr="001901E0">
        <w:rPr>
          <w:rFonts w:eastAsia="Calibri"/>
          <w:color w:val="000000" w:themeColor="text1"/>
          <w:spacing w:val="-2"/>
          <w:szCs w:val="24"/>
        </w:rPr>
        <w:t xml:space="preserve"> </w:t>
      </w:r>
      <w:r w:rsidRPr="001901E0">
        <w:rPr>
          <w:rFonts w:eastAsia="Calibri"/>
          <w:color w:val="000000" w:themeColor="text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vendor</w:t>
      </w:r>
      <w:r w:rsidRPr="001901E0">
        <w:rPr>
          <w:rFonts w:eastAsia="Calibri"/>
          <w:color w:val="000000" w:themeColor="text1"/>
          <w:szCs w:val="24"/>
        </w:rPr>
        <w:t xml:space="preserve"> </w:t>
      </w:r>
      <w:r w:rsidRPr="001901E0">
        <w:rPr>
          <w:rFonts w:eastAsia="Calibri"/>
          <w:color w:val="000000" w:themeColor="text1"/>
          <w:spacing w:val="-1"/>
          <w:szCs w:val="24"/>
        </w:rPr>
        <w:t>before</w:t>
      </w:r>
      <w:r w:rsidRPr="001901E0">
        <w:rPr>
          <w:rFonts w:eastAsia="Calibri"/>
          <w:color w:val="000000" w:themeColor="text1"/>
          <w:spacing w:val="-2"/>
          <w:szCs w:val="24"/>
        </w:rPr>
        <w:t xml:space="preserve"> </w:t>
      </w:r>
      <w:r w:rsidRPr="001901E0">
        <w:rPr>
          <w:rFonts w:eastAsia="Calibri"/>
          <w:color w:val="000000" w:themeColor="text1"/>
          <w:spacing w:val="-1"/>
          <w:szCs w:val="24"/>
        </w:rPr>
        <w:t>selling.</w:t>
      </w:r>
    </w:p>
    <w:p w14:paraId="2ED09AD8" w14:textId="77777777" w:rsidR="001901E0" w:rsidRPr="001901E0" w:rsidRDefault="001901E0" w:rsidP="001901E0">
      <w:pPr>
        <w:widowControl w:val="0"/>
        <w:numPr>
          <w:ilvl w:val="0"/>
          <w:numId w:val="27"/>
        </w:numPr>
        <w:spacing w:before="39" w:after="0" w:line="276" w:lineRule="auto"/>
        <w:ind w:right="40"/>
        <w:rPr>
          <w:rFonts w:eastAsia="Calibri"/>
          <w:color w:val="auto"/>
          <w:szCs w:val="24"/>
        </w:rPr>
      </w:pPr>
      <w:r w:rsidRPr="001901E0">
        <w:rPr>
          <w:rFonts w:eastAsia="Calibri"/>
          <w:color w:val="auto"/>
          <w:spacing w:val="-1"/>
          <w:szCs w:val="24"/>
        </w:rPr>
        <w:t>Parents/Guardians</w:t>
      </w:r>
      <w:r w:rsidRPr="001901E0">
        <w:rPr>
          <w:rFonts w:eastAsia="Calibri"/>
          <w:color w:val="auto"/>
          <w:spacing w:val="-2"/>
          <w:szCs w:val="24"/>
        </w:rPr>
        <w:t xml:space="preserve"> </w:t>
      </w:r>
      <w:r w:rsidRPr="001901E0">
        <w:rPr>
          <w:rFonts w:eastAsia="Calibri"/>
          <w:color w:val="auto"/>
          <w:spacing w:val="-1"/>
          <w:szCs w:val="24"/>
        </w:rPr>
        <w:t>- both</w:t>
      </w:r>
      <w:r w:rsidRPr="001901E0">
        <w:rPr>
          <w:rFonts w:eastAsia="Calibri"/>
          <w:color w:val="auto"/>
          <w:spacing w:val="-3"/>
          <w:szCs w:val="24"/>
        </w:rPr>
        <w:t xml:space="preserve"> </w:t>
      </w:r>
      <w:r w:rsidRPr="001901E0">
        <w:rPr>
          <w:rFonts w:eastAsia="Calibri"/>
          <w:color w:val="auto"/>
          <w:spacing w:val="-1"/>
          <w:szCs w:val="24"/>
        </w:rPr>
        <w:t>vendors</w:t>
      </w:r>
      <w:r w:rsidRPr="001901E0">
        <w:rPr>
          <w:rFonts w:eastAsia="Calibri"/>
          <w:color w:val="auto"/>
          <w:szCs w:val="24"/>
        </w:rPr>
        <w:t xml:space="preserve"> and</w:t>
      </w:r>
      <w:r w:rsidRPr="001901E0">
        <w:rPr>
          <w:rFonts w:eastAsia="Calibri"/>
          <w:color w:val="auto"/>
          <w:spacing w:val="-4"/>
          <w:szCs w:val="24"/>
        </w:rPr>
        <w:t xml:space="preserve"> </w:t>
      </w:r>
      <w:r w:rsidRPr="001901E0">
        <w:rPr>
          <w:rFonts w:eastAsia="Calibri"/>
          <w:color w:val="auto"/>
          <w:spacing w:val="-1"/>
          <w:szCs w:val="24"/>
        </w:rPr>
        <w:t>customers -</w:t>
      </w:r>
      <w:r w:rsidRPr="001901E0">
        <w:rPr>
          <w:rFonts w:eastAsia="Calibri"/>
          <w:color w:val="auto"/>
          <w:szCs w:val="24"/>
        </w:rPr>
        <w:t xml:space="preserve"> are</w:t>
      </w:r>
      <w:r w:rsidRPr="001901E0">
        <w:rPr>
          <w:rFonts w:eastAsia="Calibri"/>
          <w:color w:val="auto"/>
          <w:spacing w:val="-3"/>
          <w:szCs w:val="24"/>
        </w:rPr>
        <w:t xml:space="preserve"> </w:t>
      </w:r>
      <w:r w:rsidRPr="001901E0">
        <w:rPr>
          <w:rFonts w:eastAsia="Calibri"/>
          <w:color w:val="auto"/>
          <w:spacing w:val="-1"/>
          <w:szCs w:val="24"/>
        </w:rPr>
        <w:t>responsible for</w:t>
      </w:r>
      <w:r w:rsidRPr="001901E0">
        <w:rPr>
          <w:rFonts w:eastAsia="Calibri"/>
          <w:color w:val="auto"/>
          <w:szCs w:val="24"/>
        </w:rPr>
        <w:t xml:space="preserve"> </w:t>
      </w:r>
      <w:r w:rsidRPr="001901E0">
        <w:rPr>
          <w:rFonts w:eastAsia="Calibri"/>
          <w:color w:val="auto"/>
          <w:spacing w:val="-1"/>
          <w:szCs w:val="24"/>
        </w:rPr>
        <w:t>supervising their</w:t>
      </w:r>
      <w:r w:rsidRPr="001901E0">
        <w:rPr>
          <w:rFonts w:eastAsia="Calibri"/>
          <w:color w:val="auto"/>
          <w:szCs w:val="24"/>
        </w:rPr>
        <w:t xml:space="preserve"> </w:t>
      </w:r>
      <w:r w:rsidRPr="001901E0">
        <w:rPr>
          <w:rFonts w:eastAsia="Calibri"/>
          <w:color w:val="auto"/>
          <w:spacing w:val="-1"/>
          <w:szCs w:val="24"/>
        </w:rPr>
        <w:t>children's</w:t>
      </w:r>
      <w:r w:rsidRPr="001901E0">
        <w:rPr>
          <w:rFonts w:eastAsia="Calibri"/>
          <w:color w:val="auto"/>
          <w:spacing w:val="1"/>
          <w:szCs w:val="24"/>
        </w:rPr>
        <w:t xml:space="preserve"> </w:t>
      </w:r>
      <w:r w:rsidRPr="001901E0">
        <w:rPr>
          <w:rFonts w:eastAsia="Calibri"/>
          <w:color w:val="auto"/>
          <w:spacing w:val="-1"/>
          <w:szCs w:val="24"/>
        </w:rPr>
        <w:t>activities.</w:t>
      </w:r>
    </w:p>
    <w:p w14:paraId="13D118ED" w14:textId="2256A1D9" w:rsidR="001901E0" w:rsidRPr="001901E0" w:rsidRDefault="001901E0" w:rsidP="001901E0">
      <w:pPr>
        <w:widowControl w:val="0"/>
        <w:numPr>
          <w:ilvl w:val="1"/>
          <w:numId w:val="27"/>
        </w:numPr>
        <w:spacing w:before="39" w:after="0" w:line="276" w:lineRule="auto"/>
        <w:ind w:right="40"/>
        <w:rPr>
          <w:rFonts w:eastAsia="Calibri"/>
          <w:color w:val="auto"/>
          <w:szCs w:val="24"/>
        </w:rPr>
      </w:pPr>
      <w:r w:rsidRPr="001901E0">
        <w:rPr>
          <w:rFonts w:eastAsia="Calibri"/>
          <w:color w:val="auto"/>
          <w:szCs w:val="24"/>
        </w:rPr>
        <w:t xml:space="preserve">Parents/Guardians are responsible for </w:t>
      </w:r>
      <w:r w:rsidRPr="001901E0">
        <w:rPr>
          <w:rFonts w:eastAsia="Calibri"/>
          <w:color w:val="auto"/>
          <w:szCs w:val="24"/>
          <w:u w:val="single"/>
        </w:rPr>
        <w:t xml:space="preserve">all </w:t>
      </w:r>
      <w:r w:rsidR="008734D6" w:rsidRPr="001901E0">
        <w:rPr>
          <w:rFonts w:eastAsia="Calibri"/>
          <w:color w:val="auto"/>
          <w:szCs w:val="24"/>
          <w:u w:val="single"/>
        </w:rPr>
        <w:t>damage</w:t>
      </w:r>
      <w:r w:rsidRPr="001901E0">
        <w:rPr>
          <w:rFonts w:eastAsia="Calibri"/>
          <w:color w:val="auto"/>
          <w:szCs w:val="24"/>
        </w:rPr>
        <w:t xml:space="preserve"> caused by their child(ren) to another vendor’s product/display.</w:t>
      </w:r>
    </w:p>
    <w:p w14:paraId="57B60860" w14:textId="060F6FAB" w:rsidR="001901E0" w:rsidRPr="001901E0" w:rsidRDefault="001901E0" w:rsidP="001901E0">
      <w:pPr>
        <w:widowControl w:val="0"/>
        <w:numPr>
          <w:ilvl w:val="0"/>
          <w:numId w:val="27"/>
        </w:numPr>
        <w:spacing w:before="39" w:after="0" w:line="276" w:lineRule="auto"/>
        <w:ind w:right="40"/>
        <w:rPr>
          <w:rFonts w:eastAsia="Calibri"/>
          <w:color w:val="auto"/>
          <w:szCs w:val="24"/>
        </w:rPr>
      </w:pPr>
      <w:r w:rsidRPr="001901E0">
        <w:rPr>
          <w:rFonts w:eastAsia="Calibri"/>
          <w:color w:val="auto"/>
          <w:spacing w:val="-1"/>
          <w:szCs w:val="24"/>
        </w:rPr>
        <w:t>Emergency</w:t>
      </w:r>
      <w:r w:rsidRPr="001901E0">
        <w:rPr>
          <w:rFonts w:eastAsia="Calibri"/>
          <w:color w:val="auto"/>
          <w:spacing w:val="-2"/>
          <w:szCs w:val="24"/>
        </w:rPr>
        <w:t xml:space="preserve"> </w:t>
      </w:r>
      <w:proofErr w:type="gramStart"/>
      <w:r w:rsidRPr="001901E0">
        <w:rPr>
          <w:rFonts w:eastAsia="Calibri"/>
          <w:color w:val="auto"/>
          <w:spacing w:val="-1"/>
          <w:szCs w:val="24"/>
        </w:rPr>
        <w:t>help</w:t>
      </w:r>
      <w:proofErr w:type="gramEnd"/>
      <w:r w:rsidRPr="001901E0">
        <w:rPr>
          <w:rFonts w:eastAsia="Calibri"/>
          <w:color w:val="auto"/>
          <w:spacing w:val="-1"/>
          <w:szCs w:val="24"/>
        </w:rPr>
        <w:t xml:space="preserve"> </w:t>
      </w:r>
      <w:r w:rsidRPr="001901E0">
        <w:rPr>
          <w:rFonts w:eastAsia="Calibri"/>
          <w:color w:val="auto"/>
          <w:szCs w:val="24"/>
        </w:rPr>
        <w:t>and</w:t>
      </w:r>
      <w:r w:rsidRPr="001901E0">
        <w:rPr>
          <w:rFonts w:eastAsia="Calibri"/>
          <w:color w:val="auto"/>
          <w:spacing w:val="-2"/>
          <w:szCs w:val="24"/>
        </w:rPr>
        <w:t xml:space="preserve"> </w:t>
      </w:r>
      <w:r w:rsidRPr="001901E0">
        <w:rPr>
          <w:rFonts w:eastAsia="Calibri"/>
          <w:color w:val="auto"/>
          <w:spacing w:val="-1"/>
          <w:szCs w:val="24"/>
        </w:rPr>
        <w:t>procedures</w:t>
      </w:r>
      <w:r w:rsidRPr="001901E0">
        <w:rPr>
          <w:rFonts w:eastAsia="Calibri"/>
          <w:color w:val="auto"/>
          <w:szCs w:val="24"/>
        </w:rPr>
        <w:t xml:space="preserve"> are </w:t>
      </w:r>
      <w:r w:rsidRPr="001901E0">
        <w:rPr>
          <w:rFonts w:eastAsia="Calibri"/>
          <w:color w:val="auto"/>
          <w:spacing w:val="-1"/>
          <w:szCs w:val="24"/>
        </w:rPr>
        <w:t>available</w:t>
      </w:r>
      <w:r w:rsidRPr="001901E0">
        <w:rPr>
          <w:rFonts w:eastAsia="Calibri"/>
          <w:color w:val="auto"/>
          <w:spacing w:val="-3"/>
          <w:szCs w:val="24"/>
        </w:rPr>
        <w:t xml:space="preserve"> </w:t>
      </w:r>
      <w:r w:rsidRPr="001901E0">
        <w:rPr>
          <w:rFonts w:eastAsia="Calibri"/>
          <w:color w:val="auto"/>
          <w:szCs w:val="24"/>
        </w:rPr>
        <w:t xml:space="preserve">at </w:t>
      </w:r>
      <w:r w:rsidRPr="001901E0">
        <w:rPr>
          <w:rFonts w:eastAsia="Calibri"/>
          <w:color w:val="auto"/>
          <w:spacing w:val="-2"/>
          <w:szCs w:val="24"/>
        </w:rPr>
        <w:t>the</w:t>
      </w:r>
      <w:r w:rsidRPr="001901E0">
        <w:rPr>
          <w:rFonts w:eastAsia="Calibri"/>
          <w:color w:val="auto"/>
          <w:szCs w:val="24"/>
        </w:rPr>
        <w:t xml:space="preserve"> Block Coordinators </w:t>
      </w:r>
      <w:r w:rsidRPr="001901E0">
        <w:rPr>
          <w:rFonts w:eastAsia="Calibri"/>
          <w:color w:val="auto"/>
          <w:spacing w:val="-1"/>
          <w:szCs w:val="24"/>
        </w:rPr>
        <w:t>booth.</w:t>
      </w:r>
      <w:r w:rsidRPr="001901E0">
        <w:rPr>
          <w:rFonts w:eastAsia="Calibri"/>
          <w:color w:val="auto"/>
          <w:spacing w:val="-3"/>
          <w:szCs w:val="24"/>
        </w:rPr>
        <w:t xml:space="preserve"> </w:t>
      </w:r>
      <w:r w:rsidRPr="001901E0">
        <w:rPr>
          <w:rFonts w:eastAsia="Calibri"/>
          <w:color w:val="auto"/>
          <w:spacing w:val="-1"/>
          <w:szCs w:val="24"/>
        </w:rPr>
        <w:t>This</w:t>
      </w:r>
      <w:r w:rsidRPr="001901E0">
        <w:rPr>
          <w:rFonts w:eastAsia="Calibri"/>
          <w:color w:val="auto"/>
          <w:szCs w:val="24"/>
        </w:rPr>
        <w:t xml:space="preserve"> </w:t>
      </w:r>
      <w:r w:rsidRPr="001901E0">
        <w:rPr>
          <w:rFonts w:eastAsia="Calibri"/>
          <w:color w:val="auto"/>
          <w:spacing w:val="-1"/>
          <w:szCs w:val="24"/>
        </w:rPr>
        <w:t>includes</w:t>
      </w:r>
      <w:r w:rsidRPr="001901E0">
        <w:rPr>
          <w:rFonts w:eastAsia="Calibri"/>
          <w:color w:val="auto"/>
          <w:szCs w:val="24"/>
        </w:rPr>
        <w:t xml:space="preserve"> </w:t>
      </w:r>
      <w:r w:rsidRPr="001901E0">
        <w:rPr>
          <w:rFonts w:eastAsia="Calibri"/>
          <w:color w:val="auto"/>
          <w:spacing w:val="-1"/>
          <w:szCs w:val="24"/>
        </w:rPr>
        <w:t>lost</w:t>
      </w:r>
      <w:r w:rsidR="00D64B5F">
        <w:rPr>
          <w:rFonts w:eastAsia="Calibri"/>
          <w:color w:val="auto"/>
          <w:spacing w:val="66"/>
          <w:szCs w:val="24"/>
        </w:rPr>
        <w:t xml:space="preserve"> </w:t>
      </w:r>
      <w:r w:rsidRPr="001901E0">
        <w:rPr>
          <w:rFonts w:eastAsia="Calibri"/>
          <w:color w:val="auto"/>
          <w:spacing w:val="-1"/>
          <w:szCs w:val="24"/>
        </w:rPr>
        <w:t xml:space="preserve">children and </w:t>
      </w:r>
      <w:proofErr w:type="gramStart"/>
      <w:r w:rsidRPr="001901E0">
        <w:rPr>
          <w:rFonts w:eastAsia="Calibri"/>
          <w:color w:val="auto"/>
          <w:szCs w:val="24"/>
        </w:rPr>
        <w:t>lost</w:t>
      </w:r>
      <w:proofErr w:type="gramEnd"/>
      <w:r w:rsidRPr="001901E0">
        <w:rPr>
          <w:rFonts w:eastAsia="Calibri"/>
          <w:color w:val="auto"/>
          <w:spacing w:val="-1"/>
          <w:szCs w:val="24"/>
        </w:rPr>
        <w:t xml:space="preserve"> and found</w:t>
      </w:r>
      <w:r w:rsidRPr="001901E0">
        <w:rPr>
          <w:rFonts w:eastAsia="Calibri"/>
          <w:color w:val="auto"/>
          <w:spacing w:val="-3"/>
          <w:szCs w:val="24"/>
        </w:rPr>
        <w:t xml:space="preserve"> </w:t>
      </w:r>
      <w:r w:rsidRPr="001901E0">
        <w:rPr>
          <w:rFonts w:eastAsia="Calibri"/>
          <w:color w:val="auto"/>
          <w:spacing w:val="-1"/>
          <w:szCs w:val="24"/>
        </w:rPr>
        <w:t>items. (See Code Adam Policy).</w:t>
      </w:r>
    </w:p>
    <w:p w14:paraId="7D6C2144" w14:textId="77777777" w:rsidR="001901E0" w:rsidRPr="001901E0" w:rsidRDefault="001901E0" w:rsidP="001901E0">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Highly</w:t>
      </w:r>
      <w:r w:rsidRPr="001901E0">
        <w:rPr>
          <w:rFonts w:eastAsia="Calibri"/>
          <w:color w:val="000000" w:themeColor="text1"/>
          <w:szCs w:val="24"/>
        </w:rPr>
        <w:t xml:space="preserve"> </w:t>
      </w:r>
      <w:r w:rsidRPr="001901E0">
        <w:rPr>
          <w:rFonts w:eastAsia="Calibri"/>
          <w:color w:val="000000" w:themeColor="text1"/>
          <w:spacing w:val="-1"/>
          <w:szCs w:val="24"/>
        </w:rPr>
        <w:t>scented</w:t>
      </w:r>
      <w:r w:rsidRPr="001901E0">
        <w:rPr>
          <w:rFonts w:eastAsia="Calibri"/>
          <w:color w:val="000000" w:themeColor="text1"/>
          <w:szCs w:val="24"/>
        </w:rPr>
        <w:t xml:space="preserve"> </w:t>
      </w:r>
      <w:r w:rsidRPr="001901E0">
        <w:rPr>
          <w:rFonts w:eastAsia="Calibri"/>
          <w:color w:val="000000" w:themeColor="text1"/>
          <w:spacing w:val="-1"/>
          <w:szCs w:val="24"/>
        </w:rPr>
        <w:t>product(s)</w:t>
      </w:r>
      <w:r w:rsidRPr="001901E0">
        <w:rPr>
          <w:rFonts w:eastAsia="Calibri"/>
          <w:color w:val="000000" w:themeColor="text1"/>
          <w:szCs w:val="24"/>
        </w:rPr>
        <w:t xml:space="preserve"> </w:t>
      </w:r>
      <w:r w:rsidRPr="001901E0">
        <w:rPr>
          <w:rFonts w:eastAsia="Calibri"/>
          <w:color w:val="000000" w:themeColor="text1"/>
          <w:spacing w:val="-1"/>
          <w:szCs w:val="24"/>
        </w:rPr>
        <w:t xml:space="preserve">noticeable </w:t>
      </w:r>
      <w:r w:rsidRPr="001901E0">
        <w:rPr>
          <w:rFonts w:eastAsia="Calibri"/>
          <w:color w:val="000000" w:themeColor="text1"/>
          <w:szCs w:val="24"/>
        </w:rPr>
        <w:t>outside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pacing w:val="-1"/>
          <w:szCs w:val="24"/>
        </w:rPr>
        <w:t>vendor’s</w:t>
      </w:r>
      <w:r w:rsidRPr="001901E0">
        <w:rPr>
          <w:rFonts w:eastAsia="Calibri"/>
          <w:color w:val="000000" w:themeColor="text1"/>
          <w:szCs w:val="24"/>
        </w:rPr>
        <w:t xml:space="preserve"> </w:t>
      </w:r>
      <w:r w:rsidRPr="001901E0">
        <w:rPr>
          <w:rFonts w:eastAsia="Calibri"/>
          <w:color w:val="000000" w:themeColor="text1"/>
          <w:spacing w:val="-1"/>
          <w:szCs w:val="24"/>
        </w:rPr>
        <w:t>booth</w:t>
      </w:r>
      <w:r w:rsidRPr="001901E0">
        <w:rPr>
          <w:rFonts w:eastAsia="Calibri"/>
          <w:color w:val="000000" w:themeColor="text1"/>
          <w:szCs w:val="24"/>
        </w:rPr>
        <w:t xml:space="preserve"> </w:t>
      </w:r>
      <w:r w:rsidRPr="001901E0">
        <w:rPr>
          <w:rFonts w:eastAsia="Calibri"/>
          <w:color w:val="000000" w:themeColor="text1"/>
          <w:spacing w:val="-1"/>
          <w:szCs w:val="24"/>
        </w:rPr>
        <w:t xml:space="preserve">shall </w:t>
      </w:r>
      <w:r w:rsidRPr="001901E0">
        <w:rPr>
          <w:rFonts w:eastAsia="Calibri"/>
          <w:color w:val="000000" w:themeColor="text1"/>
          <w:spacing w:val="-2"/>
          <w:szCs w:val="24"/>
        </w:rPr>
        <w:t>be</w:t>
      </w:r>
      <w:r w:rsidRPr="001901E0">
        <w:rPr>
          <w:rFonts w:eastAsia="Calibri"/>
          <w:color w:val="000000" w:themeColor="text1"/>
          <w:szCs w:val="24"/>
        </w:rPr>
        <w:t xml:space="preserve"> </w:t>
      </w:r>
      <w:r w:rsidRPr="001901E0">
        <w:rPr>
          <w:rFonts w:eastAsia="Calibri"/>
          <w:color w:val="000000" w:themeColor="text1"/>
          <w:spacing w:val="-1"/>
          <w:szCs w:val="24"/>
        </w:rPr>
        <w:t>kept covered</w:t>
      </w:r>
      <w:r w:rsidRPr="001901E0">
        <w:rPr>
          <w:rFonts w:eastAsia="Calibri"/>
          <w:color w:val="000000" w:themeColor="text1"/>
          <w:szCs w:val="24"/>
        </w:rPr>
        <w:t xml:space="preserve"> or </w:t>
      </w:r>
      <w:r w:rsidRPr="001901E0">
        <w:rPr>
          <w:rFonts w:eastAsia="Calibri"/>
          <w:color w:val="000000" w:themeColor="text1"/>
          <w:spacing w:val="-1"/>
          <w:szCs w:val="24"/>
        </w:rPr>
        <w:t>wrapped.</w:t>
      </w:r>
    </w:p>
    <w:p w14:paraId="3845181A" w14:textId="77777777" w:rsidR="001901E0" w:rsidRPr="001901E0" w:rsidRDefault="001901E0" w:rsidP="001901E0">
      <w:pPr>
        <w:widowControl w:val="0"/>
        <w:numPr>
          <w:ilvl w:val="0"/>
          <w:numId w:val="27"/>
        </w:numPr>
        <w:spacing w:before="4" w:after="0" w:line="276" w:lineRule="auto"/>
        <w:ind w:right="40"/>
        <w:rPr>
          <w:rFonts w:eastAsia="Calibri"/>
          <w:color w:val="000000" w:themeColor="text1"/>
          <w:szCs w:val="24"/>
        </w:rPr>
      </w:pPr>
      <w:r w:rsidRPr="001901E0">
        <w:rPr>
          <w:rFonts w:eastAsia="Calibri"/>
          <w:color w:val="000000" w:themeColor="text1"/>
          <w:spacing w:val="-1"/>
          <w:szCs w:val="24"/>
        </w:rPr>
        <w:t>Scented</w:t>
      </w:r>
      <w:r w:rsidRPr="001901E0">
        <w:rPr>
          <w:rFonts w:eastAsia="Calibri"/>
          <w:color w:val="000000" w:themeColor="text1"/>
          <w:spacing w:val="1"/>
          <w:szCs w:val="24"/>
        </w:rPr>
        <w:t xml:space="preserve"> </w:t>
      </w:r>
      <w:r w:rsidRPr="001901E0">
        <w:rPr>
          <w:rFonts w:eastAsia="Calibri"/>
          <w:color w:val="000000" w:themeColor="text1"/>
          <w:spacing w:val="-1"/>
          <w:szCs w:val="24"/>
        </w:rPr>
        <w:t>sprays</w:t>
      </w:r>
      <w:r w:rsidRPr="001901E0">
        <w:rPr>
          <w:rFonts w:eastAsia="Calibri"/>
          <w:color w:val="000000" w:themeColor="text1"/>
          <w:spacing w:val="-2"/>
          <w:szCs w:val="24"/>
        </w:rPr>
        <w:t xml:space="preserve"> </w:t>
      </w:r>
      <w:r w:rsidRPr="001901E0">
        <w:rPr>
          <w:rFonts w:eastAsia="Calibri"/>
          <w:color w:val="000000" w:themeColor="text1"/>
          <w:spacing w:val="-1"/>
          <w:szCs w:val="24"/>
        </w:rPr>
        <w:t>may</w:t>
      </w:r>
      <w:r w:rsidRPr="001901E0">
        <w:rPr>
          <w:rFonts w:eastAsia="Calibri"/>
          <w:color w:val="000000" w:themeColor="text1"/>
          <w:szCs w:val="24"/>
        </w:rPr>
        <w:t xml:space="preserve"> </w:t>
      </w:r>
      <w:r w:rsidRPr="001901E0">
        <w:rPr>
          <w:rFonts w:eastAsia="Calibri"/>
          <w:color w:val="000000" w:themeColor="text1"/>
          <w:spacing w:val="-1"/>
          <w:szCs w:val="24"/>
        </w:rPr>
        <w:t>be</w:t>
      </w:r>
      <w:r w:rsidRPr="001901E0">
        <w:rPr>
          <w:rFonts w:eastAsia="Calibri"/>
          <w:color w:val="000000" w:themeColor="text1"/>
          <w:szCs w:val="24"/>
        </w:rPr>
        <w:t xml:space="preserve"> </w:t>
      </w:r>
      <w:r w:rsidRPr="001901E0">
        <w:rPr>
          <w:rFonts w:eastAsia="Calibri"/>
          <w:color w:val="000000" w:themeColor="text1"/>
          <w:spacing w:val="-2"/>
          <w:szCs w:val="24"/>
        </w:rPr>
        <w:t>briefly</w:t>
      </w:r>
      <w:r w:rsidRPr="001901E0">
        <w:rPr>
          <w:rFonts w:eastAsia="Calibri"/>
          <w:color w:val="000000" w:themeColor="text1"/>
          <w:szCs w:val="24"/>
        </w:rPr>
        <w:t xml:space="preserve"> </w:t>
      </w:r>
      <w:r w:rsidRPr="001901E0">
        <w:rPr>
          <w:rFonts w:eastAsia="Calibri"/>
          <w:color w:val="000000" w:themeColor="text1"/>
          <w:spacing w:val="-1"/>
          <w:szCs w:val="24"/>
        </w:rPr>
        <w:t>sprayed</w:t>
      </w:r>
      <w:r w:rsidRPr="001901E0">
        <w:rPr>
          <w:rFonts w:eastAsia="Calibri"/>
          <w:color w:val="000000" w:themeColor="text1"/>
          <w:szCs w:val="24"/>
        </w:rPr>
        <w:t xml:space="preserve"> </w:t>
      </w:r>
      <w:r w:rsidRPr="001901E0">
        <w:rPr>
          <w:rFonts w:eastAsia="Calibri"/>
          <w:color w:val="000000" w:themeColor="text1"/>
          <w:spacing w:val="-1"/>
          <w:szCs w:val="24"/>
        </w:rPr>
        <w:t>per</w:t>
      </w:r>
      <w:r w:rsidRPr="001901E0">
        <w:rPr>
          <w:rFonts w:eastAsia="Calibri"/>
          <w:color w:val="000000" w:themeColor="text1"/>
          <w:spacing w:val="-2"/>
          <w:szCs w:val="24"/>
        </w:rPr>
        <w:t xml:space="preserve"> </w:t>
      </w:r>
      <w:r w:rsidRPr="001901E0">
        <w:rPr>
          <w:rFonts w:eastAsia="Calibri"/>
          <w:color w:val="000000" w:themeColor="text1"/>
          <w:spacing w:val="-1"/>
          <w:szCs w:val="24"/>
        </w:rPr>
        <w:t>customer</w:t>
      </w:r>
      <w:r w:rsidRPr="001901E0">
        <w:rPr>
          <w:rFonts w:eastAsia="Calibri"/>
          <w:color w:val="000000" w:themeColor="text1"/>
          <w:szCs w:val="24"/>
        </w:rPr>
        <w:t xml:space="preserve"> </w:t>
      </w:r>
      <w:r w:rsidRPr="001901E0">
        <w:rPr>
          <w:rFonts w:eastAsia="Calibri"/>
          <w:color w:val="000000" w:themeColor="text1"/>
          <w:spacing w:val="-1"/>
          <w:szCs w:val="24"/>
        </w:rPr>
        <w:t>request.</w:t>
      </w:r>
      <w:r w:rsidRPr="001901E0">
        <w:rPr>
          <w:rFonts w:eastAsia="Calibri"/>
          <w:color w:val="000000" w:themeColor="text1"/>
          <w:szCs w:val="24"/>
        </w:rPr>
        <w:t xml:space="preserve"> </w:t>
      </w:r>
      <w:r w:rsidRPr="001901E0">
        <w:rPr>
          <w:rFonts w:eastAsia="Calibri"/>
          <w:color w:val="000000" w:themeColor="text1"/>
          <w:spacing w:val="-1"/>
          <w:szCs w:val="24"/>
        </w:rPr>
        <w:t>Incense</w:t>
      </w:r>
      <w:r w:rsidRPr="001901E0">
        <w:rPr>
          <w:rFonts w:eastAsia="Calibri"/>
          <w:color w:val="000000" w:themeColor="text1"/>
          <w:spacing w:val="-2"/>
          <w:szCs w:val="24"/>
        </w:rPr>
        <w:t xml:space="preserve"> </w:t>
      </w:r>
      <w:r w:rsidRPr="001901E0">
        <w:rPr>
          <w:rFonts w:eastAsia="Calibri"/>
          <w:color w:val="000000" w:themeColor="text1"/>
          <w:szCs w:val="24"/>
        </w:rPr>
        <w:t>or candles</w:t>
      </w:r>
      <w:r w:rsidRPr="001901E0">
        <w:rPr>
          <w:rFonts w:eastAsia="Calibri"/>
          <w:color w:val="000000" w:themeColor="text1"/>
          <w:spacing w:val="-5"/>
          <w:szCs w:val="24"/>
        </w:rPr>
        <w:t xml:space="preserve"> </w:t>
      </w:r>
      <w:r w:rsidRPr="001901E0">
        <w:rPr>
          <w:rFonts w:eastAsia="Calibri"/>
          <w:color w:val="000000" w:themeColor="text1"/>
          <w:szCs w:val="24"/>
        </w:rPr>
        <w:t>may</w:t>
      </w:r>
      <w:r w:rsidRPr="001901E0">
        <w:rPr>
          <w:rFonts w:eastAsia="Calibri"/>
          <w:color w:val="000000" w:themeColor="text1"/>
          <w:spacing w:val="-2"/>
          <w:szCs w:val="24"/>
        </w:rPr>
        <w:t xml:space="preserve"> </w:t>
      </w:r>
      <w:r w:rsidRPr="001901E0">
        <w:rPr>
          <w:rFonts w:eastAsia="Calibri"/>
          <w:color w:val="000000" w:themeColor="text1"/>
          <w:spacing w:val="-1"/>
          <w:szCs w:val="24"/>
        </w:rPr>
        <w:t>be</w:t>
      </w:r>
      <w:r w:rsidRPr="001901E0">
        <w:rPr>
          <w:rFonts w:eastAsia="Calibri"/>
          <w:color w:val="000000" w:themeColor="text1"/>
          <w:szCs w:val="24"/>
        </w:rPr>
        <w:t xml:space="preserve"> </w:t>
      </w:r>
      <w:r w:rsidRPr="001901E0">
        <w:rPr>
          <w:rFonts w:eastAsia="Calibri"/>
          <w:color w:val="000000" w:themeColor="text1"/>
          <w:spacing w:val="-1"/>
          <w:szCs w:val="24"/>
        </w:rPr>
        <w:t>briefly lit,</w:t>
      </w:r>
      <w:r w:rsidRPr="001901E0">
        <w:rPr>
          <w:rFonts w:eastAsia="Calibri"/>
          <w:color w:val="000000" w:themeColor="text1"/>
          <w:szCs w:val="24"/>
        </w:rPr>
        <w:t xml:space="preserve"> </w:t>
      </w:r>
      <w:r w:rsidRPr="001901E0">
        <w:rPr>
          <w:rFonts w:eastAsia="Calibri"/>
          <w:color w:val="000000" w:themeColor="text1"/>
          <w:spacing w:val="-1"/>
          <w:szCs w:val="24"/>
        </w:rPr>
        <w:t>smelled,</w:t>
      </w:r>
      <w:r w:rsidRPr="001901E0">
        <w:rPr>
          <w:rFonts w:eastAsia="Calibri"/>
          <w:color w:val="000000" w:themeColor="text1"/>
          <w:spacing w:val="-2"/>
          <w:szCs w:val="24"/>
        </w:rPr>
        <w:t xml:space="preserve"> </w:t>
      </w:r>
      <w:r w:rsidRPr="001901E0">
        <w:rPr>
          <w:rFonts w:eastAsia="Calibri"/>
          <w:color w:val="000000" w:themeColor="text1"/>
          <w:spacing w:val="-1"/>
          <w:szCs w:val="24"/>
        </w:rPr>
        <w:t>and extinguished.</w:t>
      </w:r>
    </w:p>
    <w:p w14:paraId="4DBA7496" w14:textId="77777777" w:rsidR="001901E0" w:rsidRPr="001901E0" w:rsidRDefault="001901E0" w:rsidP="001901E0">
      <w:pPr>
        <w:widowControl w:val="0"/>
        <w:numPr>
          <w:ilvl w:val="0"/>
          <w:numId w:val="27"/>
        </w:numPr>
        <w:spacing w:after="0" w:line="276" w:lineRule="auto"/>
        <w:ind w:right="40"/>
        <w:rPr>
          <w:rFonts w:eastAsia="Calibri"/>
          <w:color w:val="000000" w:themeColor="text1"/>
          <w:szCs w:val="24"/>
        </w:rPr>
      </w:pPr>
      <w:r w:rsidRPr="001901E0">
        <w:rPr>
          <w:rFonts w:eastAsia="Calibri"/>
          <w:color w:val="000000" w:themeColor="text1"/>
          <w:spacing w:val="-1"/>
          <w:szCs w:val="24"/>
        </w:rPr>
        <w:t>Vendors</w:t>
      </w:r>
      <w:r w:rsidRPr="001901E0">
        <w:rPr>
          <w:rFonts w:eastAsia="Calibri"/>
          <w:color w:val="000000" w:themeColor="text1"/>
          <w:spacing w:val="-2"/>
          <w:szCs w:val="24"/>
        </w:rPr>
        <w:t xml:space="preserve"> </w:t>
      </w:r>
      <w:r w:rsidRPr="001901E0">
        <w:rPr>
          <w:rFonts w:eastAsia="Calibri"/>
          <w:color w:val="000000" w:themeColor="text1"/>
          <w:szCs w:val="24"/>
        </w:rPr>
        <w:t>who</w:t>
      </w:r>
      <w:r w:rsidRPr="001901E0">
        <w:rPr>
          <w:rFonts w:eastAsia="Calibri"/>
          <w:color w:val="000000" w:themeColor="text1"/>
          <w:spacing w:val="-2"/>
          <w:szCs w:val="24"/>
        </w:rPr>
        <w:t xml:space="preserve"> </w:t>
      </w:r>
      <w:r w:rsidRPr="001901E0">
        <w:rPr>
          <w:rFonts w:eastAsia="Calibri"/>
          <w:color w:val="000000" w:themeColor="text1"/>
          <w:spacing w:val="-1"/>
          <w:szCs w:val="24"/>
        </w:rPr>
        <w:t>smoke</w:t>
      </w:r>
      <w:r w:rsidRPr="001901E0">
        <w:rPr>
          <w:rFonts w:eastAsia="Calibri"/>
          <w:color w:val="000000" w:themeColor="text1"/>
          <w:szCs w:val="24"/>
        </w:rPr>
        <w:t xml:space="preserve"> </w:t>
      </w:r>
      <w:r w:rsidRPr="001901E0">
        <w:rPr>
          <w:rFonts w:eastAsia="Calibri"/>
          <w:color w:val="000000" w:themeColor="text1"/>
          <w:spacing w:val="-1"/>
          <w:szCs w:val="24"/>
        </w:rPr>
        <w:t xml:space="preserve">shall </w:t>
      </w:r>
      <w:r w:rsidRPr="001901E0">
        <w:rPr>
          <w:rFonts w:eastAsia="Calibri"/>
          <w:color w:val="000000" w:themeColor="text1"/>
          <w:spacing w:val="-2"/>
          <w:szCs w:val="24"/>
        </w:rPr>
        <w:t>do</w:t>
      </w:r>
      <w:r w:rsidRPr="001901E0">
        <w:rPr>
          <w:rFonts w:eastAsia="Calibri"/>
          <w:color w:val="000000" w:themeColor="text1"/>
          <w:spacing w:val="1"/>
          <w:szCs w:val="24"/>
        </w:rPr>
        <w:t xml:space="preserve"> </w:t>
      </w:r>
      <w:r w:rsidRPr="001901E0">
        <w:rPr>
          <w:rFonts w:eastAsia="Calibri"/>
          <w:color w:val="000000" w:themeColor="text1"/>
          <w:spacing w:val="-1"/>
          <w:szCs w:val="24"/>
        </w:rPr>
        <w:t xml:space="preserve">so </w:t>
      </w:r>
      <w:r w:rsidRPr="001901E0">
        <w:rPr>
          <w:rFonts w:eastAsia="Calibri"/>
          <w:color w:val="000000" w:themeColor="text1"/>
          <w:szCs w:val="24"/>
        </w:rPr>
        <w:t>outside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2"/>
          <w:szCs w:val="24"/>
        </w:rPr>
        <w:t xml:space="preserve"> </w:t>
      </w:r>
      <w:r w:rsidRPr="001901E0">
        <w:rPr>
          <w:rFonts w:eastAsia="Calibri"/>
          <w:color w:val="000000" w:themeColor="text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Market</w:t>
      </w:r>
      <w:r w:rsidRPr="001901E0">
        <w:rPr>
          <w:rFonts w:eastAsia="Calibri"/>
          <w:color w:val="000000" w:themeColor="text1"/>
          <w:spacing w:val="-2"/>
          <w:szCs w:val="24"/>
        </w:rPr>
        <w:t xml:space="preserve"> </w:t>
      </w:r>
      <w:r w:rsidRPr="001901E0">
        <w:rPr>
          <w:rFonts w:eastAsia="Calibri"/>
          <w:color w:val="000000" w:themeColor="text1"/>
          <w:szCs w:val="24"/>
        </w:rPr>
        <w:t>area at</w:t>
      </w:r>
      <w:r w:rsidRPr="001901E0">
        <w:rPr>
          <w:rFonts w:eastAsia="Calibri"/>
          <w:color w:val="000000" w:themeColor="text1"/>
          <w:spacing w:val="-2"/>
          <w:szCs w:val="24"/>
        </w:rPr>
        <w:t xml:space="preserve"> </w:t>
      </w:r>
      <w:r w:rsidRPr="001901E0">
        <w:rPr>
          <w:rFonts w:eastAsia="Calibri"/>
          <w:color w:val="000000" w:themeColor="text1"/>
          <w:szCs w:val="24"/>
        </w:rPr>
        <w:t>least</w:t>
      </w:r>
      <w:r w:rsidRPr="001901E0">
        <w:rPr>
          <w:rFonts w:eastAsia="Calibri"/>
          <w:color w:val="000000" w:themeColor="text1"/>
          <w:spacing w:val="-2"/>
          <w:szCs w:val="24"/>
        </w:rPr>
        <w:t xml:space="preserve"> </w:t>
      </w:r>
      <w:r w:rsidRPr="001901E0">
        <w:rPr>
          <w:rFonts w:eastAsia="Calibri"/>
          <w:color w:val="000000" w:themeColor="text1"/>
          <w:spacing w:val="-1"/>
          <w:szCs w:val="24"/>
        </w:rPr>
        <w:t>thirty</w:t>
      </w:r>
      <w:r w:rsidRPr="001901E0">
        <w:rPr>
          <w:rFonts w:eastAsia="Calibri"/>
          <w:color w:val="000000" w:themeColor="text1"/>
          <w:szCs w:val="24"/>
        </w:rPr>
        <w:t xml:space="preserve"> </w:t>
      </w:r>
      <w:r w:rsidRPr="001901E0">
        <w:rPr>
          <w:rFonts w:eastAsia="Calibri"/>
          <w:color w:val="000000" w:themeColor="text1"/>
          <w:spacing w:val="-1"/>
          <w:szCs w:val="24"/>
        </w:rPr>
        <w:t>(30)</w:t>
      </w:r>
      <w:r w:rsidRPr="001901E0">
        <w:rPr>
          <w:rFonts w:eastAsia="Calibri"/>
          <w:color w:val="000000" w:themeColor="text1"/>
          <w:spacing w:val="-3"/>
          <w:szCs w:val="24"/>
        </w:rPr>
        <w:t xml:space="preserve"> </w:t>
      </w:r>
      <w:r w:rsidRPr="001901E0">
        <w:rPr>
          <w:rFonts w:eastAsia="Calibri"/>
          <w:color w:val="000000" w:themeColor="text1"/>
          <w:spacing w:val="-1"/>
          <w:szCs w:val="24"/>
        </w:rPr>
        <w:t>feet</w:t>
      </w:r>
      <w:r w:rsidRPr="001901E0">
        <w:rPr>
          <w:rFonts w:eastAsia="Calibri"/>
          <w:color w:val="000000" w:themeColor="text1"/>
          <w:spacing w:val="-2"/>
          <w:szCs w:val="24"/>
        </w:rPr>
        <w:t xml:space="preserve"> </w:t>
      </w:r>
      <w:r w:rsidRPr="001901E0">
        <w:rPr>
          <w:rFonts w:eastAsia="Calibri"/>
          <w:color w:val="000000" w:themeColor="text1"/>
          <w:spacing w:val="-1"/>
          <w:szCs w:val="24"/>
        </w:rPr>
        <w:t>from</w:t>
      </w:r>
      <w:r w:rsidRPr="001901E0">
        <w:rPr>
          <w:rFonts w:eastAsia="Calibri"/>
          <w:color w:val="000000" w:themeColor="text1"/>
          <w:spacing w:val="1"/>
          <w:szCs w:val="24"/>
        </w:rPr>
        <w:t xml:space="preserve"> </w:t>
      </w:r>
      <w:r w:rsidRPr="001901E0">
        <w:rPr>
          <w:rFonts w:eastAsia="Calibri"/>
          <w:color w:val="000000" w:themeColor="text1"/>
          <w:szCs w:val="24"/>
        </w:rPr>
        <w:t>any booth.</w:t>
      </w:r>
    </w:p>
    <w:p w14:paraId="051781DA" w14:textId="77777777" w:rsidR="001901E0" w:rsidRPr="001901E0" w:rsidRDefault="001901E0" w:rsidP="001901E0">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All</w:t>
      </w:r>
      <w:r w:rsidRPr="001901E0">
        <w:rPr>
          <w:rFonts w:eastAsia="Calibri"/>
          <w:color w:val="000000" w:themeColor="text1"/>
          <w:szCs w:val="24"/>
        </w:rPr>
        <w:t xml:space="preserve"> </w:t>
      </w:r>
      <w:r w:rsidRPr="001901E0">
        <w:rPr>
          <w:rFonts w:eastAsia="Calibri"/>
          <w:color w:val="000000" w:themeColor="text1"/>
          <w:spacing w:val="-1"/>
          <w:szCs w:val="24"/>
        </w:rPr>
        <w:t>vendors</w:t>
      </w:r>
      <w:r w:rsidRPr="001901E0">
        <w:rPr>
          <w:rFonts w:eastAsia="Calibri"/>
          <w:color w:val="000000" w:themeColor="text1"/>
          <w:szCs w:val="24"/>
        </w:rPr>
        <w:t xml:space="preserve"> </w:t>
      </w:r>
      <w:r w:rsidRPr="001901E0">
        <w:rPr>
          <w:rFonts w:eastAsia="Calibri"/>
          <w:color w:val="000000" w:themeColor="text1"/>
          <w:spacing w:val="-2"/>
          <w:szCs w:val="24"/>
        </w:rPr>
        <w:t>who</w:t>
      </w:r>
      <w:r w:rsidRPr="001901E0">
        <w:rPr>
          <w:rFonts w:eastAsia="Calibri"/>
          <w:color w:val="000000" w:themeColor="text1"/>
          <w:spacing w:val="1"/>
          <w:szCs w:val="24"/>
        </w:rPr>
        <w:t xml:space="preserve"> </w:t>
      </w:r>
      <w:r w:rsidRPr="001901E0">
        <w:rPr>
          <w:rFonts w:eastAsia="Calibri"/>
          <w:color w:val="000000" w:themeColor="text1"/>
          <w:spacing w:val="-1"/>
          <w:szCs w:val="24"/>
        </w:rPr>
        <w:t>sell</w:t>
      </w:r>
      <w:r w:rsidRPr="001901E0">
        <w:rPr>
          <w:rFonts w:eastAsia="Calibri"/>
          <w:color w:val="000000" w:themeColor="text1"/>
          <w:szCs w:val="24"/>
        </w:rPr>
        <w:t xml:space="preserve"> </w:t>
      </w:r>
      <w:r w:rsidRPr="001901E0">
        <w:rPr>
          <w:rFonts w:eastAsia="Calibri"/>
          <w:color w:val="000000" w:themeColor="text1"/>
          <w:spacing w:val="-1"/>
          <w:szCs w:val="24"/>
        </w:rPr>
        <w:t>knives,</w:t>
      </w:r>
      <w:r w:rsidRPr="001901E0">
        <w:rPr>
          <w:rFonts w:eastAsia="Calibri"/>
          <w:color w:val="000000" w:themeColor="text1"/>
          <w:spacing w:val="-2"/>
          <w:szCs w:val="24"/>
        </w:rPr>
        <w:t xml:space="preserve"> </w:t>
      </w:r>
      <w:r w:rsidRPr="001901E0">
        <w:rPr>
          <w:rFonts w:eastAsia="Calibri"/>
          <w:color w:val="000000" w:themeColor="text1"/>
          <w:spacing w:val="-1"/>
          <w:szCs w:val="24"/>
        </w:rPr>
        <w:t>swords,</w:t>
      </w:r>
      <w:r w:rsidRPr="001901E0">
        <w:rPr>
          <w:rFonts w:eastAsia="Calibri"/>
          <w:color w:val="000000" w:themeColor="text1"/>
          <w:spacing w:val="-2"/>
          <w:szCs w:val="24"/>
        </w:rPr>
        <w:t xml:space="preserve"> </w:t>
      </w:r>
      <w:r w:rsidRPr="001901E0">
        <w:rPr>
          <w:rFonts w:eastAsia="Calibri"/>
          <w:color w:val="000000" w:themeColor="text1"/>
          <w:szCs w:val="24"/>
        </w:rPr>
        <w:t>or any</w:t>
      </w:r>
      <w:r w:rsidRPr="001901E0">
        <w:rPr>
          <w:rFonts w:eastAsia="Calibri"/>
          <w:color w:val="000000" w:themeColor="text1"/>
          <w:spacing w:val="-3"/>
          <w:szCs w:val="24"/>
        </w:rPr>
        <w:t xml:space="preserve"> </w:t>
      </w:r>
      <w:r w:rsidRPr="001901E0">
        <w:rPr>
          <w:rFonts w:eastAsia="Calibri"/>
          <w:color w:val="000000" w:themeColor="text1"/>
          <w:spacing w:val="-1"/>
          <w:szCs w:val="24"/>
        </w:rPr>
        <w:t>other</w:t>
      </w:r>
      <w:r w:rsidRPr="001901E0">
        <w:rPr>
          <w:rFonts w:eastAsia="Calibri"/>
          <w:color w:val="000000" w:themeColor="text1"/>
          <w:szCs w:val="24"/>
        </w:rPr>
        <w:t xml:space="preserve"> </w:t>
      </w:r>
      <w:r w:rsidRPr="001901E0">
        <w:rPr>
          <w:rFonts w:eastAsia="Calibri"/>
          <w:color w:val="000000" w:themeColor="text1"/>
          <w:spacing w:val="-1"/>
          <w:szCs w:val="24"/>
        </w:rPr>
        <w:t>type</w:t>
      </w:r>
      <w:r w:rsidRPr="001901E0">
        <w:rPr>
          <w:rFonts w:eastAsia="Calibri"/>
          <w:color w:val="000000" w:themeColor="text1"/>
          <w:spacing w:val="-2"/>
          <w:szCs w:val="24"/>
        </w:rPr>
        <w:t xml:space="preserve"> </w:t>
      </w:r>
      <w:r w:rsidRPr="001901E0">
        <w:rPr>
          <w:rFonts w:eastAsia="Calibri"/>
          <w:color w:val="000000" w:themeColor="text1"/>
          <w:szCs w:val="24"/>
        </w:rPr>
        <w:t xml:space="preserve">of </w:t>
      </w:r>
      <w:r w:rsidRPr="001901E0">
        <w:rPr>
          <w:rFonts w:eastAsia="Calibri"/>
          <w:color w:val="000000" w:themeColor="text1"/>
          <w:spacing w:val="-1"/>
          <w:szCs w:val="24"/>
        </w:rPr>
        <w:t>weapon shall have</w:t>
      </w:r>
      <w:r w:rsidRPr="001901E0">
        <w:rPr>
          <w:rFonts w:eastAsia="Calibri"/>
          <w:color w:val="000000" w:themeColor="text1"/>
          <w:szCs w:val="24"/>
        </w:rPr>
        <w:t xml:space="preserve"> a</w:t>
      </w:r>
      <w:r w:rsidRPr="001901E0">
        <w:rPr>
          <w:rFonts w:eastAsia="Calibri"/>
          <w:color w:val="000000" w:themeColor="text1"/>
          <w:spacing w:val="-2"/>
          <w:szCs w:val="24"/>
        </w:rPr>
        <w:t xml:space="preserve"> </w:t>
      </w:r>
      <w:r w:rsidRPr="001901E0">
        <w:rPr>
          <w:rFonts w:eastAsia="Calibri"/>
          <w:color w:val="000000" w:themeColor="text1"/>
          <w:spacing w:val="-1"/>
          <w:szCs w:val="24"/>
        </w:rPr>
        <w:t>visible</w:t>
      </w:r>
      <w:r w:rsidRPr="001901E0">
        <w:rPr>
          <w:rFonts w:eastAsia="Calibri"/>
          <w:color w:val="000000" w:themeColor="text1"/>
          <w:szCs w:val="24"/>
        </w:rPr>
        <w:t xml:space="preserve"> </w:t>
      </w:r>
      <w:r w:rsidRPr="001901E0">
        <w:rPr>
          <w:rFonts w:eastAsia="Calibri"/>
          <w:color w:val="000000" w:themeColor="text1"/>
          <w:spacing w:val="-1"/>
          <w:szCs w:val="24"/>
        </w:rPr>
        <w:t>disclaimer</w:t>
      </w:r>
      <w:r w:rsidRPr="001901E0">
        <w:rPr>
          <w:rFonts w:eastAsia="Calibri"/>
          <w:color w:val="000000" w:themeColor="text1"/>
          <w:spacing w:val="67"/>
          <w:szCs w:val="24"/>
        </w:rPr>
        <w:t xml:space="preserve"> </w:t>
      </w:r>
      <w:r w:rsidRPr="001901E0">
        <w:rPr>
          <w:rFonts w:eastAsia="Calibri"/>
          <w:color w:val="000000" w:themeColor="text1"/>
          <w:spacing w:val="-1"/>
          <w:szCs w:val="24"/>
        </w:rPr>
        <w:t>posted</w:t>
      </w:r>
      <w:r w:rsidRPr="001901E0">
        <w:rPr>
          <w:rFonts w:eastAsia="Calibri"/>
          <w:color w:val="000000" w:themeColor="text1"/>
          <w:spacing w:val="-3"/>
          <w:szCs w:val="24"/>
        </w:rPr>
        <w:t xml:space="preserve"> </w:t>
      </w:r>
      <w:r w:rsidRPr="001901E0">
        <w:rPr>
          <w:rFonts w:eastAsia="Calibri"/>
          <w:color w:val="000000" w:themeColor="text1"/>
          <w:szCs w:val="24"/>
        </w:rPr>
        <w:t xml:space="preserve">at </w:t>
      </w:r>
      <w:r w:rsidRPr="001901E0">
        <w:rPr>
          <w:rFonts w:eastAsia="Calibri"/>
          <w:color w:val="000000" w:themeColor="text1"/>
          <w:spacing w:val="-1"/>
          <w:szCs w:val="24"/>
        </w:rPr>
        <w:t>their</w:t>
      </w:r>
      <w:r w:rsidRPr="001901E0">
        <w:rPr>
          <w:rFonts w:eastAsia="Calibri"/>
          <w:color w:val="000000" w:themeColor="text1"/>
          <w:szCs w:val="24"/>
        </w:rPr>
        <w:t xml:space="preserve"> </w:t>
      </w:r>
      <w:r w:rsidRPr="001901E0">
        <w:rPr>
          <w:rFonts w:eastAsia="Calibri"/>
          <w:color w:val="000000" w:themeColor="text1"/>
          <w:spacing w:val="-1"/>
          <w:szCs w:val="24"/>
        </w:rPr>
        <w:t>booths: Purchasers</w:t>
      </w:r>
      <w:r w:rsidRPr="001901E0">
        <w:rPr>
          <w:rFonts w:eastAsia="Calibri"/>
          <w:color w:val="000000" w:themeColor="text1"/>
          <w:spacing w:val="-2"/>
          <w:szCs w:val="24"/>
        </w:rPr>
        <w:t xml:space="preserve"> </w:t>
      </w:r>
      <w:r w:rsidRPr="001901E0">
        <w:rPr>
          <w:rFonts w:eastAsia="Calibri"/>
          <w:color w:val="000000" w:themeColor="text1"/>
          <w:spacing w:val="-1"/>
          <w:szCs w:val="24"/>
        </w:rPr>
        <w:t>must</w:t>
      </w:r>
      <w:r w:rsidRPr="001901E0">
        <w:rPr>
          <w:rFonts w:eastAsia="Calibri"/>
          <w:color w:val="000000" w:themeColor="text1"/>
          <w:spacing w:val="1"/>
          <w:szCs w:val="24"/>
        </w:rPr>
        <w:t xml:space="preserve"> </w:t>
      </w:r>
      <w:r w:rsidRPr="001901E0">
        <w:rPr>
          <w:rFonts w:eastAsia="Calibri"/>
          <w:color w:val="000000" w:themeColor="text1"/>
          <w:spacing w:val="-2"/>
          <w:szCs w:val="24"/>
        </w:rPr>
        <w:t>be</w:t>
      </w:r>
      <w:r w:rsidRPr="001901E0">
        <w:rPr>
          <w:rFonts w:eastAsia="Calibri"/>
          <w:color w:val="000000" w:themeColor="text1"/>
          <w:spacing w:val="1"/>
          <w:szCs w:val="24"/>
        </w:rPr>
        <w:t xml:space="preserve"> </w:t>
      </w:r>
      <w:r w:rsidRPr="001901E0">
        <w:rPr>
          <w:rFonts w:eastAsia="Calibri"/>
          <w:color w:val="000000" w:themeColor="text1"/>
          <w:szCs w:val="24"/>
        </w:rPr>
        <w:t>at</w:t>
      </w:r>
      <w:r w:rsidRPr="001901E0">
        <w:rPr>
          <w:rFonts w:eastAsia="Calibri"/>
          <w:color w:val="000000" w:themeColor="text1"/>
          <w:spacing w:val="-2"/>
          <w:szCs w:val="24"/>
        </w:rPr>
        <w:t xml:space="preserve"> </w:t>
      </w:r>
      <w:r w:rsidRPr="001901E0">
        <w:rPr>
          <w:rFonts w:eastAsia="Calibri"/>
          <w:color w:val="000000" w:themeColor="text1"/>
          <w:szCs w:val="24"/>
        </w:rPr>
        <w:t>least</w:t>
      </w:r>
      <w:r w:rsidRPr="001901E0">
        <w:rPr>
          <w:rFonts w:eastAsia="Calibri"/>
          <w:color w:val="000000" w:themeColor="text1"/>
          <w:spacing w:val="-1"/>
          <w:szCs w:val="24"/>
        </w:rPr>
        <w:t xml:space="preserve"> 18</w:t>
      </w:r>
      <w:r w:rsidRPr="001901E0">
        <w:rPr>
          <w:rFonts w:eastAsia="Calibri"/>
          <w:color w:val="000000" w:themeColor="text1"/>
          <w:spacing w:val="-2"/>
          <w:szCs w:val="24"/>
        </w:rPr>
        <w:t xml:space="preserve"> </w:t>
      </w:r>
      <w:r w:rsidRPr="001901E0">
        <w:rPr>
          <w:rFonts w:eastAsia="Calibri"/>
          <w:color w:val="000000" w:themeColor="text1"/>
          <w:szCs w:val="24"/>
        </w:rPr>
        <w:t>years</w:t>
      </w:r>
      <w:r w:rsidRPr="001901E0">
        <w:rPr>
          <w:rFonts w:eastAsia="Calibri"/>
          <w:color w:val="000000" w:themeColor="text1"/>
          <w:spacing w:val="-3"/>
          <w:szCs w:val="24"/>
        </w:rPr>
        <w:t xml:space="preserve"> </w:t>
      </w:r>
      <w:r w:rsidRPr="001901E0">
        <w:rPr>
          <w:rFonts w:eastAsia="Calibri"/>
          <w:color w:val="000000" w:themeColor="text1"/>
          <w:szCs w:val="24"/>
        </w:rPr>
        <w:t>of</w:t>
      </w:r>
      <w:r w:rsidRPr="001901E0">
        <w:rPr>
          <w:rFonts w:eastAsia="Calibri"/>
          <w:color w:val="000000" w:themeColor="text1"/>
          <w:spacing w:val="-3"/>
          <w:szCs w:val="24"/>
        </w:rPr>
        <w:t xml:space="preserve"> </w:t>
      </w:r>
      <w:r w:rsidRPr="001901E0">
        <w:rPr>
          <w:rFonts w:eastAsia="Calibri"/>
          <w:color w:val="000000" w:themeColor="text1"/>
          <w:szCs w:val="24"/>
        </w:rPr>
        <w:t>age</w:t>
      </w:r>
      <w:r w:rsidRPr="001901E0">
        <w:rPr>
          <w:rFonts w:eastAsia="Calibri"/>
          <w:color w:val="000000" w:themeColor="text1"/>
          <w:spacing w:val="1"/>
          <w:szCs w:val="24"/>
        </w:rPr>
        <w:t xml:space="preserve"> </w:t>
      </w:r>
      <w:r w:rsidRPr="001901E0">
        <w:rPr>
          <w:rFonts w:eastAsia="Calibri"/>
          <w:color w:val="000000" w:themeColor="text1"/>
          <w:spacing w:val="-1"/>
          <w:szCs w:val="24"/>
        </w:rPr>
        <w:t>and present</w:t>
      </w:r>
      <w:r w:rsidRPr="001901E0">
        <w:rPr>
          <w:rFonts w:eastAsia="Calibri"/>
          <w:color w:val="000000" w:themeColor="text1"/>
          <w:spacing w:val="-2"/>
          <w:szCs w:val="24"/>
        </w:rPr>
        <w:t xml:space="preserve"> </w:t>
      </w:r>
      <w:r w:rsidRPr="001901E0">
        <w:rPr>
          <w:rFonts w:eastAsia="Calibri"/>
          <w:color w:val="000000" w:themeColor="text1"/>
          <w:szCs w:val="24"/>
        </w:rPr>
        <w:t>a</w:t>
      </w:r>
      <w:r w:rsidRPr="001901E0">
        <w:rPr>
          <w:rFonts w:eastAsia="Calibri"/>
          <w:color w:val="000000" w:themeColor="text1"/>
          <w:spacing w:val="-2"/>
          <w:szCs w:val="24"/>
        </w:rPr>
        <w:t xml:space="preserve"> </w:t>
      </w:r>
      <w:r w:rsidRPr="001901E0">
        <w:rPr>
          <w:rFonts w:eastAsia="Calibri"/>
          <w:color w:val="000000" w:themeColor="text1"/>
          <w:spacing w:val="-1"/>
          <w:szCs w:val="24"/>
        </w:rPr>
        <w:t xml:space="preserve">valid </w:t>
      </w:r>
      <w:r w:rsidRPr="001901E0">
        <w:rPr>
          <w:rFonts w:eastAsia="Calibri"/>
          <w:color w:val="000000" w:themeColor="text1"/>
          <w:szCs w:val="24"/>
        </w:rPr>
        <w:t>ID</w:t>
      </w:r>
      <w:r w:rsidRPr="001901E0">
        <w:rPr>
          <w:rFonts w:eastAsia="Calibri"/>
          <w:color w:val="000000" w:themeColor="text1"/>
          <w:spacing w:val="-1"/>
          <w:szCs w:val="24"/>
        </w:rPr>
        <w:t xml:space="preserve"> </w:t>
      </w:r>
      <w:r w:rsidRPr="001901E0">
        <w:rPr>
          <w:rFonts w:eastAsia="Calibri"/>
          <w:color w:val="000000" w:themeColor="text1"/>
          <w:szCs w:val="24"/>
        </w:rPr>
        <w:t xml:space="preserve">at </w:t>
      </w:r>
      <w:r w:rsidRPr="001901E0">
        <w:rPr>
          <w:rFonts w:eastAsia="Calibri"/>
          <w:color w:val="000000" w:themeColor="text1"/>
          <w:spacing w:val="-1"/>
          <w:szCs w:val="24"/>
        </w:rPr>
        <w:t xml:space="preserve">the </w:t>
      </w:r>
      <w:r w:rsidRPr="001901E0">
        <w:rPr>
          <w:rFonts w:eastAsia="Calibri"/>
          <w:color w:val="000000" w:themeColor="text1"/>
          <w:szCs w:val="24"/>
        </w:rPr>
        <w:t>time</w:t>
      </w:r>
      <w:r w:rsidRPr="001901E0">
        <w:rPr>
          <w:rFonts w:eastAsia="Calibri"/>
          <w:color w:val="000000" w:themeColor="text1"/>
          <w:spacing w:val="-2"/>
          <w:szCs w:val="24"/>
        </w:rPr>
        <w:t xml:space="preserve"> </w:t>
      </w:r>
      <w:r w:rsidRPr="001901E0">
        <w:rPr>
          <w:rFonts w:eastAsia="Calibri"/>
          <w:color w:val="000000" w:themeColor="text1"/>
          <w:szCs w:val="24"/>
        </w:rPr>
        <w:t>of</w:t>
      </w:r>
      <w:r w:rsidRPr="001901E0">
        <w:rPr>
          <w:rFonts w:eastAsia="Calibri"/>
          <w:color w:val="000000" w:themeColor="text1"/>
          <w:spacing w:val="-3"/>
          <w:szCs w:val="24"/>
        </w:rPr>
        <w:t xml:space="preserve"> </w:t>
      </w:r>
      <w:r w:rsidRPr="001901E0">
        <w:rPr>
          <w:rFonts w:eastAsia="Calibri"/>
          <w:color w:val="000000" w:themeColor="text1"/>
          <w:spacing w:val="-1"/>
          <w:szCs w:val="24"/>
        </w:rPr>
        <w:t>sale.</w:t>
      </w:r>
    </w:p>
    <w:p w14:paraId="4E7250BA" w14:textId="3D9ECDF1" w:rsidR="001901E0" w:rsidRPr="001901E0" w:rsidRDefault="001901E0" w:rsidP="00A21C94">
      <w:pPr>
        <w:widowControl w:val="0"/>
        <w:numPr>
          <w:ilvl w:val="0"/>
          <w:numId w:val="27"/>
        </w:numPr>
        <w:spacing w:before="2" w:after="0" w:line="276" w:lineRule="auto"/>
        <w:ind w:right="40"/>
        <w:rPr>
          <w:rFonts w:eastAsia="Calibri"/>
          <w:color w:val="000000" w:themeColor="text1"/>
          <w:szCs w:val="24"/>
        </w:rPr>
      </w:pPr>
      <w:r w:rsidRPr="001901E0">
        <w:rPr>
          <w:rFonts w:eastAsia="Calibri"/>
          <w:color w:val="000000" w:themeColor="text1"/>
          <w:spacing w:val="-1"/>
          <w:szCs w:val="24"/>
        </w:rPr>
        <w:t>Any</w:t>
      </w:r>
      <w:r w:rsidRPr="001901E0">
        <w:rPr>
          <w:rFonts w:eastAsia="Calibri"/>
          <w:color w:val="000000" w:themeColor="text1"/>
          <w:szCs w:val="24"/>
        </w:rPr>
        <w:t xml:space="preserve"> </w:t>
      </w:r>
      <w:r w:rsidRPr="001901E0">
        <w:rPr>
          <w:rFonts w:eastAsia="Calibri"/>
          <w:color w:val="000000" w:themeColor="text1"/>
          <w:spacing w:val="-1"/>
          <w:szCs w:val="24"/>
        </w:rPr>
        <w:t>merchandise</w:t>
      </w:r>
      <w:r w:rsidRPr="001901E0">
        <w:rPr>
          <w:rFonts w:eastAsia="Calibri"/>
          <w:color w:val="000000" w:themeColor="text1"/>
          <w:spacing w:val="-2"/>
          <w:szCs w:val="24"/>
        </w:rPr>
        <w:t xml:space="preserve"> </w:t>
      </w:r>
      <w:r w:rsidRPr="001901E0">
        <w:rPr>
          <w:rFonts w:eastAsia="Calibri"/>
          <w:color w:val="000000" w:themeColor="text1"/>
          <w:szCs w:val="24"/>
        </w:rPr>
        <w:t xml:space="preserve">or </w:t>
      </w:r>
      <w:r w:rsidRPr="001901E0">
        <w:rPr>
          <w:rFonts w:eastAsia="Calibri"/>
          <w:color w:val="000000" w:themeColor="text1"/>
          <w:spacing w:val="-2"/>
          <w:szCs w:val="24"/>
        </w:rPr>
        <w:t>display</w:t>
      </w:r>
      <w:r w:rsidRPr="001901E0">
        <w:rPr>
          <w:rFonts w:eastAsia="Calibri"/>
          <w:color w:val="000000" w:themeColor="text1"/>
          <w:szCs w:val="24"/>
        </w:rPr>
        <w:t xml:space="preserve"> </w:t>
      </w:r>
      <w:r w:rsidRPr="001901E0">
        <w:rPr>
          <w:rFonts w:eastAsia="Calibri"/>
          <w:color w:val="000000" w:themeColor="text1"/>
          <w:spacing w:val="-1"/>
          <w:szCs w:val="24"/>
        </w:rPr>
        <w:t>equipment left</w:t>
      </w:r>
      <w:r w:rsidRPr="001901E0">
        <w:rPr>
          <w:rFonts w:eastAsia="Calibri"/>
          <w:color w:val="000000" w:themeColor="text1"/>
          <w:spacing w:val="-2"/>
          <w:szCs w:val="24"/>
        </w:rPr>
        <w:t xml:space="preserve"> </w:t>
      </w:r>
      <w:r w:rsidRPr="001901E0">
        <w:rPr>
          <w:rFonts w:eastAsia="Calibri"/>
          <w:color w:val="000000" w:themeColor="text1"/>
          <w:szCs w:val="24"/>
        </w:rPr>
        <w:t>on</w:t>
      </w:r>
      <w:r w:rsidRPr="001901E0">
        <w:rPr>
          <w:rFonts w:eastAsia="Calibri"/>
          <w:color w:val="000000" w:themeColor="text1"/>
          <w:spacing w:val="-1"/>
          <w:szCs w:val="24"/>
        </w:rPr>
        <w:t xml:space="preserve"> the</w:t>
      </w:r>
      <w:r w:rsidRPr="001901E0">
        <w:rPr>
          <w:rFonts w:eastAsia="Calibri"/>
          <w:color w:val="000000" w:themeColor="text1"/>
          <w:spacing w:val="-2"/>
          <w:szCs w:val="24"/>
        </w:rPr>
        <w:t xml:space="preserve"> </w:t>
      </w:r>
      <w:r w:rsidRPr="001901E0">
        <w:rPr>
          <w:rFonts w:eastAsia="Calibri"/>
          <w:color w:val="000000" w:themeColor="text1"/>
          <w:spacing w:val="-1"/>
          <w:szCs w:val="24"/>
        </w:rPr>
        <w:t>premises</w:t>
      </w:r>
      <w:r w:rsidRPr="001901E0">
        <w:rPr>
          <w:rFonts w:eastAsia="Calibri"/>
          <w:color w:val="000000" w:themeColor="text1"/>
          <w:szCs w:val="24"/>
        </w:rPr>
        <w:t xml:space="preserve"> at</w:t>
      </w:r>
      <w:r w:rsidRPr="001901E0">
        <w:rPr>
          <w:rFonts w:eastAsia="Calibri"/>
          <w:color w:val="000000" w:themeColor="text1"/>
          <w:spacing w:val="-2"/>
          <w:szCs w:val="24"/>
        </w:rPr>
        <w:t xml:space="preserve"> </w:t>
      </w:r>
      <w:r w:rsidRPr="001901E0">
        <w:rPr>
          <w:rFonts w:eastAsia="Calibri"/>
          <w:color w:val="000000" w:themeColor="text1"/>
          <w:spacing w:val="-1"/>
          <w:szCs w:val="24"/>
        </w:rPr>
        <w:t>the</w:t>
      </w:r>
      <w:r w:rsidRPr="001901E0">
        <w:rPr>
          <w:rFonts w:eastAsia="Calibri"/>
          <w:color w:val="000000" w:themeColor="text1"/>
          <w:spacing w:val="-2"/>
          <w:szCs w:val="24"/>
        </w:rPr>
        <w:t xml:space="preserve"> </w:t>
      </w:r>
      <w:r w:rsidRPr="001901E0">
        <w:rPr>
          <w:rFonts w:eastAsia="Calibri"/>
          <w:color w:val="000000" w:themeColor="text1"/>
          <w:spacing w:val="-1"/>
          <w:szCs w:val="24"/>
        </w:rPr>
        <w:t>end</w:t>
      </w:r>
      <w:r w:rsidRPr="001901E0">
        <w:rPr>
          <w:rFonts w:eastAsia="Calibri"/>
          <w:color w:val="000000" w:themeColor="text1"/>
          <w:spacing w:val="-3"/>
          <w:szCs w:val="24"/>
        </w:rPr>
        <w:t xml:space="preserve"> </w:t>
      </w:r>
      <w:r w:rsidRPr="001901E0">
        <w:rPr>
          <w:rFonts w:eastAsia="Calibri"/>
          <w:color w:val="000000" w:themeColor="text1"/>
          <w:szCs w:val="24"/>
        </w:rPr>
        <w:t xml:space="preserve">of </w:t>
      </w:r>
      <w:r w:rsidRPr="001901E0">
        <w:rPr>
          <w:rFonts w:eastAsia="Calibri"/>
          <w:color w:val="000000" w:themeColor="text1"/>
          <w:spacing w:val="-1"/>
          <w:szCs w:val="24"/>
        </w:rPr>
        <w:t>the</w:t>
      </w:r>
      <w:r w:rsidRPr="001901E0">
        <w:rPr>
          <w:rFonts w:eastAsia="Calibri"/>
          <w:color w:val="000000" w:themeColor="text1"/>
          <w:spacing w:val="-2"/>
          <w:szCs w:val="24"/>
        </w:rPr>
        <w:t xml:space="preserve"> day</w:t>
      </w:r>
      <w:r w:rsidRPr="001901E0">
        <w:rPr>
          <w:rFonts w:eastAsia="Calibri"/>
          <w:color w:val="000000" w:themeColor="text1"/>
          <w:szCs w:val="24"/>
        </w:rPr>
        <w:t xml:space="preserve"> may </w:t>
      </w:r>
      <w:r w:rsidRPr="001901E0">
        <w:rPr>
          <w:rFonts w:eastAsia="Calibri"/>
          <w:color w:val="000000" w:themeColor="text1"/>
          <w:spacing w:val="-1"/>
          <w:szCs w:val="24"/>
        </w:rPr>
        <w:t>be stored or disposed</w:t>
      </w:r>
      <w:r w:rsidRPr="001901E0">
        <w:rPr>
          <w:rFonts w:eastAsia="Calibri"/>
          <w:color w:val="000000" w:themeColor="text1"/>
          <w:spacing w:val="-2"/>
          <w:szCs w:val="24"/>
        </w:rPr>
        <w:t xml:space="preserve"> </w:t>
      </w:r>
      <w:r w:rsidRPr="001901E0">
        <w:rPr>
          <w:rFonts w:eastAsia="Calibri"/>
          <w:color w:val="000000" w:themeColor="text1"/>
          <w:szCs w:val="24"/>
        </w:rPr>
        <w:t xml:space="preserve">of at Market </w:t>
      </w:r>
      <w:r w:rsidRPr="001901E0">
        <w:rPr>
          <w:rFonts w:eastAsia="Calibri"/>
          <w:color w:val="auto"/>
          <w:szCs w:val="24"/>
        </w:rPr>
        <w:t xml:space="preserve">Managers’ </w:t>
      </w:r>
      <w:r w:rsidRPr="001901E0">
        <w:rPr>
          <w:rFonts w:eastAsia="Calibri"/>
          <w:color w:val="000000" w:themeColor="text1"/>
          <w:szCs w:val="24"/>
        </w:rPr>
        <w:t xml:space="preserve">discretion </w:t>
      </w:r>
      <w:r w:rsidRPr="001901E0">
        <w:rPr>
          <w:rFonts w:eastAsia="Calibri"/>
          <w:color w:val="000000" w:themeColor="text1"/>
          <w:spacing w:val="-1"/>
          <w:szCs w:val="24"/>
        </w:rPr>
        <w:t>without</w:t>
      </w:r>
      <w:r w:rsidRPr="001901E0">
        <w:rPr>
          <w:rFonts w:eastAsia="Calibri"/>
          <w:color w:val="000000" w:themeColor="text1"/>
          <w:szCs w:val="24"/>
        </w:rPr>
        <w:t xml:space="preserve"> </w:t>
      </w:r>
      <w:r w:rsidRPr="001901E0">
        <w:rPr>
          <w:rFonts w:eastAsia="Calibri"/>
          <w:color w:val="000000" w:themeColor="text1"/>
          <w:spacing w:val="-1"/>
          <w:szCs w:val="24"/>
        </w:rPr>
        <w:t>liability.</w:t>
      </w:r>
    </w:p>
    <w:p w14:paraId="128FC704" w14:textId="4AD7C45E" w:rsidR="001901E0" w:rsidRPr="001901E0" w:rsidRDefault="001901E0" w:rsidP="001901E0">
      <w:pPr>
        <w:widowControl w:val="0"/>
        <w:numPr>
          <w:ilvl w:val="0"/>
          <w:numId w:val="27"/>
        </w:numPr>
        <w:tabs>
          <w:tab w:val="left" w:pos="821"/>
        </w:tabs>
        <w:spacing w:before="41" w:after="0" w:line="276" w:lineRule="auto"/>
        <w:ind w:right="784"/>
        <w:rPr>
          <w:rFonts w:eastAsia="Calibri"/>
          <w:color w:val="auto"/>
          <w:szCs w:val="24"/>
        </w:rPr>
      </w:pPr>
      <w:r w:rsidRPr="001901E0">
        <w:rPr>
          <w:rFonts w:eastAsia="Calibri"/>
          <w:color w:val="auto"/>
          <w:spacing w:val="-1"/>
          <w:szCs w:val="24"/>
        </w:rPr>
        <w:t>Booths</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zCs w:val="24"/>
        </w:rPr>
        <w:t xml:space="preserve"> </w:t>
      </w:r>
      <w:r w:rsidRPr="001901E0">
        <w:rPr>
          <w:rFonts w:eastAsia="Calibri"/>
          <w:color w:val="auto"/>
          <w:spacing w:val="-1"/>
          <w:szCs w:val="24"/>
        </w:rPr>
        <w:t>be</w:t>
      </w:r>
      <w:r w:rsidRPr="001901E0">
        <w:rPr>
          <w:rFonts w:eastAsia="Calibri"/>
          <w:color w:val="auto"/>
          <w:spacing w:val="-3"/>
          <w:szCs w:val="24"/>
        </w:rPr>
        <w:t xml:space="preserve"> </w:t>
      </w:r>
      <w:r w:rsidR="0023223D" w:rsidRPr="001901E0">
        <w:rPr>
          <w:rFonts w:eastAsia="Calibri"/>
          <w:color w:val="auto"/>
          <w:spacing w:val="-1"/>
          <w:szCs w:val="24"/>
        </w:rPr>
        <w:t>attended to</w:t>
      </w:r>
      <w:r w:rsidRPr="001901E0">
        <w:rPr>
          <w:rFonts w:eastAsia="Calibri"/>
          <w:color w:val="auto"/>
          <w:szCs w:val="24"/>
        </w:rPr>
        <w:t xml:space="preserve"> </w:t>
      </w:r>
      <w:r w:rsidRPr="001901E0">
        <w:rPr>
          <w:rFonts w:eastAsia="Calibri"/>
          <w:color w:val="auto"/>
          <w:spacing w:val="-2"/>
          <w:szCs w:val="24"/>
        </w:rPr>
        <w:t>by</w:t>
      </w:r>
      <w:r w:rsidRPr="001901E0">
        <w:rPr>
          <w:rFonts w:eastAsia="Calibri"/>
          <w:color w:val="auto"/>
          <w:szCs w:val="24"/>
        </w:rPr>
        <w:t xml:space="preserve"> </w:t>
      </w:r>
      <w:r w:rsidRPr="001901E0">
        <w:rPr>
          <w:rFonts w:eastAsia="Calibri"/>
          <w:color w:val="auto"/>
          <w:spacing w:val="-1"/>
          <w:szCs w:val="24"/>
        </w:rPr>
        <w:t>the</w:t>
      </w:r>
      <w:r w:rsidRPr="001901E0">
        <w:rPr>
          <w:rFonts w:eastAsia="Calibri"/>
          <w:color w:val="auto"/>
          <w:spacing w:val="-2"/>
          <w:szCs w:val="24"/>
        </w:rPr>
        <w:t xml:space="preserve"> </w:t>
      </w:r>
      <w:r w:rsidRPr="001901E0">
        <w:rPr>
          <w:rFonts w:eastAsia="Calibri"/>
          <w:color w:val="auto"/>
          <w:spacing w:val="-1"/>
          <w:szCs w:val="24"/>
        </w:rPr>
        <w:t>Market</w:t>
      </w:r>
      <w:r w:rsidRPr="001901E0">
        <w:rPr>
          <w:rFonts w:eastAsia="Calibri"/>
          <w:color w:val="auto"/>
          <w:spacing w:val="-2"/>
          <w:szCs w:val="24"/>
        </w:rPr>
        <w:t xml:space="preserve"> </w:t>
      </w:r>
      <w:r w:rsidRPr="001901E0">
        <w:rPr>
          <w:rFonts w:eastAsia="Calibri"/>
          <w:color w:val="auto"/>
          <w:spacing w:val="-1"/>
          <w:szCs w:val="24"/>
        </w:rPr>
        <w:t>permit</w:t>
      </w:r>
      <w:r w:rsidRPr="001901E0">
        <w:rPr>
          <w:rFonts w:eastAsia="Calibri"/>
          <w:color w:val="auto"/>
          <w:szCs w:val="24"/>
        </w:rPr>
        <w:t xml:space="preserve"> </w:t>
      </w:r>
      <w:r w:rsidRPr="001901E0">
        <w:rPr>
          <w:rFonts w:eastAsia="Calibri"/>
          <w:color w:val="auto"/>
          <w:spacing w:val="-1"/>
          <w:szCs w:val="24"/>
        </w:rPr>
        <w:t>holder.</w:t>
      </w:r>
      <w:r w:rsidRPr="001901E0">
        <w:rPr>
          <w:rFonts w:eastAsia="Calibri"/>
          <w:color w:val="auto"/>
          <w:szCs w:val="24"/>
        </w:rPr>
        <w:t xml:space="preserve"> </w:t>
      </w:r>
      <w:r w:rsidRPr="001901E0">
        <w:rPr>
          <w:rFonts w:eastAsia="Calibri"/>
          <w:color w:val="auto"/>
          <w:spacing w:val="-1"/>
          <w:szCs w:val="24"/>
        </w:rPr>
        <w:t xml:space="preserve">Setting up </w:t>
      </w:r>
      <w:r w:rsidRPr="001901E0">
        <w:rPr>
          <w:rFonts w:eastAsia="Calibri"/>
          <w:color w:val="auto"/>
          <w:szCs w:val="24"/>
        </w:rPr>
        <w:t xml:space="preserve">a </w:t>
      </w:r>
      <w:r w:rsidRPr="001901E0">
        <w:rPr>
          <w:rFonts w:eastAsia="Calibri"/>
          <w:color w:val="auto"/>
          <w:spacing w:val="-1"/>
          <w:szCs w:val="24"/>
        </w:rPr>
        <w:t>display</w:t>
      </w:r>
      <w:r w:rsidRPr="001901E0">
        <w:rPr>
          <w:rFonts w:eastAsia="Calibri"/>
          <w:color w:val="auto"/>
          <w:szCs w:val="24"/>
        </w:rPr>
        <w:t xml:space="preserve"> and</w:t>
      </w:r>
      <w:r w:rsidRPr="001901E0">
        <w:rPr>
          <w:rFonts w:eastAsia="Calibri"/>
          <w:color w:val="auto"/>
          <w:spacing w:val="-2"/>
          <w:szCs w:val="24"/>
        </w:rPr>
        <w:t xml:space="preserve"> </w:t>
      </w:r>
      <w:r w:rsidRPr="001901E0">
        <w:rPr>
          <w:rFonts w:eastAsia="Calibri"/>
          <w:color w:val="auto"/>
          <w:spacing w:val="-1"/>
          <w:szCs w:val="24"/>
        </w:rPr>
        <w:lastRenderedPageBreak/>
        <w:t>then</w:t>
      </w:r>
      <w:r w:rsidRPr="001901E0">
        <w:rPr>
          <w:rFonts w:eastAsia="Calibri"/>
          <w:color w:val="auto"/>
          <w:szCs w:val="24"/>
        </w:rPr>
        <w:t xml:space="preserve"> </w:t>
      </w:r>
      <w:r w:rsidRPr="001901E0">
        <w:rPr>
          <w:rFonts w:eastAsia="Calibri"/>
          <w:color w:val="auto"/>
          <w:spacing w:val="-1"/>
          <w:szCs w:val="24"/>
        </w:rPr>
        <w:t>leaving for</w:t>
      </w:r>
      <w:r w:rsidRPr="001901E0">
        <w:rPr>
          <w:rFonts w:eastAsia="Calibri"/>
          <w:color w:val="auto"/>
          <w:spacing w:val="61"/>
          <w:szCs w:val="24"/>
        </w:rPr>
        <w:t xml:space="preserve"> </w:t>
      </w:r>
      <w:r w:rsidRPr="001901E0">
        <w:rPr>
          <w:rFonts w:eastAsia="Calibri"/>
          <w:color w:val="auto"/>
          <w:spacing w:val="-1"/>
          <w:szCs w:val="24"/>
        </w:rPr>
        <w:t>an extended</w:t>
      </w:r>
      <w:r w:rsidRPr="001901E0">
        <w:rPr>
          <w:rFonts w:eastAsia="Calibri"/>
          <w:color w:val="auto"/>
          <w:szCs w:val="24"/>
        </w:rPr>
        <w:t xml:space="preserve"> </w:t>
      </w:r>
      <w:r w:rsidRPr="001901E0">
        <w:rPr>
          <w:rFonts w:eastAsia="Calibri"/>
          <w:color w:val="auto"/>
          <w:spacing w:val="-1"/>
          <w:szCs w:val="24"/>
        </w:rPr>
        <w:t xml:space="preserve">period </w:t>
      </w:r>
      <w:r w:rsidRPr="001901E0">
        <w:rPr>
          <w:rFonts w:eastAsia="Calibri"/>
          <w:color w:val="auto"/>
          <w:szCs w:val="24"/>
        </w:rPr>
        <w:t xml:space="preserve">is </w:t>
      </w:r>
      <w:r w:rsidRPr="001901E0">
        <w:rPr>
          <w:rFonts w:eastAsia="Calibri"/>
          <w:color w:val="auto"/>
          <w:spacing w:val="-1"/>
          <w:szCs w:val="24"/>
        </w:rPr>
        <w:t>prohibited.</w:t>
      </w:r>
    </w:p>
    <w:p w14:paraId="30D296F5" w14:textId="16918D72" w:rsidR="001901E0" w:rsidRDefault="001901E0" w:rsidP="001901E0">
      <w:pPr>
        <w:widowControl w:val="0"/>
        <w:numPr>
          <w:ilvl w:val="0"/>
          <w:numId w:val="27"/>
        </w:numPr>
        <w:tabs>
          <w:tab w:val="left" w:pos="821"/>
        </w:tabs>
        <w:spacing w:after="0" w:line="266" w:lineRule="exact"/>
        <w:rPr>
          <w:rFonts w:eastAsia="Calibri"/>
          <w:color w:val="auto"/>
          <w:szCs w:val="24"/>
        </w:rPr>
      </w:pPr>
      <w:r w:rsidRPr="001901E0">
        <w:rPr>
          <w:rFonts w:eastAsia="Calibri"/>
          <w:color w:val="auto"/>
          <w:spacing w:val="-1"/>
          <w:szCs w:val="24"/>
        </w:rPr>
        <w:t>Vendors</w:t>
      </w:r>
      <w:r w:rsidRPr="001901E0">
        <w:rPr>
          <w:rFonts w:eastAsia="Calibri"/>
          <w:color w:val="auto"/>
          <w:szCs w:val="24"/>
        </w:rPr>
        <w:t xml:space="preserve"> </w:t>
      </w:r>
      <w:r w:rsidRPr="001901E0">
        <w:rPr>
          <w:rFonts w:eastAsia="Calibri"/>
          <w:color w:val="auto"/>
          <w:spacing w:val="-1"/>
          <w:szCs w:val="24"/>
        </w:rPr>
        <w:t>shall</w:t>
      </w:r>
      <w:r w:rsidRPr="001901E0">
        <w:rPr>
          <w:rFonts w:eastAsia="Calibri"/>
          <w:color w:val="auto"/>
          <w:spacing w:val="-2"/>
          <w:szCs w:val="24"/>
        </w:rPr>
        <w:t xml:space="preserve"> </w:t>
      </w:r>
      <w:r w:rsidRPr="001901E0">
        <w:rPr>
          <w:rFonts w:eastAsia="Calibri"/>
          <w:color w:val="auto"/>
          <w:szCs w:val="24"/>
        </w:rPr>
        <w:t xml:space="preserve">act in a courteous and respectful manner at all market affiliated events and meetings. </w:t>
      </w:r>
    </w:p>
    <w:p w14:paraId="68EC11FF" w14:textId="77777777" w:rsidR="001901E0" w:rsidRPr="001901E0" w:rsidRDefault="001901E0" w:rsidP="001901E0">
      <w:pPr>
        <w:widowControl w:val="0"/>
        <w:tabs>
          <w:tab w:val="left" w:pos="821"/>
        </w:tabs>
        <w:spacing w:after="0" w:line="266" w:lineRule="exact"/>
        <w:ind w:left="720" w:firstLine="0"/>
        <w:rPr>
          <w:rFonts w:eastAsia="Calibri"/>
          <w:color w:val="auto"/>
          <w:szCs w:val="24"/>
        </w:rPr>
      </w:pPr>
    </w:p>
    <w:p w14:paraId="327B2C3A" w14:textId="77777777" w:rsidR="000D564E" w:rsidRDefault="000D564E" w:rsidP="001901E0">
      <w:pPr>
        <w:pStyle w:val="Heading2"/>
        <w:spacing w:line="276" w:lineRule="auto"/>
        <w:ind w:left="0"/>
        <w:rPr>
          <w:rFonts w:asciiTheme="minorHAnsi" w:hAnsiTheme="minorHAnsi" w:cstheme="minorHAnsi"/>
          <w:b/>
          <w:color w:val="auto"/>
          <w:spacing w:val="-1"/>
          <w:sz w:val="28"/>
          <w:szCs w:val="28"/>
        </w:rPr>
      </w:pPr>
      <w:bookmarkStart w:id="37" w:name="_Toc511858257"/>
      <w:bookmarkStart w:id="38" w:name="_Toc511858310"/>
    </w:p>
    <w:p w14:paraId="1229D8A6" w14:textId="09E85E6D" w:rsidR="001901E0" w:rsidRPr="003065B4" w:rsidRDefault="001901E0" w:rsidP="001901E0">
      <w:pPr>
        <w:pStyle w:val="Heading2"/>
        <w:spacing w:line="276" w:lineRule="auto"/>
        <w:ind w:left="0"/>
        <w:rPr>
          <w:rFonts w:asciiTheme="minorHAnsi" w:hAnsiTheme="minorHAnsi" w:cstheme="minorHAnsi"/>
          <w:b/>
          <w:color w:val="auto"/>
          <w:spacing w:val="-1"/>
          <w:sz w:val="28"/>
          <w:szCs w:val="28"/>
        </w:rPr>
      </w:pPr>
      <w:r w:rsidRPr="003065B4">
        <w:rPr>
          <w:rFonts w:asciiTheme="minorHAnsi" w:hAnsiTheme="minorHAnsi" w:cstheme="minorHAnsi"/>
          <w:b/>
          <w:color w:val="auto"/>
          <w:spacing w:val="-1"/>
          <w:sz w:val="28"/>
          <w:szCs w:val="28"/>
        </w:rPr>
        <w:t>Set Up/Tear Down:</w:t>
      </w:r>
      <w:bookmarkEnd w:id="37"/>
      <w:bookmarkEnd w:id="38"/>
    </w:p>
    <w:p w14:paraId="6A69228E" w14:textId="77777777" w:rsidR="001901E0" w:rsidRPr="00A929AF"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A929AF">
        <w:rPr>
          <w:rFonts w:ascii="Times New Roman" w:hAnsi="Times New Roman" w:cs="Times New Roman"/>
          <w:color w:val="000000" w:themeColor="text1"/>
          <w:spacing w:val="-2"/>
          <w:sz w:val="24"/>
          <w:szCs w:val="24"/>
        </w:rPr>
        <w:t xml:space="preserve">Vendors may enter the market between 6 AM and 8 AM for unloading. </w:t>
      </w:r>
    </w:p>
    <w:p w14:paraId="5E5FA203" w14:textId="298EF28F" w:rsidR="001901E0" w:rsidRPr="003065B4" w:rsidRDefault="001901E0" w:rsidP="001901E0">
      <w:pPr>
        <w:pStyle w:val="BodyText"/>
        <w:numPr>
          <w:ilvl w:val="0"/>
          <w:numId w:val="28"/>
        </w:numPr>
        <w:spacing w:before="4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Fire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(driving)</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lanes,</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fire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hydrants,</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and doorways</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be</w:t>
      </w:r>
      <w:r w:rsidRPr="003065B4">
        <w:rPr>
          <w:rFonts w:ascii="Times New Roman" w:hAnsi="Times New Roman" w:cs="Times New Roman"/>
          <w:sz w:val="24"/>
          <w:szCs w:val="24"/>
        </w:rPr>
        <w:t xml:space="preserve"> </w:t>
      </w:r>
      <w:r w:rsidR="00EE17EF" w:rsidRPr="003065B4">
        <w:rPr>
          <w:rFonts w:ascii="Times New Roman" w:hAnsi="Times New Roman" w:cs="Times New Roman"/>
          <w:spacing w:val="-1"/>
          <w:sz w:val="24"/>
          <w:szCs w:val="24"/>
        </w:rPr>
        <w:t>always kept clear</w:t>
      </w:r>
      <w:r w:rsidRPr="003065B4">
        <w:rPr>
          <w:rFonts w:ascii="Times New Roman" w:hAnsi="Times New Roman" w:cs="Times New Roman"/>
          <w:sz w:val="24"/>
          <w:szCs w:val="24"/>
        </w:rPr>
        <w:t>.</w:t>
      </w:r>
      <w:r w:rsidRPr="003065B4">
        <w:rPr>
          <w:rFonts w:ascii="Times New Roman" w:hAnsi="Times New Roman" w:cs="Times New Roman"/>
          <w:spacing w:val="-3"/>
          <w:sz w:val="24"/>
          <w:szCs w:val="24"/>
        </w:rPr>
        <w:t xml:space="preserve"> </w:t>
      </w:r>
    </w:p>
    <w:p w14:paraId="15D733AB" w14:textId="4C2C2319" w:rsidR="001901E0" w:rsidRPr="003065B4" w:rsidRDefault="001901E0" w:rsidP="001901E0">
      <w:pPr>
        <w:pStyle w:val="BodyText"/>
        <w:numPr>
          <w:ilvl w:val="0"/>
          <w:numId w:val="28"/>
        </w:numPr>
        <w:spacing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Vendors</w:t>
      </w:r>
      <w:r w:rsidRPr="003065B4">
        <w:rPr>
          <w:rFonts w:ascii="Times New Roman" w:hAnsi="Times New Roman" w:cs="Times New Roman"/>
          <w:sz w:val="24"/>
          <w:szCs w:val="24"/>
        </w:rPr>
        <w:t xml:space="preserve"> </w:t>
      </w:r>
      <w:r w:rsidR="00EE17EF" w:rsidRPr="003065B4">
        <w:rPr>
          <w:rFonts w:ascii="Times New Roman" w:hAnsi="Times New Roman" w:cs="Times New Roman"/>
          <w:spacing w:val="-1"/>
          <w:sz w:val="24"/>
          <w:szCs w:val="24"/>
        </w:rPr>
        <w:t>should</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bring</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their</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own</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furniture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or </w:t>
      </w:r>
      <w:r w:rsidRPr="003065B4">
        <w:rPr>
          <w:rFonts w:ascii="Times New Roman" w:hAnsi="Times New Roman" w:cs="Times New Roman"/>
          <w:spacing w:val="-1"/>
          <w:sz w:val="24"/>
          <w:szCs w:val="24"/>
        </w:rPr>
        <w:t>equipment</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for</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 xml:space="preserve">sitting </w:t>
      </w:r>
      <w:r w:rsidRPr="003065B4">
        <w:rPr>
          <w:rFonts w:ascii="Times New Roman" w:hAnsi="Times New Roman" w:cs="Times New Roman"/>
          <w:sz w:val="24"/>
          <w:szCs w:val="24"/>
        </w:rPr>
        <w:t>on</w:t>
      </w:r>
      <w:r w:rsidRPr="003065B4">
        <w:rPr>
          <w:rFonts w:ascii="Times New Roman" w:hAnsi="Times New Roman" w:cs="Times New Roman"/>
          <w:spacing w:val="-1"/>
          <w:sz w:val="24"/>
          <w:szCs w:val="24"/>
        </w:rPr>
        <w:t xml:space="preserve"> </w:t>
      </w:r>
      <w:r w:rsidRPr="003065B4">
        <w:rPr>
          <w:rFonts w:ascii="Times New Roman" w:hAnsi="Times New Roman" w:cs="Times New Roman"/>
          <w:sz w:val="24"/>
          <w:szCs w:val="24"/>
        </w:rPr>
        <w:t>and</w:t>
      </w:r>
      <w:r w:rsidRPr="003065B4">
        <w:rPr>
          <w:rFonts w:ascii="Times New Roman" w:hAnsi="Times New Roman" w:cs="Times New Roman"/>
          <w:spacing w:val="-2"/>
          <w:sz w:val="24"/>
          <w:szCs w:val="24"/>
        </w:rPr>
        <w:t xml:space="preserve"> displaying</w:t>
      </w:r>
      <w:r w:rsidRPr="003065B4">
        <w:rPr>
          <w:rFonts w:ascii="Times New Roman" w:hAnsi="Times New Roman" w:cs="Times New Roman"/>
          <w:spacing w:val="-1"/>
          <w:sz w:val="24"/>
          <w:szCs w:val="24"/>
        </w:rPr>
        <w:t xml:space="preserve"> their</w:t>
      </w:r>
      <w:r w:rsidRPr="003065B4">
        <w:rPr>
          <w:rFonts w:ascii="Times New Roman" w:hAnsi="Times New Roman" w:cs="Times New Roman"/>
          <w:sz w:val="24"/>
          <w:szCs w:val="24"/>
        </w:rPr>
        <w:t xml:space="preserve"> items.</w:t>
      </w:r>
    </w:p>
    <w:p w14:paraId="7BE5F425" w14:textId="77777777" w:rsidR="001901E0" w:rsidRPr="003065B4" w:rsidRDefault="001901E0" w:rsidP="001901E0">
      <w:pPr>
        <w:pStyle w:val="BodyText"/>
        <w:numPr>
          <w:ilvl w:val="0"/>
          <w:numId w:val="28"/>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Vendors</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keep</w:t>
      </w:r>
      <w:r w:rsidRPr="003065B4">
        <w:rPr>
          <w:rFonts w:ascii="Times New Roman" w:hAnsi="Times New Roman" w:cs="Times New Roman"/>
          <w:sz w:val="24"/>
          <w:szCs w:val="24"/>
        </w:rPr>
        <w:t xml:space="preserve"> their</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Market space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clean. Vendors are responsible for </w:t>
      </w:r>
      <w:proofErr w:type="gramStart"/>
      <w:r w:rsidRPr="003065B4">
        <w:rPr>
          <w:rFonts w:ascii="Times New Roman" w:hAnsi="Times New Roman" w:cs="Times New Roman"/>
          <w:sz w:val="24"/>
          <w:szCs w:val="24"/>
        </w:rPr>
        <w:t>any and all</w:t>
      </w:r>
      <w:proofErr w:type="gramEnd"/>
      <w:r w:rsidRPr="003065B4">
        <w:rPr>
          <w:rFonts w:ascii="Times New Roman" w:hAnsi="Times New Roman" w:cs="Times New Roman"/>
          <w:sz w:val="24"/>
          <w:szCs w:val="24"/>
        </w:rPr>
        <w:t xml:space="preserve"> damage to City property.</w:t>
      </w:r>
    </w:p>
    <w:p w14:paraId="3FD42527" w14:textId="63DD36D7" w:rsidR="001901E0" w:rsidRPr="003065B4" w:rsidRDefault="001901E0" w:rsidP="001901E0">
      <w:pPr>
        <w:pStyle w:val="BodyText"/>
        <w:numPr>
          <w:ilvl w:val="0"/>
          <w:numId w:val="28"/>
        </w:numPr>
        <w:spacing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All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canopies</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and umbrellas should be</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 xml:space="preserve">securely </w:t>
      </w:r>
      <w:r w:rsidR="0035661C" w:rsidRPr="003065B4">
        <w:rPr>
          <w:rFonts w:ascii="Times New Roman" w:hAnsi="Times New Roman" w:cs="Times New Roman"/>
          <w:spacing w:val="-1"/>
          <w:sz w:val="24"/>
          <w:szCs w:val="24"/>
        </w:rPr>
        <w:t>weighed</w:t>
      </w:r>
      <w:r w:rsidRPr="003065B4">
        <w:rPr>
          <w:rFonts w:ascii="Times New Roman" w:hAnsi="Times New Roman" w:cs="Times New Roman"/>
          <w:spacing w:val="-1"/>
          <w:sz w:val="24"/>
          <w:szCs w:val="24"/>
        </w:rPr>
        <w:t>.</w:t>
      </w:r>
      <w:r w:rsidRPr="003065B4">
        <w:rPr>
          <w:rFonts w:ascii="Times New Roman" w:hAnsi="Times New Roman" w:cs="Times New Roman"/>
          <w:spacing w:val="-2"/>
          <w:sz w:val="24"/>
          <w:szCs w:val="24"/>
        </w:rPr>
        <w:t xml:space="preserve"> </w:t>
      </w:r>
    </w:p>
    <w:p w14:paraId="48A230CB" w14:textId="77777777" w:rsidR="001901E0" w:rsidRPr="00E174E6" w:rsidRDefault="001901E0" w:rsidP="001901E0">
      <w:pPr>
        <w:pStyle w:val="BodyText"/>
        <w:numPr>
          <w:ilvl w:val="1"/>
          <w:numId w:val="28"/>
        </w:numPr>
        <w:spacing w:line="276" w:lineRule="auto"/>
        <w:ind w:right="40"/>
        <w:rPr>
          <w:rFonts w:ascii="Times New Roman" w:hAnsi="Times New Roman" w:cs="Times New Roman"/>
          <w:sz w:val="24"/>
          <w:szCs w:val="24"/>
        </w:rPr>
      </w:pPr>
      <w:r w:rsidRPr="00E174E6">
        <w:rPr>
          <w:rFonts w:ascii="Times New Roman" w:hAnsi="Times New Roman" w:cs="Times New Roman"/>
          <w:sz w:val="24"/>
          <w:szCs w:val="24"/>
        </w:rPr>
        <w:t xml:space="preserve">Each canopy leg must be weighed down by no less than 20 pounds. </w:t>
      </w:r>
    </w:p>
    <w:p w14:paraId="1136BD9B" w14:textId="77777777" w:rsidR="001901E0" w:rsidRDefault="001901E0" w:rsidP="001901E0">
      <w:pPr>
        <w:pStyle w:val="BodyText"/>
        <w:numPr>
          <w:ilvl w:val="1"/>
          <w:numId w:val="28"/>
        </w:numPr>
        <w:spacing w:line="276" w:lineRule="auto"/>
        <w:ind w:right="40"/>
        <w:rPr>
          <w:rFonts w:ascii="Times New Roman" w:hAnsi="Times New Roman" w:cs="Times New Roman"/>
          <w:sz w:val="24"/>
          <w:szCs w:val="24"/>
        </w:rPr>
      </w:pPr>
      <w:r>
        <w:rPr>
          <w:rFonts w:ascii="Times New Roman" w:hAnsi="Times New Roman" w:cs="Times New Roman"/>
          <w:sz w:val="24"/>
          <w:szCs w:val="24"/>
        </w:rPr>
        <w:t xml:space="preserve">Weights must be securely attached, not simply placed on the legs. </w:t>
      </w:r>
    </w:p>
    <w:p w14:paraId="7C149F53" w14:textId="77777777" w:rsidR="001901E0" w:rsidRPr="00C17ACD" w:rsidRDefault="001901E0" w:rsidP="001901E0">
      <w:pPr>
        <w:pStyle w:val="BodyText"/>
        <w:numPr>
          <w:ilvl w:val="1"/>
          <w:numId w:val="28"/>
        </w:numPr>
        <w:spacing w:line="276" w:lineRule="auto"/>
        <w:ind w:right="40"/>
        <w:rPr>
          <w:rFonts w:ascii="Times New Roman" w:hAnsi="Times New Roman" w:cs="Times New Roman"/>
          <w:sz w:val="24"/>
          <w:szCs w:val="24"/>
        </w:rPr>
      </w:pPr>
      <w:r w:rsidRPr="00C17ACD">
        <w:rPr>
          <w:rFonts w:ascii="Times New Roman" w:hAnsi="Times New Roman" w:cs="Times New Roman"/>
          <w:sz w:val="24"/>
          <w:szCs w:val="24"/>
        </w:rPr>
        <w:t>Canopies shall have straight legs, not slanted.</w:t>
      </w:r>
    </w:p>
    <w:p w14:paraId="3E311FF3" w14:textId="77777777" w:rsidR="001901E0" w:rsidRPr="00E174E6" w:rsidRDefault="001901E0" w:rsidP="001901E0">
      <w:pPr>
        <w:pStyle w:val="BodyText"/>
        <w:numPr>
          <w:ilvl w:val="0"/>
          <w:numId w:val="28"/>
        </w:numPr>
        <w:spacing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Booth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signage</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firmly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attached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to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booth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and</w:t>
      </w:r>
      <w:r w:rsidRPr="00E174E6">
        <w:rPr>
          <w:rFonts w:ascii="Times New Roman" w:hAnsi="Times New Roman" w:cs="Times New Roman"/>
          <w:color w:val="000000" w:themeColor="text1"/>
          <w:spacing w:val="-1"/>
          <w:sz w:val="24"/>
          <w:szCs w:val="24"/>
        </w:rPr>
        <w:t xml:space="preserve"> 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interfere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with</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customers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pose</w:t>
      </w:r>
      <w:r w:rsidRPr="00E174E6">
        <w:rPr>
          <w:rFonts w:ascii="Times New Roman" w:hAnsi="Times New Roman" w:cs="Times New Roman"/>
          <w:color w:val="000000" w:themeColor="text1"/>
          <w:sz w:val="24"/>
          <w:szCs w:val="24"/>
        </w:rPr>
        <w:t xml:space="preserve"> a</w:t>
      </w:r>
      <w:r w:rsidRPr="00E174E6">
        <w:rPr>
          <w:rFonts w:ascii="Times New Roman" w:hAnsi="Times New Roman" w:cs="Times New Roman"/>
          <w:color w:val="000000" w:themeColor="text1"/>
          <w:spacing w:val="61"/>
          <w:sz w:val="24"/>
          <w:szCs w:val="24"/>
        </w:rPr>
        <w:t xml:space="preserve"> </w:t>
      </w:r>
      <w:r w:rsidRPr="00E174E6">
        <w:rPr>
          <w:rFonts w:ascii="Times New Roman" w:hAnsi="Times New Roman" w:cs="Times New Roman"/>
          <w:color w:val="000000" w:themeColor="text1"/>
          <w:spacing w:val="-1"/>
          <w:sz w:val="24"/>
          <w:szCs w:val="24"/>
        </w:rPr>
        <w:t>hazard.</w:t>
      </w:r>
    </w:p>
    <w:p w14:paraId="0407ECA5" w14:textId="55AC2CB6" w:rsidR="001901E0" w:rsidRPr="00E174E6" w:rsidRDefault="001901E0" w:rsidP="001901E0">
      <w:pPr>
        <w:pStyle w:val="BodyText"/>
        <w:numPr>
          <w:ilvl w:val="0"/>
          <w:numId w:val="28"/>
        </w:numPr>
        <w:spacing w:before="4"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Electricity</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is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available</w:t>
      </w:r>
      <w:r w:rsidRPr="00E174E6">
        <w:rPr>
          <w:rFonts w:ascii="Times New Roman" w:hAnsi="Times New Roman" w:cs="Times New Roman"/>
          <w:color w:val="000000" w:themeColor="text1"/>
          <w:sz w:val="24"/>
          <w:szCs w:val="24"/>
        </w:rPr>
        <w:t xml:space="preserve"> </w:t>
      </w:r>
      <w:proofErr w:type="gramStart"/>
      <w:r w:rsidRPr="00E174E6">
        <w:rPr>
          <w:rFonts w:ascii="Times New Roman" w:hAnsi="Times New Roman" w:cs="Times New Roman"/>
          <w:color w:val="000000" w:themeColor="text1"/>
          <w:sz w:val="24"/>
          <w:szCs w:val="24"/>
        </w:rPr>
        <w:t>at</w:t>
      </w:r>
      <w:proofErr w:type="gramEnd"/>
      <w:r w:rsidRPr="00E174E6">
        <w:rPr>
          <w:rFonts w:ascii="Times New Roman" w:hAnsi="Times New Roman" w:cs="Times New Roman"/>
          <w:color w:val="000000" w:themeColor="text1"/>
          <w:spacing w:val="-2"/>
          <w:sz w:val="24"/>
          <w:szCs w:val="24"/>
        </w:rPr>
        <w:t xml:space="preserve"> 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in </w:t>
      </w:r>
      <w:r w:rsidRPr="00E174E6">
        <w:rPr>
          <w:rFonts w:ascii="Times New Roman" w:hAnsi="Times New Roman" w:cs="Times New Roman"/>
          <w:color w:val="000000" w:themeColor="text1"/>
          <w:spacing w:val="-1"/>
          <w:sz w:val="24"/>
          <w:szCs w:val="24"/>
        </w:rPr>
        <w:t>limited circumstances.</w:t>
      </w:r>
      <w:r w:rsidRPr="00E174E6">
        <w:rPr>
          <w:rFonts w:ascii="Times New Roman" w:hAnsi="Times New Roman" w:cs="Times New Roman"/>
          <w:color w:val="000000" w:themeColor="text1"/>
          <w:sz w:val="24"/>
          <w:szCs w:val="24"/>
        </w:rPr>
        <w:t xml:space="preserve"> </w:t>
      </w:r>
      <w:r w:rsidR="00721950" w:rsidRPr="005022A8">
        <w:rPr>
          <w:rFonts w:ascii="Times New Roman" w:hAnsi="Times New Roman" w:cs="Times New Roman"/>
          <w:color w:val="000000" w:themeColor="text1"/>
          <w:sz w:val="24"/>
          <w:szCs w:val="24"/>
        </w:rPr>
        <w:t xml:space="preserve">Food vendors have </w:t>
      </w:r>
      <w:r w:rsidR="00776388" w:rsidRPr="005022A8">
        <w:rPr>
          <w:rFonts w:ascii="Times New Roman" w:hAnsi="Times New Roman" w:cs="Times New Roman"/>
          <w:color w:val="000000" w:themeColor="text1"/>
          <w:sz w:val="24"/>
          <w:szCs w:val="24"/>
        </w:rPr>
        <w:t>priority for access to power.</w:t>
      </w:r>
      <w:r w:rsidR="00E17F8A">
        <w:rPr>
          <w:rFonts w:ascii="Times New Roman" w:hAnsi="Times New Roman" w:cs="Times New Roman"/>
          <w:color w:val="000000" w:themeColor="text1"/>
          <w:sz w:val="24"/>
          <w:szCs w:val="24"/>
        </w:rPr>
        <w:t xml:space="preserve"> </w:t>
      </w:r>
    </w:p>
    <w:p w14:paraId="3F0E3003" w14:textId="77777777" w:rsidR="001901E0" w:rsidRPr="00E174E6" w:rsidRDefault="001901E0" w:rsidP="001901E0">
      <w:pPr>
        <w:pStyle w:val="BodyText"/>
        <w:numPr>
          <w:ilvl w:val="0"/>
          <w:numId w:val="28"/>
        </w:numPr>
        <w:spacing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pacing w:val="-1"/>
          <w:sz w:val="24"/>
          <w:szCs w:val="24"/>
        </w:rPr>
        <w:t>Extension cords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shall </w:t>
      </w:r>
      <w:r w:rsidRPr="00E174E6">
        <w:rPr>
          <w:rFonts w:ascii="Times New Roman" w:hAnsi="Times New Roman" w:cs="Times New Roman"/>
          <w:color w:val="000000" w:themeColor="text1"/>
          <w:spacing w:val="-2"/>
          <w:sz w:val="24"/>
          <w:szCs w:val="24"/>
        </w:rPr>
        <w:t>be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covered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with a</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trip</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cover.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ADA-approved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cord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coverings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are </w:t>
      </w:r>
      <w:r w:rsidRPr="00E174E6">
        <w:rPr>
          <w:rFonts w:ascii="Times New Roman" w:hAnsi="Times New Roman" w:cs="Times New Roman"/>
          <w:spacing w:val="-1"/>
          <w:sz w:val="24"/>
          <w:szCs w:val="24"/>
        </w:rPr>
        <w:t>required by City code.</w:t>
      </w:r>
    </w:p>
    <w:p w14:paraId="1E54B42A" w14:textId="77777777" w:rsidR="001901E0" w:rsidRPr="00C17ACD"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Benches,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planters,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other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streetscapes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shall 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pacing w:val="-2"/>
          <w:sz w:val="24"/>
          <w:szCs w:val="24"/>
        </w:rPr>
        <w:t xml:space="preserve"> used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display</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 xml:space="preserve">goods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anchor </w:t>
      </w:r>
      <w:r w:rsidRPr="00C17ACD">
        <w:rPr>
          <w:rFonts w:ascii="Times New Roman" w:hAnsi="Times New Roman" w:cs="Times New Roman"/>
          <w:color w:val="000000" w:themeColor="text1"/>
          <w:spacing w:val="-1"/>
          <w:sz w:val="24"/>
          <w:szCs w:val="24"/>
        </w:rPr>
        <w:t>canopies,</w:t>
      </w:r>
      <w:r w:rsidRPr="00C17ACD">
        <w:rPr>
          <w:rFonts w:ascii="Times New Roman" w:hAnsi="Times New Roman" w:cs="Times New Roman"/>
          <w:color w:val="000000" w:themeColor="text1"/>
          <w:spacing w:val="-3"/>
          <w:sz w:val="24"/>
          <w:szCs w:val="24"/>
        </w:rPr>
        <w:t xml:space="preserve"> </w:t>
      </w:r>
      <w:r w:rsidRPr="00C17ACD">
        <w:rPr>
          <w:rFonts w:ascii="Times New Roman" w:hAnsi="Times New Roman" w:cs="Times New Roman"/>
          <w:color w:val="000000" w:themeColor="text1"/>
          <w:spacing w:val="-1"/>
          <w:sz w:val="24"/>
          <w:szCs w:val="24"/>
        </w:rPr>
        <w:t>tables,</w:t>
      </w:r>
      <w:r w:rsidRPr="00C17ACD">
        <w:rPr>
          <w:rFonts w:ascii="Times New Roman" w:hAnsi="Times New Roman" w:cs="Times New Roman"/>
          <w:color w:val="000000" w:themeColor="text1"/>
          <w:spacing w:val="-2"/>
          <w:sz w:val="24"/>
          <w:szCs w:val="24"/>
        </w:rPr>
        <w:t xml:space="preserve"> </w:t>
      </w:r>
      <w:r w:rsidRPr="00C17ACD">
        <w:rPr>
          <w:rFonts w:ascii="Times New Roman" w:hAnsi="Times New Roman" w:cs="Times New Roman"/>
          <w:color w:val="000000" w:themeColor="text1"/>
          <w:sz w:val="24"/>
          <w:szCs w:val="24"/>
        </w:rPr>
        <w:t>or</w:t>
      </w:r>
      <w:r w:rsidRPr="00C17ACD">
        <w:rPr>
          <w:rFonts w:ascii="Times New Roman" w:hAnsi="Times New Roman" w:cs="Times New Roman"/>
          <w:color w:val="000000" w:themeColor="text1"/>
          <w:spacing w:val="-3"/>
          <w:sz w:val="24"/>
          <w:szCs w:val="24"/>
        </w:rPr>
        <w:t xml:space="preserve"> </w:t>
      </w:r>
      <w:r w:rsidRPr="00C17ACD">
        <w:rPr>
          <w:rFonts w:ascii="Times New Roman" w:hAnsi="Times New Roman" w:cs="Times New Roman"/>
          <w:color w:val="000000" w:themeColor="text1"/>
          <w:spacing w:val="-2"/>
          <w:sz w:val="24"/>
          <w:szCs w:val="24"/>
        </w:rPr>
        <w:t>displays.</w:t>
      </w:r>
    </w:p>
    <w:p w14:paraId="32907744" w14:textId="77777777" w:rsidR="001901E0" w:rsidRPr="00CF616C"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C17ACD">
        <w:rPr>
          <w:rFonts w:ascii="Times New Roman" w:hAnsi="Times New Roman" w:cs="Times New Roman"/>
          <w:color w:val="000000" w:themeColor="text1"/>
          <w:spacing w:val="-2"/>
          <w:sz w:val="24"/>
          <w:szCs w:val="24"/>
        </w:rPr>
        <w:t xml:space="preserve">Vendors are expected to </w:t>
      </w:r>
      <w:proofErr w:type="gramStart"/>
      <w:r w:rsidRPr="00C17ACD">
        <w:rPr>
          <w:rFonts w:ascii="Times New Roman" w:hAnsi="Times New Roman" w:cs="Times New Roman"/>
          <w:color w:val="000000" w:themeColor="text1"/>
          <w:spacing w:val="-2"/>
          <w:sz w:val="24"/>
          <w:szCs w:val="24"/>
        </w:rPr>
        <w:t>stay</w:t>
      </w:r>
      <w:proofErr w:type="gramEnd"/>
      <w:r w:rsidRPr="00C17ACD">
        <w:rPr>
          <w:rFonts w:ascii="Times New Roman" w:hAnsi="Times New Roman" w:cs="Times New Roman"/>
          <w:color w:val="000000" w:themeColor="text1"/>
          <w:spacing w:val="-2"/>
          <w:sz w:val="24"/>
          <w:szCs w:val="24"/>
        </w:rPr>
        <w:t xml:space="preserve"> the entirety of Market and are not permitted to leave early unless they sell out or have an emergency. Management must be made aware of such prior to leaving. </w:t>
      </w:r>
    </w:p>
    <w:p w14:paraId="7FBFEFE6" w14:textId="3802D511" w:rsidR="00CF616C" w:rsidRPr="00775031" w:rsidRDefault="0023223D"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The market</w:t>
      </w:r>
      <w:r w:rsidR="00573A01">
        <w:rPr>
          <w:rFonts w:ascii="Times New Roman" w:hAnsi="Times New Roman" w:cs="Times New Roman"/>
          <w:color w:val="000000" w:themeColor="text1"/>
          <w:spacing w:val="-2"/>
          <w:sz w:val="24"/>
          <w:szCs w:val="24"/>
        </w:rPr>
        <w:t xml:space="preserve"> closes at 1:00 PM, when vendors are permitted to begin</w:t>
      </w:r>
      <w:r w:rsidR="001C0C31">
        <w:rPr>
          <w:rFonts w:ascii="Times New Roman" w:hAnsi="Times New Roman" w:cs="Times New Roman"/>
          <w:color w:val="000000" w:themeColor="text1"/>
          <w:spacing w:val="-2"/>
          <w:sz w:val="24"/>
          <w:szCs w:val="24"/>
        </w:rPr>
        <w:t xml:space="preserve"> </w:t>
      </w:r>
      <w:r w:rsidR="00710225">
        <w:rPr>
          <w:rFonts w:ascii="Times New Roman" w:hAnsi="Times New Roman" w:cs="Times New Roman"/>
          <w:color w:val="000000" w:themeColor="text1"/>
          <w:spacing w:val="-2"/>
          <w:sz w:val="24"/>
          <w:szCs w:val="24"/>
        </w:rPr>
        <w:t>tearing</w:t>
      </w:r>
      <w:r w:rsidR="001C0C31">
        <w:rPr>
          <w:rFonts w:ascii="Times New Roman" w:hAnsi="Times New Roman" w:cs="Times New Roman"/>
          <w:color w:val="000000" w:themeColor="text1"/>
          <w:spacing w:val="-2"/>
          <w:sz w:val="24"/>
          <w:szCs w:val="24"/>
        </w:rPr>
        <w:t xml:space="preserve"> down and </w:t>
      </w:r>
      <w:r w:rsidR="00683ACA">
        <w:rPr>
          <w:rFonts w:ascii="Times New Roman" w:hAnsi="Times New Roman" w:cs="Times New Roman"/>
          <w:color w:val="000000" w:themeColor="text1"/>
          <w:spacing w:val="-2"/>
          <w:sz w:val="24"/>
          <w:szCs w:val="24"/>
        </w:rPr>
        <w:t>packing</w:t>
      </w:r>
      <w:r w:rsidR="001C0C31">
        <w:rPr>
          <w:rFonts w:ascii="Times New Roman" w:hAnsi="Times New Roman" w:cs="Times New Roman"/>
          <w:color w:val="000000" w:themeColor="text1"/>
          <w:spacing w:val="-2"/>
          <w:sz w:val="24"/>
          <w:szCs w:val="24"/>
        </w:rPr>
        <w:t xml:space="preserve"> their display.</w:t>
      </w:r>
    </w:p>
    <w:p w14:paraId="6B3C3488" w14:textId="77777777" w:rsidR="001901E0" w:rsidRPr="007374F9" w:rsidRDefault="001901E0"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sidRPr="00A929AF">
        <w:rPr>
          <w:rFonts w:ascii="Times New Roman" w:hAnsi="Times New Roman" w:cs="Times New Roman"/>
          <w:color w:val="000000" w:themeColor="text1"/>
          <w:spacing w:val="-2"/>
          <w:sz w:val="24"/>
          <w:szCs w:val="24"/>
        </w:rPr>
        <w:t>Vendors will be permitted to enter the market after 1:30 PM for loading.</w:t>
      </w:r>
    </w:p>
    <w:p w14:paraId="1D0539D9" w14:textId="2538A8AB" w:rsidR="007374F9" w:rsidRPr="00A929AF" w:rsidRDefault="007374F9" w:rsidP="001901E0">
      <w:pPr>
        <w:pStyle w:val="BodyText"/>
        <w:numPr>
          <w:ilvl w:val="0"/>
          <w:numId w:val="28"/>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pacing w:val="-2"/>
          <w:sz w:val="24"/>
          <w:szCs w:val="24"/>
        </w:rPr>
        <w:t>Barricades</w:t>
      </w:r>
      <w:r w:rsidR="00C21DA8">
        <w:rPr>
          <w:rFonts w:ascii="Times New Roman" w:hAnsi="Times New Roman" w:cs="Times New Roman"/>
          <w:color w:val="000000" w:themeColor="text1"/>
          <w:spacing w:val="-2"/>
          <w:sz w:val="24"/>
          <w:szCs w:val="24"/>
        </w:rPr>
        <w:t xml:space="preserve"> are picked up </w:t>
      </w:r>
      <w:proofErr w:type="gramStart"/>
      <w:r w:rsidR="00C21DA8">
        <w:rPr>
          <w:rFonts w:ascii="Times New Roman" w:hAnsi="Times New Roman" w:cs="Times New Roman"/>
          <w:color w:val="000000" w:themeColor="text1"/>
          <w:spacing w:val="-2"/>
          <w:sz w:val="24"/>
          <w:szCs w:val="24"/>
        </w:rPr>
        <w:t>starting be</w:t>
      </w:r>
      <w:r w:rsidR="005E2F92">
        <w:rPr>
          <w:rFonts w:ascii="Times New Roman" w:hAnsi="Times New Roman" w:cs="Times New Roman"/>
          <w:color w:val="000000" w:themeColor="text1"/>
          <w:spacing w:val="-2"/>
          <w:sz w:val="24"/>
          <w:szCs w:val="24"/>
        </w:rPr>
        <w:t>ginning</w:t>
      </w:r>
      <w:proofErr w:type="gramEnd"/>
      <w:r w:rsidR="005E2F92">
        <w:rPr>
          <w:rFonts w:ascii="Times New Roman" w:hAnsi="Times New Roman" w:cs="Times New Roman"/>
          <w:color w:val="000000" w:themeColor="text1"/>
          <w:spacing w:val="-2"/>
          <w:sz w:val="24"/>
          <w:szCs w:val="24"/>
        </w:rPr>
        <w:t xml:space="preserve"> at</w:t>
      </w:r>
      <w:r w:rsidR="00C21DA8">
        <w:rPr>
          <w:rFonts w:ascii="Times New Roman" w:hAnsi="Times New Roman" w:cs="Times New Roman"/>
          <w:color w:val="000000" w:themeColor="text1"/>
          <w:spacing w:val="-2"/>
          <w:sz w:val="24"/>
          <w:szCs w:val="24"/>
        </w:rPr>
        <w:t xml:space="preserve"> 2:30 pm</w:t>
      </w:r>
      <w:r w:rsidR="008B6640">
        <w:rPr>
          <w:rFonts w:ascii="Times New Roman" w:hAnsi="Times New Roman" w:cs="Times New Roman"/>
          <w:color w:val="000000" w:themeColor="text1"/>
          <w:spacing w:val="-2"/>
          <w:sz w:val="24"/>
          <w:szCs w:val="24"/>
        </w:rPr>
        <w:t xml:space="preserve"> to ensure Main Street is open for normal traffic by 3:00 pm</w:t>
      </w:r>
      <w:r w:rsidR="00FF074D">
        <w:rPr>
          <w:rFonts w:ascii="Times New Roman" w:hAnsi="Times New Roman" w:cs="Times New Roman"/>
          <w:color w:val="000000" w:themeColor="text1"/>
          <w:spacing w:val="-2"/>
          <w:sz w:val="24"/>
          <w:szCs w:val="24"/>
        </w:rPr>
        <w:t xml:space="preserve">. </w:t>
      </w:r>
    </w:p>
    <w:p w14:paraId="1C9E0144" w14:textId="77777777" w:rsidR="00777B73" w:rsidRDefault="00777B73" w:rsidP="001901E0">
      <w:pPr>
        <w:pStyle w:val="Heading1"/>
        <w:spacing w:line="276" w:lineRule="auto"/>
        <w:ind w:left="0" w:firstLine="0"/>
        <w:rPr>
          <w:rFonts w:asciiTheme="minorHAnsi" w:hAnsiTheme="minorHAnsi" w:cstheme="minorHAnsi"/>
          <w:b/>
          <w:bCs/>
          <w:color w:val="000000" w:themeColor="text1"/>
          <w:spacing w:val="-1"/>
          <w:u w:val="single"/>
        </w:rPr>
      </w:pPr>
    </w:p>
    <w:p w14:paraId="541FE3F6" w14:textId="325C5E64" w:rsidR="001901E0" w:rsidRPr="00D4362F" w:rsidRDefault="001901E0" w:rsidP="001901E0">
      <w:pPr>
        <w:pStyle w:val="Heading1"/>
        <w:spacing w:line="276" w:lineRule="auto"/>
        <w:ind w:left="0" w:firstLine="0"/>
        <w:rPr>
          <w:rFonts w:asciiTheme="minorHAnsi" w:hAnsiTheme="minorHAnsi" w:cstheme="minorHAnsi"/>
          <w:b/>
          <w:bCs/>
          <w:color w:val="000000" w:themeColor="text1"/>
          <w:u w:val="single"/>
        </w:rPr>
      </w:pPr>
      <w:r w:rsidRPr="00D4362F">
        <w:rPr>
          <w:rFonts w:asciiTheme="minorHAnsi" w:hAnsiTheme="minorHAnsi" w:cstheme="minorHAnsi"/>
          <w:b/>
          <w:bCs/>
          <w:color w:val="000000" w:themeColor="text1"/>
          <w:spacing w:val="-1"/>
          <w:u w:val="single"/>
        </w:rPr>
        <w:t>Traffic Regulations</w:t>
      </w:r>
    </w:p>
    <w:p w14:paraId="667926B6" w14:textId="77777777" w:rsidR="001901E0" w:rsidRPr="00E174E6" w:rsidRDefault="001901E0" w:rsidP="001901E0">
      <w:pPr>
        <w:pStyle w:val="BodyText"/>
        <w:spacing w:before="49" w:line="276" w:lineRule="auto"/>
        <w:ind w:left="0" w:right="294" w:firstLine="0"/>
        <w:rPr>
          <w:rFonts w:ascii="Times New Roman" w:hAnsi="Times New Roman" w:cs="Times New Roman"/>
          <w:color w:val="000000" w:themeColor="text1"/>
          <w:spacing w:val="-1"/>
          <w:sz w:val="24"/>
          <w:szCs w:val="24"/>
        </w:rPr>
      </w:pPr>
      <w:r w:rsidRPr="00E174E6">
        <w:rPr>
          <w:rFonts w:ascii="Times New Roman" w:hAnsi="Times New Roman" w:cs="Times New Roman"/>
          <w:color w:val="000000" w:themeColor="text1"/>
          <w:spacing w:val="-1"/>
          <w:sz w:val="24"/>
          <w:szCs w:val="24"/>
        </w:rPr>
        <w:t xml:space="preserve">Driving </w:t>
      </w:r>
      <w:r w:rsidRPr="00E174E6">
        <w:rPr>
          <w:rFonts w:ascii="Times New Roman" w:hAnsi="Times New Roman" w:cs="Times New Roman"/>
          <w:color w:val="000000" w:themeColor="text1"/>
          <w:sz w:val="24"/>
          <w:szCs w:val="24"/>
        </w:rPr>
        <w:t>a</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vehicle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into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 xml:space="preserve">the </w:t>
      </w:r>
      <w:r w:rsidRPr="00E174E6">
        <w:rPr>
          <w:rFonts w:ascii="Times New Roman" w:hAnsi="Times New Roman" w:cs="Times New Roman"/>
          <w:color w:val="000000" w:themeColor="text1"/>
          <w:sz w:val="24"/>
          <w:szCs w:val="24"/>
        </w:rPr>
        <w:t>Market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2"/>
          <w:sz w:val="24"/>
          <w:szCs w:val="24"/>
        </w:rPr>
        <w:t>is</w:t>
      </w:r>
      <w:r w:rsidRPr="00E174E6">
        <w:rPr>
          <w:rFonts w:ascii="Times New Roman" w:hAnsi="Times New Roman" w:cs="Times New Roman"/>
          <w:color w:val="000000" w:themeColor="text1"/>
          <w:sz w:val="24"/>
          <w:szCs w:val="24"/>
        </w:rPr>
        <w:t xml:space="preserve"> a </w:t>
      </w:r>
      <w:r w:rsidRPr="00E174E6">
        <w:rPr>
          <w:rFonts w:ascii="Times New Roman" w:hAnsi="Times New Roman" w:cs="Times New Roman"/>
          <w:color w:val="000000" w:themeColor="text1"/>
          <w:spacing w:val="-1"/>
          <w:sz w:val="24"/>
          <w:szCs w:val="24"/>
        </w:rPr>
        <w:t xml:space="preserve">privilege. </w:t>
      </w:r>
      <w:r w:rsidRPr="00E174E6">
        <w:rPr>
          <w:rFonts w:ascii="Times New Roman" w:hAnsi="Times New Roman" w:cs="Times New Roman"/>
          <w:color w:val="000000" w:themeColor="text1"/>
          <w:sz w:val="24"/>
          <w:szCs w:val="24"/>
        </w:rPr>
        <w:t>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revoked by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Manager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if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a </w:t>
      </w:r>
      <w:r w:rsidRPr="00E174E6">
        <w:rPr>
          <w:rFonts w:ascii="Times New Roman" w:hAnsi="Times New Roman" w:cs="Times New Roman"/>
          <w:color w:val="000000" w:themeColor="text1"/>
          <w:spacing w:val="-1"/>
          <w:sz w:val="24"/>
          <w:szCs w:val="24"/>
        </w:rPr>
        <w:t>vendor</w:t>
      </w:r>
      <w:r w:rsidRPr="00E174E6">
        <w:rPr>
          <w:rFonts w:ascii="Times New Roman" w:hAnsi="Times New Roman" w:cs="Times New Roman"/>
          <w:color w:val="000000" w:themeColor="text1"/>
          <w:spacing w:val="73"/>
          <w:sz w:val="24"/>
          <w:szCs w:val="24"/>
        </w:rPr>
        <w:t xml:space="preserve"> </w:t>
      </w:r>
      <w:r w:rsidRPr="00E174E6">
        <w:rPr>
          <w:rFonts w:ascii="Times New Roman" w:hAnsi="Times New Roman" w:cs="Times New Roman"/>
          <w:color w:val="000000" w:themeColor="text1"/>
          <w:spacing w:val="-1"/>
          <w:sz w:val="24"/>
          <w:szCs w:val="24"/>
        </w:rPr>
        <w:t>fails</w:t>
      </w:r>
      <w:r w:rsidRPr="00E174E6">
        <w:rPr>
          <w:rFonts w:ascii="Times New Roman" w:hAnsi="Times New Roman" w:cs="Times New Roman"/>
          <w:color w:val="000000" w:themeColor="text1"/>
          <w:sz w:val="24"/>
          <w:szCs w:val="24"/>
        </w:rPr>
        <w:t xml:space="preserve"> to </w:t>
      </w:r>
      <w:r w:rsidRPr="00E174E6">
        <w:rPr>
          <w:rFonts w:ascii="Times New Roman" w:hAnsi="Times New Roman" w:cs="Times New Roman"/>
          <w:color w:val="000000" w:themeColor="text1"/>
          <w:spacing w:val="-1"/>
          <w:sz w:val="24"/>
          <w:szCs w:val="24"/>
        </w:rPr>
        <w:t>follow</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regulations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governing traffic</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area.</w:t>
      </w:r>
    </w:p>
    <w:p w14:paraId="50CF05DC" w14:textId="77777777" w:rsidR="001901E0" w:rsidRPr="00E174E6" w:rsidRDefault="001901E0" w:rsidP="001901E0">
      <w:pPr>
        <w:pStyle w:val="BodyText"/>
        <w:spacing w:line="276" w:lineRule="auto"/>
        <w:ind w:left="0" w:firstLine="0"/>
        <w:rPr>
          <w:rFonts w:ascii="Times New Roman" w:hAnsi="Times New Roman" w:cs="Times New Roman"/>
          <w:sz w:val="24"/>
          <w:szCs w:val="24"/>
        </w:rPr>
      </w:pPr>
      <w:r w:rsidRPr="00E174E6">
        <w:rPr>
          <w:rFonts w:ascii="Times New Roman" w:hAnsi="Times New Roman" w:cs="Times New Roman"/>
          <w:spacing w:val="-1"/>
          <w:sz w:val="24"/>
          <w:szCs w:val="24"/>
        </w:rPr>
        <w:lastRenderedPageBreak/>
        <w:t>The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following</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rules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are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for</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 xml:space="preserve">the </w:t>
      </w:r>
      <w:r w:rsidRPr="00E174E6">
        <w:rPr>
          <w:rFonts w:ascii="Times New Roman" w:hAnsi="Times New Roman" w:cs="Times New Roman"/>
          <w:spacing w:val="-1"/>
          <w:sz w:val="24"/>
          <w:szCs w:val="24"/>
        </w:rPr>
        <w:t xml:space="preserve">safety </w:t>
      </w:r>
      <w:r w:rsidRPr="00E174E6">
        <w:rPr>
          <w:rFonts w:ascii="Times New Roman" w:hAnsi="Times New Roman" w:cs="Times New Roman"/>
          <w:sz w:val="24"/>
          <w:szCs w:val="24"/>
        </w:rPr>
        <w:t>of</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the</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Market:</w:t>
      </w:r>
    </w:p>
    <w:p w14:paraId="3120986C" w14:textId="77777777" w:rsidR="001901E0" w:rsidRPr="00E174E6" w:rsidRDefault="001901E0" w:rsidP="001901E0">
      <w:pPr>
        <w:pStyle w:val="BodyText"/>
        <w:numPr>
          <w:ilvl w:val="0"/>
          <w:numId w:val="29"/>
        </w:numPr>
        <w:spacing w:before="37" w:line="276" w:lineRule="auto"/>
        <w:ind w:left="540"/>
        <w:rPr>
          <w:rFonts w:ascii="Times New Roman" w:hAnsi="Times New Roman" w:cs="Times New Roman"/>
          <w:sz w:val="24"/>
          <w:szCs w:val="24"/>
        </w:rPr>
      </w:pP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speed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limit</w:t>
      </w:r>
      <w:r w:rsidRPr="00E174E6">
        <w:rPr>
          <w:rFonts w:ascii="Times New Roman" w:hAnsi="Times New Roman" w:cs="Times New Roman"/>
          <w:color w:val="000000" w:themeColor="text1"/>
          <w:sz w:val="24"/>
          <w:szCs w:val="24"/>
        </w:rPr>
        <w:t xml:space="preserve"> is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5</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miles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per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hour. Automatic</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sz w:val="24"/>
          <w:szCs w:val="24"/>
        </w:rPr>
        <w:t xml:space="preserve">suspension of 1 week </w:t>
      </w:r>
      <w:r w:rsidRPr="00E174E6">
        <w:rPr>
          <w:rFonts w:ascii="Times New Roman" w:hAnsi="Times New Roman" w:cs="Times New Roman"/>
          <w:spacing w:val="-1"/>
          <w:sz w:val="24"/>
          <w:szCs w:val="24"/>
        </w:rPr>
        <w:t>shall be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given</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to</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speeders.</w:t>
      </w:r>
    </w:p>
    <w:p w14:paraId="4A84365C" w14:textId="77777777" w:rsidR="001901E0" w:rsidRPr="00232F85" w:rsidRDefault="001901E0" w:rsidP="001901E0">
      <w:pPr>
        <w:pStyle w:val="BodyText"/>
        <w:numPr>
          <w:ilvl w:val="0"/>
          <w:numId w:val="29"/>
        </w:numPr>
        <w:spacing w:before="41" w:line="276" w:lineRule="auto"/>
        <w:ind w:left="540" w:right="470"/>
        <w:rPr>
          <w:rFonts w:ascii="Times New Roman" w:hAnsi="Times New Roman" w:cs="Times New Roman"/>
          <w:sz w:val="24"/>
          <w:szCs w:val="24"/>
        </w:rPr>
      </w:pPr>
      <w:r w:rsidRPr="00E174E6">
        <w:rPr>
          <w:rFonts w:ascii="Times New Roman" w:hAnsi="Times New Roman" w:cs="Times New Roman"/>
          <w:spacing w:val="-1"/>
          <w:sz w:val="24"/>
          <w:szCs w:val="24"/>
        </w:rPr>
        <w:t>Temporary</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vendors</w:t>
      </w:r>
      <w:r w:rsidRPr="00E174E6">
        <w:rPr>
          <w:rFonts w:ascii="Times New Roman" w:hAnsi="Times New Roman" w:cs="Times New Roman"/>
          <w:spacing w:val="-3"/>
          <w:sz w:val="24"/>
          <w:szCs w:val="24"/>
        </w:rPr>
        <w:t xml:space="preserve"> </w:t>
      </w:r>
      <w:r w:rsidRPr="00E174E6">
        <w:rPr>
          <w:rFonts w:ascii="Times New Roman" w:hAnsi="Times New Roman" w:cs="Times New Roman"/>
          <w:b/>
          <w:spacing w:val="-3"/>
          <w:sz w:val="24"/>
          <w:szCs w:val="24"/>
        </w:rPr>
        <w:t>must</w:t>
      </w:r>
      <w:r w:rsidRPr="00E174E6">
        <w:rPr>
          <w:rFonts w:ascii="Times New Roman" w:hAnsi="Times New Roman" w:cs="Times New Roman"/>
          <w:spacing w:val="-3"/>
          <w:sz w:val="24"/>
          <w:szCs w:val="24"/>
        </w:rPr>
        <w:t xml:space="preserve"> walk in to get their space assignment from a Block Coordinator before driving into the Market.</w:t>
      </w:r>
    </w:p>
    <w:p w14:paraId="28F9277A" w14:textId="2202B8DB" w:rsidR="00232F85" w:rsidRPr="00E174E6" w:rsidRDefault="00BB57B0" w:rsidP="001901E0">
      <w:pPr>
        <w:pStyle w:val="BodyText"/>
        <w:numPr>
          <w:ilvl w:val="0"/>
          <w:numId w:val="29"/>
        </w:numPr>
        <w:spacing w:before="41" w:line="276" w:lineRule="auto"/>
        <w:ind w:left="540" w:right="470"/>
        <w:rPr>
          <w:rFonts w:ascii="Times New Roman" w:hAnsi="Times New Roman" w:cs="Times New Roman"/>
          <w:sz w:val="24"/>
          <w:szCs w:val="24"/>
        </w:rPr>
      </w:pPr>
      <w:r>
        <w:rPr>
          <w:rFonts w:ascii="Times New Roman" w:hAnsi="Times New Roman" w:cs="Times New Roman"/>
          <w:spacing w:val="-3"/>
          <w:sz w:val="24"/>
          <w:szCs w:val="24"/>
        </w:rPr>
        <w:t>All vendors who drive in</w:t>
      </w:r>
      <w:r w:rsidR="003936A9">
        <w:rPr>
          <w:rFonts w:ascii="Times New Roman" w:hAnsi="Times New Roman" w:cs="Times New Roman"/>
          <w:spacing w:val="-3"/>
          <w:sz w:val="24"/>
          <w:szCs w:val="24"/>
        </w:rPr>
        <w:t>to Market territory</w:t>
      </w:r>
      <w:r>
        <w:rPr>
          <w:rFonts w:ascii="Times New Roman" w:hAnsi="Times New Roman" w:cs="Times New Roman"/>
          <w:spacing w:val="-3"/>
          <w:sz w:val="24"/>
          <w:szCs w:val="24"/>
        </w:rPr>
        <w:t xml:space="preserve"> must have </w:t>
      </w:r>
      <w:r w:rsidR="00C501A5">
        <w:rPr>
          <w:rFonts w:ascii="Times New Roman" w:hAnsi="Times New Roman" w:cs="Times New Roman"/>
          <w:spacing w:val="-3"/>
          <w:sz w:val="24"/>
          <w:szCs w:val="24"/>
        </w:rPr>
        <w:t>an FCMLC</w:t>
      </w:r>
      <w:r>
        <w:rPr>
          <w:rFonts w:ascii="Times New Roman" w:hAnsi="Times New Roman" w:cs="Times New Roman"/>
          <w:spacing w:val="-3"/>
          <w:sz w:val="24"/>
          <w:szCs w:val="24"/>
        </w:rPr>
        <w:t xml:space="preserve"> Driving Permit </w:t>
      </w:r>
      <w:r w:rsidR="003936A9">
        <w:rPr>
          <w:rFonts w:ascii="Times New Roman" w:hAnsi="Times New Roman" w:cs="Times New Roman"/>
          <w:spacing w:val="-3"/>
          <w:sz w:val="24"/>
          <w:szCs w:val="24"/>
        </w:rPr>
        <w:t>in their vehicle</w:t>
      </w:r>
      <w:r w:rsidR="004A2222">
        <w:rPr>
          <w:rFonts w:ascii="Times New Roman" w:hAnsi="Times New Roman" w:cs="Times New Roman"/>
          <w:spacing w:val="-3"/>
          <w:sz w:val="24"/>
          <w:szCs w:val="24"/>
        </w:rPr>
        <w:t xml:space="preserve"> </w:t>
      </w:r>
      <w:r w:rsidR="000A3C1A">
        <w:rPr>
          <w:rFonts w:ascii="Times New Roman" w:hAnsi="Times New Roman" w:cs="Times New Roman"/>
          <w:spacing w:val="-3"/>
          <w:sz w:val="24"/>
          <w:szCs w:val="24"/>
        </w:rPr>
        <w:t xml:space="preserve">in ready view of </w:t>
      </w:r>
      <w:r w:rsidR="00B53383">
        <w:rPr>
          <w:rFonts w:ascii="Times New Roman" w:hAnsi="Times New Roman" w:cs="Times New Roman"/>
          <w:spacing w:val="-3"/>
          <w:sz w:val="24"/>
          <w:szCs w:val="24"/>
        </w:rPr>
        <w:t xml:space="preserve">Market personnel or they </w:t>
      </w:r>
      <w:r w:rsidR="00500B25">
        <w:rPr>
          <w:rFonts w:ascii="Times New Roman" w:hAnsi="Times New Roman" w:cs="Times New Roman"/>
          <w:spacing w:val="-3"/>
          <w:sz w:val="24"/>
          <w:szCs w:val="24"/>
        </w:rPr>
        <w:t>might not be permitted to enter.</w:t>
      </w:r>
    </w:p>
    <w:p w14:paraId="4D263A11" w14:textId="65169086" w:rsidR="001901E0" w:rsidRPr="00E174E6" w:rsidRDefault="001901E0" w:rsidP="001901E0">
      <w:pPr>
        <w:pStyle w:val="BodyText"/>
        <w:numPr>
          <w:ilvl w:val="0"/>
          <w:numId w:val="29"/>
        </w:numPr>
        <w:spacing w:before="4" w:line="276" w:lineRule="auto"/>
        <w:ind w:left="540" w:right="582"/>
        <w:rPr>
          <w:rFonts w:ascii="Times New Roman" w:hAnsi="Times New Roman" w:cs="Times New Roman"/>
          <w:sz w:val="24"/>
          <w:szCs w:val="24"/>
        </w:rPr>
      </w:pPr>
      <w:r w:rsidRPr="00E174E6">
        <w:rPr>
          <w:rFonts w:ascii="Times New Roman" w:hAnsi="Times New Roman" w:cs="Times New Roman"/>
          <w:spacing w:val="-1"/>
          <w:sz w:val="24"/>
          <w:szCs w:val="24"/>
        </w:rPr>
        <w:t>After</w:t>
      </w:r>
      <w:r w:rsidRPr="00E174E6">
        <w:rPr>
          <w:rFonts w:ascii="Times New Roman" w:hAnsi="Times New Roman" w:cs="Times New Roman"/>
          <w:spacing w:val="-2"/>
          <w:sz w:val="24"/>
          <w:szCs w:val="24"/>
        </w:rPr>
        <w:t xml:space="preserve"> </w:t>
      </w:r>
      <w:r w:rsidR="00C501A5" w:rsidRPr="00E174E6">
        <w:rPr>
          <w:rFonts w:ascii="Times New Roman" w:hAnsi="Times New Roman" w:cs="Times New Roman"/>
          <w:spacing w:val="-1"/>
          <w:sz w:val="24"/>
          <w:szCs w:val="24"/>
        </w:rPr>
        <w:t>the Market</w:t>
      </w:r>
      <w:r w:rsidRPr="00E174E6">
        <w:rPr>
          <w:rFonts w:ascii="Times New Roman" w:hAnsi="Times New Roman" w:cs="Times New Roman"/>
          <w:spacing w:val="-1"/>
          <w:sz w:val="24"/>
          <w:szCs w:val="24"/>
        </w:rPr>
        <w:t>,</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vendors</w:t>
      </w:r>
      <w:r w:rsidRPr="00E174E6">
        <w:rPr>
          <w:rFonts w:ascii="Times New Roman" w:hAnsi="Times New Roman" w:cs="Times New Roman"/>
          <w:sz w:val="24"/>
          <w:szCs w:val="24"/>
        </w:rPr>
        <w:t xml:space="preserve"> </w:t>
      </w:r>
      <w:proofErr w:type="gramStart"/>
      <w:r w:rsidRPr="00E174E6">
        <w:rPr>
          <w:rFonts w:ascii="Times New Roman" w:hAnsi="Times New Roman" w:cs="Times New Roman"/>
          <w:spacing w:val="-1"/>
          <w:sz w:val="24"/>
          <w:szCs w:val="24"/>
        </w:rPr>
        <w:t>shall</w:t>
      </w:r>
      <w:proofErr w:type="gramEnd"/>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not</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retrieve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vehicles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until</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they</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have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 xml:space="preserve">packed up </w:t>
      </w:r>
      <w:proofErr w:type="gramStart"/>
      <w:r w:rsidRPr="00E174E6">
        <w:rPr>
          <w:rFonts w:ascii="Times New Roman" w:hAnsi="Times New Roman" w:cs="Times New Roman"/>
          <w:sz w:val="24"/>
          <w:szCs w:val="24"/>
        </w:rPr>
        <w:t>all</w:t>
      </w:r>
      <w:r w:rsidRPr="00E174E6">
        <w:rPr>
          <w:rFonts w:ascii="Times New Roman" w:hAnsi="Times New Roman" w:cs="Times New Roman"/>
          <w:spacing w:val="-3"/>
          <w:sz w:val="24"/>
          <w:szCs w:val="24"/>
        </w:rPr>
        <w:t xml:space="preserve"> </w:t>
      </w:r>
      <w:r w:rsidRPr="00E174E6">
        <w:rPr>
          <w:rFonts w:ascii="Times New Roman" w:hAnsi="Times New Roman" w:cs="Times New Roman"/>
          <w:sz w:val="24"/>
          <w:szCs w:val="24"/>
        </w:rPr>
        <w:t>of</w:t>
      </w:r>
      <w:proofErr w:type="gramEnd"/>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their</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items</w:t>
      </w:r>
      <w:r>
        <w:rPr>
          <w:rFonts w:ascii="Times New Roman" w:hAnsi="Times New Roman" w:cs="Times New Roman"/>
          <w:color w:val="FF0000"/>
          <w:spacing w:val="-1"/>
          <w:sz w:val="24"/>
          <w:szCs w:val="24"/>
        </w:rPr>
        <w:t xml:space="preserve"> </w:t>
      </w:r>
      <w:r w:rsidRPr="00E174E6">
        <w:rPr>
          <w:rFonts w:ascii="Times New Roman" w:hAnsi="Times New Roman" w:cs="Times New Roman"/>
          <w:spacing w:val="-1"/>
          <w:sz w:val="24"/>
          <w:szCs w:val="24"/>
        </w:rPr>
        <w:t>to ensure vehicles</w:t>
      </w:r>
      <w:r w:rsidRPr="00E174E6">
        <w:rPr>
          <w:rFonts w:ascii="Times New Roman" w:hAnsi="Times New Roman" w:cs="Times New Roman"/>
          <w:sz w:val="24"/>
          <w:szCs w:val="24"/>
        </w:rPr>
        <w:t xml:space="preserve"> are</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in the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Market</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for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the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shortest</w:t>
      </w:r>
      <w:r w:rsidRPr="00E174E6">
        <w:rPr>
          <w:rFonts w:ascii="Times New Roman" w:hAnsi="Times New Roman" w:cs="Times New Roman"/>
          <w:spacing w:val="60"/>
          <w:sz w:val="24"/>
          <w:szCs w:val="24"/>
        </w:rPr>
        <w:t xml:space="preserve"> </w:t>
      </w:r>
      <w:r w:rsidRPr="00E174E6">
        <w:rPr>
          <w:rFonts w:ascii="Times New Roman" w:hAnsi="Times New Roman" w:cs="Times New Roman"/>
          <w:spacing w:val="-1"/>
          <w:sz w:val="24"/>
          <w:szCs w:val="24"/>
        </w:rPr>
        <w:t>amount</w:t>
      </w:r>
      <w:r w:rsidRPr="00E174E6">
        <w:rPr>
          <w:rFonts w:ascii="Times New Roman" w:hAnsi="Times New Roman" w:cs="Times New Roman"/>
          <w:sz w:val="24"/>
          <w:szCs w:val="24"/>
        </w:rPr>
        <w:t xml:space="preserve"> of</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time.</w:t>
      </w:r>
    </w:p>
    <w:p w14:paraId="4E8E856D" w14:textId="77777777" w:rsidR="001901E0" w:rsidRPr="00E174E6" w:rsidRDefault="001901E0" w:rsidP="001901E0">
      <w:pPr>
        <w:pStyle w:val="BodyText"/>
        <w:numPr>
          <w:ilvl w:val="0"/>
          <w:numId w:val="29"/>
        </w:numPr>
        <w:spacing w:before="2" w:line="276" w:lineRule="auto"/>
        <w:ind w:left="540" w:right="294"/>
        <w:rPr>
          <w:rFonts w:ascii="Times New Roman" w:hAnsi="Times New Roman" w:cs="Times New Roman"/>
          <w:sz w:val="24"/>
          <w:szCs w:val="24"/>
        </w:rPr>
      </w:pPr>
      <w:r w:rsidRPr="00E174E6">
        <w:rPr>
          <w:rFonts w:ascii="Times New Roman" w:hAnsi="Times New Roman" w:cs="Times New Roman"/>
          <w:spacing w:val="-1"/>
          <w:sz w:val="24"/>
          <w:szCs w:val="24"/>
        </w:rPr>
        <w:t>Vendors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shall</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not</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 xml:space="preserve">at </w:t>
      </w:r>
      <w:r w:rsidRPr="00E174E6">
        <w:rPr>
          <w:rFonts w:ascii="Times New Roman" w:hAnsi="Times New Roman" w:cs="Times New Roman"/>
          <w:spacing w:val="-2"/>
          <w:sz w:val="24"/>
          <w:szCs w:val="24"/>
        </w:rPr>
        <w:t>any</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time</w:t>
      </w:r>
      <w:r w:rsidRPr="00E174E6">
        <w:rPr>
          <w:rFonts w:ascii="Times New Roman" w:hAnsi="Times New Roman" w:cs="Times New Roman"/>
          <w:sz w:val="24"/>
          <w:szCs w:val="24"/>
        </w:rPr>
        <w:t xml:space="preserve"> </w:t>
      </w:r>
      <w:r w:rsidRPr="00E174E6">
        <w:rPr>
          <w:rFonts w:ascii="Times New Roman" w:hAnsi="Times New Roman" w:cs="Times New Roman"/>
          <w:spacing w:val="-2"/>
          <w:sz w:val="24"/>
          <w:szCs w:val="24"/>
        </w:rPr>
        <w:t>impede</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vehicle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traffic</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flow</w:t>
      </w:r>
      <w:r w:rsidRPr="00E174E6">
        <w:rPr>
          <w:rFonts w:ascii="Times New Roman" w:hAnsi="Times New Roman" w:cs="Times New Roman"/>
          <w:spacing w:val="-2"/>
          <w:sz w:val="24"/>
          <w:szCs w:val="24"/>
        </w:rPr>
        <w:t xml:space="preserve"> </w:t>
      </w:r>
      <w:r w:rsidRPr="00E174E6">
        <w:rPr>
          <w:rFonts w:ascii="Times New Roman" w:hAnsi="Times New Roman" w:cs="Times New Roman"/>
          <w:sz w:val="24"/>
          <w:szCs w:val="24"/>
        </w:rPr>
        <w:t>on</w:t>
      </w:r>
      <w:r w:rsidRPr="00E174E6">
        <w:rPr>
          <w:rFonts w:ascii="Times New Roman" w:hAnsi="Times New Roman" w:cs="Times New Roman"/>
          <w:spacing w:val="1"/>
          <w:sz w:val="24"/>
          <w:szCs w:val="24"/>
        </w:rPr>
        <w:t xml:space="preserve"> </w:t>
      </w:r>
      <w:r w:rsidRPr="00E174E6">
        <w:rPr>
          <w:rFonts w:ascii="Times New Roman" w:hAnsi="Times New Roman" w:cs="Times New Roman"/>
          <w:sz w:val="24"/>
          <w:szCs w:val="24"/>
        </w:rPr>
        <w:t xml:space="preserve">Las </w:t>
      </w:r>
      <w:r w:rsidRPr="00E174E6">
        <w:rPr>
          <w:rFonts w:ascii="Times New Roman" w:hAnsi="Times New Roman" w:cs="Times New Roman"/>
          <w:spacing w:val="-1"/>
          <w:sz w:val="24"/>
          <w:szCs w:val="24"/>
        </w:rPr>
        <w:t>Cruces</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Avenue,</w:t>
      </w:r>
      <w:r w:rsidRPr="00E174E6">
        <w:rPr>
          <w:rFonts w:ascii="Times New Roman" w:hAnsi="Times New Roman" w:cs="Times New Roman"/>
          <w:spacing w:val="-3"/>
          <w:sz w:val="24"/>
          <w:szCs w:val="24"/>
        </w:rPr>
        <w:t xml:space="preserve"> </w:t>
      </w:r>
      <w:r w:rsidRPr="00E174E6">
        <w:rPr>
          <w:rFonts w:ascii="Times New Roman" w:hAnsi="Times New Roman" w:cs="Times New Roman"/>
          <w:spacing w:val="-1"/>
          <w:sz w:val="24"/>
          <w:szCs w:val="24"/>
        </w:rPr>
        <w:t>Griggs</w:t>
      </w:r>
      <w:r w:rsidRPr="00E174E6">
        <w:rPr>
          <w:rFonts w:ascii="Times New Roman" w:hAnsi="Times New Roman" w:cs="Times New Roman"/>
          <w:sz w:val="24"/>
          <w:szCs w:val="24"/>
        </w:rPr>
        <w:t xml:space="preserve"> Avenue,</w:t>
      </w:r>
      <w:r w:rsidRPr="00E174E6">
        <w:rPr>
          <w:rFonts w:ascii="Times New Roman" w:hAnsi="Times New Roman" w:cs="Times New Roman"/>
          <w:spacing w:val="-3"/>
          <w:sz w:val="24"/>
          <w:szCs w:val="24"/>
        </w:rPr>
        <w:t xml:space="preserve"> </w:t>
      </w:r>
      <w:r w:rsidRPr="00E174E6">
        <w:rPr>
          <w:rFonts w:ascii="Times New Roman" w:hAnsi="Times New Roman" w:cs="Times New Roman"/>
          <w:sz w:val="24"/>
          <w:szCs w:val="24"/>
        </w:rPr>
        <w:t>or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any</w:t>
      </w:r>
      <w:r w:rsidRPr="00E174E6">
        <w:rPr>
          <w:rFonts w:ascii="Times New Roman" w:hAnsi="Times New Roman" w:cs="Times New Roman"/>
          <w:spacing w:val="67"/>
          <w:sz w:val="24"/>
          <w:szCs w:val="24"/>
        </w:rPr>
        <w:t xml:space="preserve"> </w:t>
      </w:r>
      <w:r w:rsidRPr="00E174E6">
        <w:rPr>
          <w:rFonts w:ascii="Times New Roman" w:hAnsi="Times New Roman" w:cs="Times New Roman"/>
          <w:sz w:val="24"/>
          <w:szCs w:val="24"/>
        </w:rPr>
        <w:t>other</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streets</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adjoining the</w:t>
      </w:r>
      <w:r w:rsidRPr="00E174E6">
        <w:rPr>
          <w:rFonts w:ascii="Times New Roman" w:hAnsi="Times New Roman" w:cs="Times New Roman"/>
          <w:spacing w:val="-4"/>
          <w:sz w:val="24"/>
          <w:szCs w:val="24"/>
        </w:rPr>
        <w:t xml:space="preserve"> </w:t>
      </w:r>
      <w:r w:rsidRPr="00E174E6">
        <w:rPr>
          <w:rFonts w:ascii="Times New Roman" w:hAnsi="Times New Roman" w:cs="Times New Roman"/>
          <w:spacing w:val="-1"/>
          <w:sz w:val="24"/>
          <w:szCs w:val="24"/>
        </w:rPr>
        <w:t>Market</w:t>
      </w:r>
      <w:r w:rsidRPr="00E174E6">
        <w:rPr>
          <w:rFonts w:ascii="Times New Roman" w:hAnsi="Times New Roman" w:cs="Times New Roman"/>
          <w:sz w:val="24"/>
          <w:szCs w:val="24"/>
        </w:rPr>
        <w:t xml:space="preserve"> </w:t>
      </w:r>
      <w:r w:rsidRPr="00E174E6">
        <w:rPr>
          <w:rFonts w:ascii="Times New Roman" w:hAnsi="Times New Roman" w:cs="Times New Roman"/>
          <w:spacing w:val="-1"/>
          <w:sz w:val="24"/>
          <w:szCs w:val="24"/>
        </w:rPr>
        <w:t>area.</w:t>
      </w:r>
    </w:p>
    <w:p w14:paraId="4CA18BFA" w14:textId="77777777" w:rsidR="001901E0" w:rsidRPr="00E174E6" w:rsidRDefault="001901E0" w:rsidP="001901E0">
      <w:pPr>
        <w:pStyle w:val="BodyText"/>
        <w:numPr>
          <w:ilvl w:val="0"/>
          <w:numId w:val="29"/>
        </w:numPr>
        <w:spacing w:before="4" w:line="276" w:lineRule="auto"/>
        <w:ind w:left="540"/>
        <w:rPr>
          <w:rFonts w:ascii="Times New Roman" w:hAnsi="Times New Roman" w:cs="Times New Roman"/>
          <w:sz w:val="24"/>
          <w:szCs w:val="24"/>
        </w:rPr>
      </w:pPr>
      <w:r w:rsidRPr="00E174E6">
        <w:rPr>
          <w:rFonts w:ascii="Times New Roman" w:hAnsi="Times New Roman" w:cs="Times New Roman"/>
          <w:spacing w:val="-1"/>
          <w:sz w:val="24"/>
          <w:szCs w:val="24"/>
        </w:rPr>
        <w:t>Move</w:t>
      </w:r>
      <w:r w:rsidRPr="00E174E6">
        <w:rPr>
          <w:rFonts w:ascii="Times New Roman" w:hAnsi="Times New Roman" w:cs="Times New Roman"/>
          <w:spacing w:val="-2"/>
          <w:sz w:val="24"/>
          <w:szCs w:val="24"/>
        </w:rPr>
        <w:t xml:space="preserve"> </w:t>
      </w:r>
      <w:r w:rsidRPr="00E174E6">
        <w:rPr>
          <w:rFonts w:ascii="Times New Roman" w:hAnsi="Times New Roman" w:cs="Times New Roman"/>
          <w:spacing w:val="-1"/>
          <w:sz w:val="24"/>
          <w:szCs w:val="24"/>
        </w:rPr>
        <w:t>vehicles</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promptly once</w:t>
      </w:r>
      <w:r w:rsidRPr="00E174E6">
        <w:rPr>
          <w:rFonts w:ascii="Times New Roman" w:hAnsi="Times New Roman" w:cs="Times New Roman"/>
          <w:spacing w:val="1"/>
          <w:sz w:val="24"/>
          <w:szCs w:val="24"/>
        </w:rPr>
        <w:t xml:space="preserve"> </w:t>
      </w:r>
      <w:r w:rsidRPr="00E174E6">
        <w:rPr>
          <w:rFonts w:ascii="Times New Roman" w:hAnsi="Times New Roman" w:cs="Times New Roman"/>
          <w:spacing w:val="-1"/>
          <w:sz w:val="24"/>
          <w:szCs w:val="24"/>
        </w:rPr>
        <w:t>unloaded/loaded. Do not set up canopy/display before removing vehicle.</w:t>
      </w:r>
    </w:p>
    <w:p w14:paraId="6C83C671" w14:textId="77777777" w:rsidR="001901E0" w:rsidRPr="00E174E6" w:rsidRDefault="001901E0" w:rsidP="001901E0">
      <w:pPr>
        <w:pStyle w:val="BodyText"/>
        <w:numPr>
          <w:ilvl w:val="0"/>
          <w:numId w:val="29"/>
        </w:numPr>
        <w:spacing w:before="42" w:line="276" w:lineRule="auto"/>
        <w:ind w:left="540" w:right="119"/>
        <w:rPr>
          <w:rFonts w:ascii="Times New Roman" w:hAnsi="Times New Roman" w:cs="Times New Roman"/>
          <w:color w:val="000000" w:themeColor="text1"/>
          <w:sz w:val="24"/>
          <w:szCs w:val="24"/>
        </w:rPr>
      </w:pPr>
      <w:r w:rsidRPr="00E174E6">
        <w:rPr>
          <w:rFonts w:ascii="Times New Roman" w:hAnsi="Times New Roman" w:cs="Times New Roman"/>
          <w:color w:val="000000" w:themeColor="text1"/>
          <w:sz w:val="24"/>
          <w:szCs w:val="24"/>
        </w:rPr>
        <w:t>Do</w:t>
      </w:r>
      <w:r w:rsidRPr="00E174E6">
        <w:rPr>
          <w:rFonts w:ascii="Times New Roman" w:hAnsi="Times New Roman" w:cs="Times New Roman"/>
          <w:color w:val="000000" w:themeColor="text1"/>
          <w:spacing w:val="-1"/>
          <w:sz w:val="24"/>
          <w:szCs w:val="24"/>
        </w:rPr>
        <w:t xml:space="preserve"> not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block</w:t>
      </w:r>
      <w:r w:rsidRPr="00E174E6">
        <w:rPr>
          <w:rFonts w:ascii="Times New Roman" w:hAnsi="Times New Roman" w:cs="Times New Roman"/>
          <w:color w:val="000000" w:themeColor="text1"/>
          <w:sz w:val="24"/>
          <w:szCs w:val="24"/>
        </w:rPr>
        <w:t xml:space="preserve"> the</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driving lane.</w:t>
      </w:r>
      <w:r w:rsidRPr="00E174E6">
        <w:rPr>
          <w:rFonts w:ascii="Times New Roman" w:hAnsi="Times New Roman" w:cs="Times New Roman"/>
          <w:color w:val="000000" w:themeColor="text1"/>
          <w:sz w:val="24"/>
          <w:szCs w:val="24"/>
        </w:rPr>
        <w:t xml:space="preserve"> If</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unable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pull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over,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drive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exit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and re-enter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Do</w:t>
      </w:r>
      <w:r w:rsidRPr="00E174E6">
        <w:rPr>
          <w:rFonts w:ascii="Times New Roman" w:hAnsi="Times New Roman" w:cs="Times New Roman"/>
          <w:color w:val="000000" w:themeColor="text1"/>
          <w:spacing w:val="57"/>
          <w:sz w:val="24"/>
          <w:szCs w:val="24"/>
        </w:rPr>
        <w:t xml:space="preserve"> </w:t>
      </w:r>
      <w:r w:rsidRPr="00E174E6">
        <w:rPr>
          <w:rFonts w:ascii="Times New Roman" w:hAnsi="Times New Roman" w:cs="Times New Roman"/>
          <w:color w:val="000000" w:themeColor="text1"/>
          <w:sz w:val="24"/>
          <w:szCs w:val="24"/>
        </w:rPr>
        <w:t>not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use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driving lane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unload/load items.</w:t>
      </w:r>
    </w:p>
    <w:p w14:paraId="1660C7FA" w14:textId="77777777" w:rsidR="001901E0" w:rsidRPr="00E174E6" w:rsidRDefault="001901E0" w:rsidP="001901E0">
      <w:pPr>
        <w:pStyle w:val="BodyText"/>
        <w:numPr>
          <w:ilvl w:val="0"/>
          <w:numId w:val="29"/>
        </w:numPr>
        <w:tabs>
          <w:tab w:val="left" w:pos="871"/>
        </w:tabs>
        <w:spacing w:before="4" w:line="276" w:lineRule="auto"/>
        <w:ind w:left="5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 xml:space="preserve">Impatient honking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yelling</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result</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1"/>
          <w:sz w:val="24"/>
          <w:szCs w:val="24"/>
        </w:rPr>
        <w:t xml:space="preserve"> disciplinary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action.</w:t>
      </w:r>
    </w:p>
    <w:p w14:paraId="19E47D17" w14:textId="77777777" w:rsidR="001901E0" w:rsidRPr="00E174E6" w:rsidRDefault="001901E0" w:rsidP="001901E0">
      <w:pPr>
        <w:pStyle w:val="BodyText"/>
        <w:numPr>
          <w:ilvl w:val="0"/>
          <w:numId w:val="29"/>
        </w:numPr>
        <w:spacing w:before="41" w:line="276" w:lineRule="auto"/>
        <w:ind w:left="540" w:right="47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callecitas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alleyways </w:t>
      </w:r>
      <w:r w:rsidRPr="00E174E6">
        <w:rPr>
          <w:rFonts w:ascii="Times New Roman" w:hAnsi="Times New Roman" w:cs="Times New Roman"/>
          <w:color w:val="000000" w:themeColor="text1"/>
          <w:sz w:val="24"/>
          <w:szCs w:val="24"/>
        </w:rPr>
        <w:t>are off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limits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to </w:t>
      </w:r>
      <w:r w:rsidRPr="00E174E6">
        <w:rPr>
          <w:rFonts w:ascii="Times New Roman" w:hAnsi="Times New Roman" w:cs="Times New Roman"/>
          <w:color w:val="000000" w:themeColor="text1"/>
          <w:sz w:val="24"/>
          <w:szCs w:val="24"/>
        </w:rPr>
        <w:t xml:space="preserve">traffic, </w:t>
      </w:r>
      <w:r w:rsidRPr="00E174E6">
        <w:rPr>
          <w:rFonts w:ascii="Times New Roman" w:hAnsi="Times New Roman" w:cs="Times New Roman"/>
          <w:color w:val="000000" w:themeColor="text1"/>
          <w:spacing w:val="-1"/>
          <w:sz w:val="24"/>
          <w:szCs w:val="24"/>
        </w:rPr>
        <w:t xml:space="preserve">including loading </w:t>
      </w:r>
      <w:r w:rsidRPr="00E174E6">
        <w:rPr>
          <w:rFonts w:ascii="Times New Roman" w:hAnsi="Times New Roman" w:cs="Times New Roman"/>
          <w:color w:val="000000" w:themeColor="text1"/>
          <w:sz w:val="24"/>
          <w:szCs w:val="24"/>
        </w:rPr>
        <w:t>and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unloading. </w:t>
      </w:r>
    </w:p>
    <w:p w14:paraId="6D9FA8D4" w14:textId="77777777" w:rsidR="001901E0" w:rsidRPr="00E174E6" w:rsidRDefault="001901E0" w:rsidP="001901E0">
      <w:pPr>
        <w:pStyle w:val="BodyText"/>
        <w:numPr>
          <w:ilvl w:val="0"/>
          <w:numId w:val="29"/>
        </w:numPr>
        <w:spacing w:before="41" w:line="276" w:lineRule="auto"/>
        <w:ind w:left="540" w:right="47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Saving parking/loading spaces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 xml:space="preserve">for </w:t>
      </w:r>
      <w:r w:rsidRPr="00E174E6">
        <w:rPr>
          <w:rFonts w:ascii="Times New Roman" w:hAnsi="Times New Roman" w:cs="Times New Roman"/>
          <w:color w:val="000000" w:themeColor="text1"/>
          <w:sz w:val="24"/>
          <w:szCs w:val="24"/>
        </w:rPr>
        <w:t>other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is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prohibited.</w:t>
      </w:r>
    </w:p>
    <w:p w14:paraId="211CC62D" w14:textId="29678C26" w:rsidR="001901E0" w:rsidRPr="00491A96" w:rsidRDefault="001901E0" w:rsidP="001901E0">
      <w:pPr>
        <w:pStyle w:val="BodyText"/>
        <w:numPr>
          <w:ilvl w:val="0"/>
          <w:numId w:val="29"/>
        </w:numPr>
        <w:spacing w:before="41" w:line="276" w:lineRule="auto"/>
        <w:ind w:left="540" w:right="499"/>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vehicles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shall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exit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prior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to</w:t>
      </w:r>
      <w:r w:rsidRPr="00E174E6">
        <w:rPr>
          <w:rFonts w:ascii="Times New Roman" w:hAnsi="Times New Roman" w:cs="Times New Roman"/>
          <w:color w:val="000000" w:themeColor="text1"/>
          <w:spacing w:val="-1"/>
          <w:sz w:val="24"/>
          <w:szCs w:val="24"/>
        </w:rPr>
        <w:t xml:space="preserve"> </w:t>
      </w:r>
      <w:r w:rsidR="00C501A5" w:rsidRPr="00E174E6">
        <w:rPr>
          <w:rFonts w:ascii="Times New Roman" w:hAnsi="Times New Roman" w:cs="Times New Roman"/>
          <w:color w:val="000000" w:themeColor="text1"/>
          <w:spacing w:val="-1"/>
          <w:sz w:val="24"/>
          <w:szCs w:val="24"/>
        </w:rPr>
        <w:t>the official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 xml:space="preserve">opening </w:t>
      </w:r>
      <w:r w:rsidRPr="00E174E6">
        <w:rPr>
          <w:rFonts w:ascii="Times New Roman" w:hAnsi="Times New Roman" w:cs="Times New Roman"/>
          <w:color w:val="000000" w:themeColor="text1"/>
          <w:sz w:val="24"/>
          <w:szCs w:val="24"/>
        </w:rPr>
        <w:t xml:space="preserve">time </w:t>
      </w:r>
      <w:r w:rsidRPr="00E174E6">
        <w:rPr>
          <w:rFonts w:ascii="Times New Roman" w:hAnsi="Times New Roman" w:cs="Times New Roman"/>
          <w:color w:val="000000" w:themeColor="text1"/>
          <w:spacing w:val="-1"/>
          <w:sz w:val="24"/>
          <w:szCs w:val="24"/>
        </w:rPr>
        <w:t>and shall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be allowed</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to</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 xml:space="preserve">re-enter </w:t>
      </w:r>
      <w:r w:rsidRPr="00E174E6">
        <w:rPr>
          <w:rFonts w:ascii="Times New Roman" w:hAnsi="Times New Roman" w:cs="Times New Roman"/>
          <w:color w:val="000000" w:themeColor="text1"/>
          <w:spacing w:val="-1"/>
          <w:sz w:val="24"/>
          <w:szCs w:val="24"/>
        </w:rPr>
        <w:t>until</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thirty (30)</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minutes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after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 xml:space="preserve">the </w:t>
      </w:r>
      <w:r w:rsidRPr="00E174E6">
        <w:rPr>
          <w:rFonts w:ascii="Times New Roman" w:hAnsi="Times New Roman" w:cs="Times New Roman"/>
          <w:color w:val="000000" w:themeColor="text1"/>
          <w:spacing w:val="-1"/>
          <w:sz w:val="24"/>
          <w:szCs w:val="24"/>
        </w:rPr>
        <w:t>Market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closes</w:t>
      </w:r>
      <w:r>
        <w:rPr>
          <w:rFonts w:ascii="Times New Roman" w:hAnsi="Times New Roman" w:cs="Times New Roman"/>
          <w:color w:val="000000" w:themeColor="text1"/>
          <w:spacing w:val="-1"/>
          <w:sz w:val="24"/>
          <w:szCs w:val="24"/>
        </w:rPr>
        <w:t xml:space="preserve"> unless otherwise directed by</w:t>
      </w:r>
      <w:r>
        <w:rPr>
          <w:rFonts w:ascii="Times New Roman" w:hAnsi="Times New Roman" w:cs="Times New Roman"/>
          <w:color w:val="FF0000"/>
          <w:spacing w:val="-1"/>
          <w:sz w:val="24"/>
          <w:szCs w:val="24"/>
        </w:rPr>
        <w:t xml:space="preserve"> </w:t>
      </w:r>
      <w:r w:rsidRPr="003065B4">
        <w:rPr>
          <w:rFonts w:ascii="Times New Roman" w:hAnsi="Times New Roman" w:cs="Times New Roman"/>
          <w:spacing w:val="-1"/>
          <w:sz w:val="24"/>
          <w:szCs w:val="24"/>
        </w:rPr>
        <w:t xml:space="preserve">the Market Manager. </w:t>
      </w:r>
    </w:p>
    <w:p w14:paraId="67EB7B3F" w14:textId="1A90C1F8" w:rsidR="001901E0" w:rsidRPr="00E174E6" w:rsidRDefault="001901E0" w:rsidP="001901E0">
      <w:pPr>
        <w:pStyle w:val="BodyText"/>
        <w:numPr>
          <w:ilvl w:val="1"/>
          <w:numId w:val="29"/>
        </w:numPr>
        <w:spacing w:before="41" w:line="276" w:lineRule="auto"/>
        <w:ind w:right="49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entry after 8:00 am, all vehicles not remaining in the market for the entirety of </w:t>
      </w:r>
      <w:r w:rsidR="00DA2C92">
        <w:rPr>
          <w:rFonts w:ascii="Times New Roman" w:hAnsi="Times New Roman" w:cs="Times New Roman"/>
          <w:color w:val="000000" w:themeColor="text1"/>
          <w:sz w:val="24"/>
          <w:szCs w:val="24"/>
        </w:rPr>
        <w:t>the market</w:t>
      </w:r>
      <w:r>
        <w:rPr>
          <w:rFonts w:ascii="Times New Roman" w:hAnsi="Times New Roman" w:cs="Times New Roman"/>
          <w:color w:val="000000" w:themeColor="text1"/>
          <w:sz w:val="24"/>
          <w:szCs w:val="24"/>
        </w:rPr>
        <w:t xml:space="preserve"> must exit by 8:15 am. </w:t>
      </w:r>
    </w:p>
    <w:p w14:paraId="0D09F444" w14:textId="7CAFA2A3" w:rsidR="00A215F4" w:rsidRDefault="001901E0" w:rsidP="00A215F4">
      <w:pPr>
        <w:tabs>
          <w:tab w:val="left" w:pos="3720"/>
        </w:tabs>
      </w:pPr>
      <w:r>
        <w:t xml:space="preserve">A map of the Market area with driving entry and exit points and traffic flow arrows is included with this </w:t>
      </w:r>
      <w:r w:rsidR="00925066">
        <w:t>manual</w:t>
      </w:r>
      <w:r>
        <w:t>. Be sure to understand</w:t>
      </w:r>
      <w:r w:rsidR="00925066">
        <w:t xml:space="preserve"> and follow the established driving patterns.</w:t>
      </w:r>
    </w:p>
    <w:p w14:paraId="78FF5101" w14:textId="41A44BBD" w:rsidR="00925066" w:rsidRDefault="00925066" w:rsidP="00A215F4">
      <w:pPr>
        <w:tabs>
          <w:tab w:val="left" w:pos="3720"/>
        </w:tabs>
      </w:pPr>
      <w:r>
        <w:t>Any vendor whose vehicle is within the Market boundaries during the active Market hours of 8:30am – 1:00pm must provide proof of Auto Liability Insurance of at least 1M.</w:t>
      </w:r>
    </w:p>
    <w:p w14:paraId="56FA5D30" w14:textId="77777777" w:rsidR="00925066" w:rsidRDefault="00925066" w:rsidP="00A215F4">
      <w:pPr>
        <w:tabs>
          <w:tab w:val="left" w:pos="3720"/>
        </w:tabs>
      </w:pPr>
    </w:p>
    <w:p w14:paraId="3CA2F571" w14:textId="77777777" w:rsidR="00925066" w:rsidRPr="00925066" w:rsidRDefault="00925066" w:rsidP="00925066">
      <w:pPr>
        <w:keepNext/>
        <w:keepLines/>
        <w:spacing w:before="40" w:after="0" w:line="276" w:lineRule="auto"/>
        <w:ind w:left="0"/>
        <w:outlineLvl w:val="1"/>
        <w:rPr>
          <w:rFonts w:asciiTheme="minorHAnsi" w:eastAsiaTheme="majorEastAsia" w:hAnsiTheme="minorHAnsi" w:cstheme="minorHAnsi"/>
          <w:b/>
          <w:color w:val="000000" w:themeColor="text1"/>
          <w:spacing w:val="-1"/>
          <w:sz w:val="28"/>
          <w:szCs w:val="28"/>
        </w:rPr>
      </w:pPr>
      <w:bookmarkStart w:id="39" w:name="_Toc511858258"/>
      <w:bookmarkStart w:id="40" w:name="_Toc511858311"/>
      <w:r w:rsidRPr="00925066">
        <w:rPr>
          <w:rFonts w:asciiTheme="minorHAnsi" w:eastAsiaTheme="majorEastAsia" w:hAnsiTheme="minorHAnsi" w:cstheme="minorHAnsi"/>
          <w:b/>
          <w:color w:val="000000" w:themeColor="text1"/>
          <w:spacing w:val="-1"/>
          <w:sz w:val="28"/>
          <w:szCs w:val="28"/>
        </w:rPr>
        <w:t>Pets / Service Animals:</w:t>
      </w:r>
      <w:bookmarkEnd w:id="39"/>
      <w:bookmarkEnd w:id="40"/>
    </w:p>
    <w:p w14:paraId="52AEC6D1" w14:textId="25616F1C" w:rsidR="00925066" w:rsidRPr="00925066" w:rsidRDefault="00925066" w:rsidP="00925066">
      <w:pPr>
        <w:widowControl w:val="0"/>
        <w:numPr>
          <w:ilvl w:val="0"/>
          <w:numId w:val="30"/>
        </w:numPr>
        <w:spacing w:before="2" w:after="0" w:line="276" w:lineRule="auto"/>
        <w:ind w:right="40"/>
        <w:rPr>
          <w:rFonts w:eastAsia="Calibri"/>
          <w:color w:val="000000" w:themeColor="text1"/>
          <w:szCs w:val="24"/>
        </w:rPr>
      </w:pPr>
      <w:r w:rsidRPr="00925066">
        <w:rPr>
          <w:rFonts w:eastAsia="Calibri"/>
          <w:color w:val="000000" w:themeColor="text1"/>
          <w:spacing w:val="-1"/>
          <w:szCs w:val="24"/>
        </w:rPr>
        <w:t>Vendors’</w:t>
      </w:r>
      <w:r w:rsidRPr="00925066">
        <w:rPr>
          <w:rFonts w:eastAsia="Calibri"/>
          <w:color w:val="000000" w:themeColor="text1"/>
          <w:szCs w:val="24"/>
        </w:rPr>
        <w:t xml:space="preserve"> and</w:t>
      </w:r>
      <w:r w:rsidRPr="00925066">
        <w:rPr>
          <w:rFonts w:eastAsia="Calibri"/>
          <w:color w:val="000000" w:themeColor="text1"/>
          <w:spacing w:val="-4"/>
          <w:szCs w:val="24"/>
        </w:rPr>
        <w:t xml:space="preserve"> </w:t>
      </w:r>
      <w:r w:rsidRPr="00925066">
        <w:rPr>
          <w:rFonts w:eastAsia="Calibri"/>
          <w:color w:val="000000" w:themeColor="text1"/>
          <w:spacing w:val="-1"/>
          <w:szCs w:val="24"/>
        </w:rPr>
        <w:t>customers’</w:t>
      </w:r>
      <w:r w:rsidRPr="00925066">
        <w:rPr>
          <w:rFonts w:eastAsia="Calibri"/>
          <w:color w:val="000000" w:themeColor="text1"/>
          <w:spacing w:val="1"/>
          <w:szCs w:val="24"/>
        </w:rPr>
        <w:t xml:space="preserve"> </w:t>
      </w:r>
      <w:r w:rsidRPr="00925066">
        <w:rPr>
          <w:rFonts w:eastAsia="Calibri"/>
          <w:color w:val="000000" w:themeColor="text1"/>
          <w:spacing w:val="-1"/>
          <w:szCs w:val="24"/>
        </w:rPr>
        <w:t>pets</w:t>
      </w:r>
      <w:r w:rsidRPr="00925066">
        <w:rPr>
          <w:rFonts w:eastAsia="Calibri"/>
          <w:color w:val="000000" w:themeColor="text1"/>
          <w:szCs w:val="24"/>
        </w:rPr>
        <w:t xml:space="preserve"> </w:t>
      </w:r>
      <w:r w:rsidRPr="00925066">
        <w:rPr>
          <w:rFonts w:eastAsia="Calibri"/>
          <w:color w:val="000000" w:themeColor="text1"/>
          <w:spacing w:val="-1"/>
          <w:szCs w:val="24"/>
        </w:rPr>
        <w:t>and service</w:t>
      </w:r>
      <w:r w:rsidRPr="00925066">
        <w:rPr>
          <w:rFonts w:eastAsia="Calibri"/>
          <w:color w:val="000000" w:themeColor="text1"/>
          <w:szCs w:val="24"/>
        </w:rPr>
        <w:t xml:space="preserve"> </w:t>
      </w:r>
      <w:r w:rsidRPr="00925066">
        <w:rPr>
          <w:rFonts w:eastAsia="Calibri"/>
          <w:color w:val="000000" w:themeColor="text1"/>
          <w:spacing w:val="-1"/>
          <w:szCs w:val="24"/>
        </w:rPr>
        <w:t>animals</w:t>
      </w:r>
      <w:r w:rsidRPr="00925066">
        <w:rPr>
          <w:rFonts w:eastAsia="Calibri"/>
          <w:color w:val="000000" w:themeColor="text1"/>
          <w:szCs w:val="24"/>
        </w:rPr>
        <w:t xml:space="preserve"> </w:t>
      </w:r>
      <w:r w:rsidRPr="00925066">
        <w:rPr>
          <w:rFonts w:eastAsia="Calibri"/>
          <w:color w:val="000000" w:themeColor="text1"/>
          <w:spacing w:val="-1"/>
          <w:szCs w:val="24"/>
          <w:u w:val="single" w:color="000000"/>
        </w:rPr>
        <w:t>are</w:t>
      </w:r>
      <w:r w:rsidRPr="00925066">
        <w:rPr>
          <w:rFonts w:eastAsia="Calibri"/>
          <w:color w:val="000000" w:themeColor="text1"/>
          <w:spacing w:val="-2"/>
          <w:szCs w:val="24"/>
        </w:rPr>
        <w:t xml:space="preserve"> </w:t>
      </w:r>
      <w:r w:rsidRPr="00925066">
        <w:rPr>
          <w:rFonts w:eastAsia="Calibri"/>
          <w:color w:val="000000" w:themeColor="text1"/>
          <w:spacing w:val="-1"/>
          <w:szCs w:val="24"/>
        </w:rPr>
        <w:t>allowed</w:t>
      </w:r>
      <w:r w:rsidRPr="00925066">
        <w:rPr>
          <w:rFonts w:eastAsia="Calibri"/>
          <w:color w:val="000000" w:themeColor="text1"/>
          <w:szCs w:val="24"/>
        </w:rPr>
        <w:t xml:space="preserve"> at</w:t>
      </w:r>
      <w:r w:rsidRPr="00925066">
        <w:rPr>
          <w:rFonts w:eastAsia="Calibri"/>
          <w:color w:val="000000" w:themeColor="text1"/>
          <w:spacing w:val="-2"/>
          <w:szCs w:val="24"/>
        </w:rPr>
        <w:t xml:space="preserve"> </w:t>
      </w:r>
      <w:r w:rsidRPr="00925066">
        <w:rPr>
          <w:rFonts w:eastAsia="Calibri"/>
          <w:color w:val="000000" w:themeColor="text1"/>
          <w:szCs w:val="24"/>
        </w:rPr>
        <w:t>the</w:t>
      </w:r>
      <w:r w:rsidRPr="00925066">
        <w:rPr>
          <w:rFonts w:eastAsia="Calibri"/>
          <w:color w:val="000000" w:themeColor="text1"/>
          <w:spacing w:val="-2"/>
          <w:szCs w:val="24"/>
        </w:rPr>
        <w:t xml:space="preserve"> </w:t>
      </w:r>
      <w:r w:rsidRPr="00925066">
        <w:rPr>
          <w:rFonts w:eastAsia="Calibri"/>
          <w:color w:val="000000" w:themeColor="text1"/>
          <w:spacing w:val="-1"/>
          <w:szCs w:val="24"/>
        </w:rPr>
        <w:t>Market.</w:t>
      </w:r>
      <w:r w:rsidRPr="00925066">
        <w:rPr>
          <w:rFonts w:eastAsia="Calibri"/>
          <w:color w:val="000000" w:themeColor="text1"/>
          <w:szCs w:val="24"/>
        </w:rPr>
        <w:t xml:space="preserve"> </w:t>
      </w:r>
      <w:r w:rsidRPr="00925066">
        <w:rPr>
          <w:rFonts w:eastAsia="Calibri"/>
          <w:color w:val="000000" w:themeColor="text1"/>
          <w:spacing w:val="-1"/>
          <w:szCs w:val="24"/>
        </w:rPr>
        <w:t>They</w:t>
      </w:r>
      <w:r w:rsidRPr="00925066">
        <w:rPr>
          <w:rFonts w:eastAsia="Calibri"/>
          <w:color w:val="000000" w:themeColor="text1"/>
          <w:spacing w:val="1"/>
          <w:szCs w:val="24"/>
        </w:rPr>
        <w:t xml:space="preserve"> </w:t>
      </w:r>
      <w:r w:rsidRPr="00925066">
        <w:rPr>
          <w:rFonts w:eastAsia="Calibri"/>
          <w:color w:val="000000" w:themeColor="text1"/>
          <w:spacing w:val="-1"/>
          <w:szCs w:val="24"/>
        </w:rPr>
        <w:t xml:space="preserve">shall </w:t>
      </w:r>
      <w:r w:rsidR="00DF4452" w:rsidRPr="00925066">
        <w:rPr>
          <w:rFonts w:eastAsia="Calibri"/>
          <w:color w:val="000000" w:themeColor="text1"/>
          <w:spacing w:val="-1"/>
          <w:szCs w:val="24"/>
        </w:rPr>
        <w:t>always be</w:t>
      </w:r>
      <w:r w:rsidR="000D4BAF" w:rsidRPr="00925066">
        <w:rPr>
          <w:rFonts w:eastAsia="Calibri"/>
          <w:color w:val="000000" w:themeColor="text1"/>
          <w:spacing w:val="-1"/>
          <w:szCs w:val="24"/>
        </w:rPr>
        <w:t xml:space="preserve"> under the immediate control of the owner or other responsible person and on a leash shorter than 6’</w:t>
      </w:r>
      <w:r w:rsidRPr="00925066">
        <w:rPr>
          <w:rFonts w:eastAsia="Calibri"/>
          <w:color w:val="000000" w:themeColor="text1"/>
          <w:spacing w:val="-1"/>
          <w:szCs w:val="24"/>
        </w:rPr>
        <w:t>.</w:t>
      </w:r>
    </w:p>
    <w:p w14:paraId="160E26CE" w14:textId="50CA7094" w:rsidR="00925066" w:rsidRPr="00925066" w:rsidRDefault="00925066" w:rsidP="00925066">
      <w:pPr>
        <w:widowControl w:val="0"/>
        <w:numPr>
          <w:ilvl w:val="0"/>
          <w:numId w:val="30"/>
        </w:numPr>
        <w:spacing w:before="37" w:after="0" w:line="276" w:lineRule="auto"/>
        <w:ind w:right="40"/>
        <w:rPr>
          <w:rFonts w:eastAsia="Calibri"/>
          <w:color w:val="000000" w:themeColor="text1"/>
          <w:szCs w:val="24"/>
        </w:rPr>
      </w:pPr>
      <w:r w:rsidRPr="00925066">
        <w:rPr>
          <w:rFonts w:eastAsia="Calibri"/>
          <w:color w:val="000000" w:themeColor="text1"/>
          <w:spacing w:val="-1"/>
          <w:szCs w:val="24"/>
        </w:rPr>
        <w:t>Business</w:t>
      </w:r>
      <w:r w:rsidRPr="00925066">
        <w:rPr>
          <w:rFonts w:eastAsia="Calibri"/>
          <w:color w:val="000000" w:themeColor="text1"/>
          <w:szCs w:val="24"/>
        </w:rPr>
        <w:t xml:space="preserve"> </w:t>
      </w:r>
      <w:r w:rsidRPr="00925066">
        <w:rPr>
          <w:rFonts w:eastAsia="Calibri"/>
          <w:color w:val="000000" w:themeColor="text1"/>
          <w:spacing w:val="-1"/>
          <w:szCs w:val="24"/>
        </w:rPr>
        <w:t>liability insurance</w:t>
      </w:r>
      <w:r w:rsidRPr="00925066">
        <w:rPr>
          <w:rFonts w:eastAsia="Calibri"/>
          <w:color w:val="000000" w:themeColor="text1"/>
          <w:spacing w:val="-2"/>
          <w:szCs w:val="24"/>
        </w:rPr>
        <w:t xml:space="preserve"> </w:t>
      </w:r>
      <w:r w:rsidRPr="00925066">
        <w:rPr>
          <w:rFonts w:eastAsia="Calibri"/>
          <w:color w:val="000000" w:themeColor="text1"/>
          <w:szCs w:val="24"/>
        </w:rPr>
        <w:t xml:space="preserve">is recommended </w:t>
      </w:r>
      <w:r w:rsidR="00C501A5" w:rsidRPr="00925066">
        <w:rPr>
          <w:rFonts w:eastAsia="Calibri"/>
          <w:color w:val="000000" w:themeColor="text1"/>
          <w:szCs w:val="24"/>
        </w:rPr>
        <w:t>for</w:t>
      </w:r>
      <w:r w:rsidRPr="00925066">
        <w:rPr>
          <w:rFonts w:eastAsia="Calibri"/>
          <w:color w:val="000000" w:themeColor="text1"/>
          <w:spacing w:val="1"/>
          <w:szCs w:val="24"/>
        </w:rPr>
        <w:t xml:space="preserve"> </w:t>
      </w:r>
      <w:r w:rsidRPr="00925066">
        <w:rPr>
          <w:rFonts w:eastAsia="Calibri"/>
          <w:color w:val="000000" w:themeColor="text1"/>
          <w:spacing w:val="-2"/>
          <w:szCs w:val="24"/>
        </w:rPr>
        <w:t xml:space="preserve">any </w:t>
      </w:r>
      <w:r w:rsidRPr="00925066">
        <w:rPr>
          <w:rFonts w:eastAsia="Calibri"/>
          <w:color w:val="000000" w:themeColor="text1"/>
          <w:spacing w:val="-1"/>
          <w:szCs w:val="24"/>
        </w:rPr>
        <w:t>vendor</w:t>
      </w:r>
      <w:r w:rsidRPr="00925066">
        <w:rPr>
          <w:rFonts w:eastAsia="Calibri"/>
          <w:color w:val="000000" w:themeColor="text1"/>
          <w:szCs w:val="24"/>
        </w:rPr>
        <w:t xml:space="preserve"> </w:t>
      </w:r>
      <w:r w:rsidRPr="00925066">
        <w:rPr>
          <w:rFonts w:eastAsia="Calibri"/>
          <w:color w:val="000000" w:themeColor="text1"/>
          <w:spacing w:val="-2"/>
          <w:szCs w:val="24"/>
        </w:rPr>
        <w:t>who</w:t>
      </w:r>
      <w:r w:rsidRPr="00925066">
        <w:rPr>
          <w:rFonts w:eastAsia="Calibri"/>
          <w:color w:val="000000" w:themeColor="text1"/>
          <w:spacing w:val="1"/>
          <w:szCs w:val="24"/>
        </w:rPr>
        <w:t xml:space="preserve"> </w:t>
      </w:r>
      <w:r w:rsidRPr="00925066">
        <w:rPr>
          <w:rFonts w:eastAsia="Calibri"/>
          <w:color w:val="000000" w:themeColor="text1"/>
          <w:spacing w:val="-1"/>
          <w:szCs w:val="24"/>
        </w:rPr>
        <w:t>brings</w:t>
      </w:r>
      <w:r w:rsidRPr="00925066">
        <w:rPr>
          <w:rFonts w:eastAsia="Calibri"/>
          <w:color w:val="000000" w:themeColor="text1"/>
          <w:szCs w:val="24"/>
        </w:rPr>
        <w:t xml:space="preserve"> a </w:t>
      </w:r>
      <w:r w:rsidRPr="00925066">
        <w:rPr>
          <w:rFonts w:eastAsia="Calibri"/>
          <w:color w:val="000000" w:themeColor="text1"/>
          <w:spacing w:val="-1"/>
          <w:szCs w:val="24"/>
        </w:rPr>
        <w:t>pet(s)</w:t>
      </w:r>
      <w:r w:rsidRPr="00925066">
        <w:rPr>
          <w:rFonts w:eastAsia="Calibri"/>
          <w:color w:val="000000" w:themeColor="text1"/>
          <w:spacing w:val="-3"/>
          <w:szCs w:val="24"/>
        </w:rPr>
        <w:t xml:space="preserve"> </w:t>
      </w:r>
      <w:r w:rsidRPr="00925066">
        <w:rPr>
          <w:rFonts w:eastAsia="Calibri"/>
          <w:color w:val="000000" w:themeColor="text1"/>
          <w:spacing w:val="-1"/>
          <w:szCs w:val="24"/>
        </w:rPr>
        <w:t xml:space="preserve">to </w:t>
      </w:r>
      <w:r w:rsidRPr="00925066">
        <w:rPr>
          <w:rFonts w:eastAsia="Calibri"/>
          <w:color w:val="000000" w:themeColor="text1"/>
          <w:szCs w:val="24"/>
        </w:rPr>
        <w:t xml:space="preserve">the </w:t>
      </w:r>
      <w:r w:rsidRPr="00925066">
        <w:rPr>
          <w:rFonts w:eastAsia="Calibri"/>
          <w:color w:val="000000" w:themeColor="text1"/>
          <w:spacing w:val="-1"/>
          <w:szCs w:val="24"/>
        </w:rPr>
        <w:t>Market.</w:t>
      </w:r>
    </w:p>
    <w:p w14:paraId="37F36F60" w14:textId="5D8C6A63" w:rsidR="00925066" w:rsidRPr="00925066" w:rsidRDefault="00925066" w:rsidP="00925066">
      <w:pPr>
        <w:widowControl w:val="0"/>
        <w:numPr>
          <w:ilvl w:val="0"/>
          <w:numId w:val="30"/>
        </w:numPr>
        <w:spacing w:before="37" w:after="0" w:line="276" w:lineRule="auto"/>
        <w:ind w:right="40"/>
        <w:rPr>
          <w:rFonts w:eastAsia="Calibri"/>
          <w:color w:val="auto"/>
          <w:szCs w:val="24"/>
        </w:rPr>
      </w:pPr>
      <w:r w:rsidRPr="00925066">
        <w:rPr>
          <w:rFonts w:eastAsia="Calibri"/>
          <w:color w:val="auto"/>
          <w:spacing w:val="-1"/>
          <w:szCs w:val="24"/>
        </w:rPr>
        <w:t>Vendors</w:t>
      </w:r>
      <w:r w:rsidRPr="00925066">
        <w:rPr>
          <w:rFonts w:eastAsia="Calibri"/>
          <w:color w:val="auto"/>
          <w:spacing w:val="-2"/>
          <w:szCs w:val="24"/>
        </w:rPr>
        <w:t xml:space="preserve"> </w:t>
      </w:r>
      <w:r w:rsidRPr="00925066">
        <w:rPr>
          <w:rFonts w:eastAsia="Calibri"/>
          <w:color w:val="auto"/>
          <w:szCs w:val="24"/>
        </w:rPr>
        <w:t xml:space="preserve">who </w:t>
      </w:r>
      <w:r w:rsidRPr="00925066">
        <w:rPr>
          <w:rFonts w:eastAsia="Calibri"/>
          <w:color w:val="auto"/>
          <w:spacing w:val="-1"/>
          <w:szCs w:val="24"/>
        </w:rPr>
        <w:t>bring their</w:t>
      </w:r>
      <w:r w:rsidRPr="00925066">
        <w:rPr>
          <w:rFonts w:eastAsia="Calibri"/>
          <w:color w:val="auto"/>
          <w:szCs w:val="24"/>
        </w:rPr>
        <w:t xml:space="preserve"> </w:t>
      </w:r>
      <w:r w:rsidRPr="00925066">
        <w:rPr>
          <w:rFonts w:eastAsia="Calibri"/>
          <w:color w:val="auto"/>
          <w:spacing w:val="-1"/>
          <w:szCs w:val="24"/>
        </w:rPr>
        <w:t>pet(s)</w:t>
      </w:r>
      <w:r w:rsidRPr="00925066">
        <w:rPr>
          <w:rFonts w:eastAsia="Calibri"/>
          <w:color w:val="auto"/>
          <w:szCs w:val="24"/>
        </w:rPr>
        <w:t xml:space="preserve"> </w:t>
      </w:r>
      <w:r w:rsidRPr="00925066">
        <w:rPr>
          <w:rFonts w:eastAsia="Calibri"/>
          <w:color w:val="auto"/>
          <w:spacing w:val="-1"/>
          <w:szCs w:val="24"/>
        </w:rPr>
        <w:t xml:space="preserve">to </w:t>
      </w:r>
      <w:r w:rsidR="00C501A5" w:rsidRPr="00925066">
        <w:rPr>
          <w:rFonts w:eastAsia="Calibri"/>
          <w:color w:val="auto"/>
          <w:spacing w:val="-1"/>
          <w:szCs w:val="24"/>
        </w:rPr>
        <w:t>the Market</w:t>
      </w:r>
      <w:r w:rsidRPr="00925066">
        <w:rPr>
          <w:rFonts w:eastAsia="Calibri"/>
          <w:color w:val="auto"/>
          <w:spacing w:val="-2"/>
          <w:szCs w:val="24"/>
        </w:rPr>
        <w:t xml:space="preserve"> </w:t>
      </w:r>
      <w:r w:rsidRPr="00925066">
        <w:rPr>
          <w:rFonts w:eastAsia="Calibri"/>
          <w:color w:val="auto"/>
          <w:spacing w:val="-1"/>
          <w:szCs w:val="24"/>
        </w:rPr>
        <w:t>assume responsibility for their pet’s actions. Liability for the actions or conduct of any pet remains with the pet owner. FCMLC does not accept liability for the action of any pet or guest of a vendor.</w:t>
      </w:r>
    </w:p>
    <w:p w14:paraId="110474BE" w14:textId="77777777" w:rsidR="00925066" w:rsidRPr="00925066" w:rsidRDefault="00925066" w:rsidP="00925066">
      <w:pPr>
        <w:widowControl w:val="0"/>
        <w:numPr>
          <w:ilvl w:val="0"/>
          <w:numId w:val="30"/>
        </w:numPr>
        <w:spacing w:before="2" w:after="0" w:line="276" w:lineRule="auto"/>
        <w:ind w:right="40"/>
        <w:rPr>
          <w:rFonts w:eastAsia="Calibri"/>
          <w:color w:val="auto"/>
          <w:szCs w:val="24"/>
        </w:rPr>
      </w:pPr>
      <w:r w:rsidRPr="00925066">
        <w:rPr>
          <w:rFonts w:eastAsia="Calibri"/>
          <w:color w:val="auto"/>
          <w:szCs w:val="24"/>
        </w:rPr>
        <w:t>Vendors who choose to bring their pets are required to clean</w:t>
      </w:r>
      <w:r w:rsidRPr="00925066">
        <w:rPr>
          <w:rFonts w:eastAsia="Calibri"/>
          <w:color w:val="auto"/>
          <w:spacing w:val="-1"/>
          <w:szCs w:val="24"/>
        </w:rPr>
        <w:t xml:space="preserve"> up after</w:t>
      </w:r>
      <w:r w:rsidRPr="00925066">
        <w:rPr>
          <w:rFonts w:eastAsia="Calibri"/>
          <w:color w:val="auto"/>
          <w:szCs w:val="24"/>
        </w:rPr>
        <w:t xml:space="preserve"> </w:t>
      </w:r>
      <w:r w:rsidRPr="00925066">
        <w:rPr>
          <w:rFonts w:eastAsia="Calibri"/>
          <w:color w:val="auto"/>
          <w:spacing w:val="-1"/>
          <w:szCs w:val="24"/>
        </w:rPr>
        <w:t>their</w:t>
      </w:r>
      <w:r w:rsidRPr="00925066">
        <w:rPr>
          <w:rFonts w:eastAsia="Calibri"/>
          <w:color w:val="auto"/>
          <w:szCs w:val="24"/>
        </w:rPr>
        <w:t xml:space="preserve"> </w:t>
      </w:r>
      <w:r w:rsidRPr="00925066">
        <w:rPr>
          <w:rFonts w:eastAsia="Calibri"/>
          <w:color w:val="auto"/>
          <w:spacing w:val="-1"/>
          <w:szCs w:val="24"/>
        </w:rPr>
        <w:t>pets.</w:t>
      </w:r>
    </w:p>
    <w:p w14:paraId="72FF5FB5" w14:textId="38970DD4" w:rsidR="00925066" w:rsidRPr="00925066" w:rsidRDefault="00925066" w:rsidP="00925066">
      <w:pPr>
        <w:widowControl w:val="0"/>
        <w:numPr>
          <w:ilvl w:val="0"/>
          <w:numId w:val="30"/>
        </w:numPr>
        <w:spacing w:before="39" w:after="0" w:line="276" w:lineRule="auto"/>
        <w:ind w:right="40"/>
        <w:rPr>
          <w:rFonts w:eastAsia="Calibri"/>
          <w:strike/>
          <w:color w:val="auto"/>
          <w:szCs w:val="24"/>
        </w:rPr>
      </w:pPr>
      <w:r w:rsidRPr="00925066">
        <w:rPr>
          <w:rFonts w:eastAsia="Calibri"/>
          <w:color w:val="auto"/>
          <w:spacing w:val="-1"/>
          <w:szCs w:val="24"/>
        </w:rPr>
        <w:lastRenderedPageBreak/>
        <w:t>FCMLC reserves the right to ban any pet/animal from the market.</w:t>
      </w:r>
    </w:p>
    <w:p w14:paraId="15FA6293" w14:textId="77777777" w:rsidR="00925066" w:rsidRPr="00925066" w:rsidRDefault="00925066" w:rsidP="00925066">
      <w:pPr>
        <w:widowControl w:val="0"/>
        <w:spacing w:before="39" w:after="0" w:line="276" w:lineRule="auto"/>
        <w:ind w:left="720" w:right="40" w:firstLine="0"/>
        <w:rPr>
          <w:rFonts w:eastAsia="Calibri"/>
          <w:strike/>
          <w:color w:val="auto"/>
          <w:szCs w:val="24"/>
        </w:rPr>
      </w:pPr>
    </w:p>
    <w:p w14:paraId="36D46A34" w14:textId="77777777" w:rsidR="00777B73" w:rsidRDefault="00777B73" w:rsidP="00925066">
      <w:pPr>
        <w:spacing w:after="120" w:line="276" w:lineRule="auto"/>
        <w:rPr>
          <w:rFonts w:asciiTheme="minorHAnsi" w:hAnsiTheme="minorHAnsi" w:cstheme="minorHAnsi"/>
          <w:b/>
          <w:sz w:val="28"/>
          <w:szCs w:val="28"/>
        </w:rPr>
      </w:pPr>
    </w:p>
    <w:p w14:paraId="424FC1E9" w14:textId="74A3467F" w:rsidR="00925066" w:rsidRPr="0016224D" w:rsidRDefault="00925066" w:rsidP="00925066">
      <w:pPr>
        <w:spacing w:after="120" w:line="276" w:lineRule="auto"/>
        <w:rPr>
          <w:rFonts w:asciiTheme="minorHAnsi" w:hAnsiTheme="minorHAnsi" w:cstheme="minorHAnsi"/>
          <w:b/>
          <w:sz w:val="28"/>
          <w:szCs w:val="28"/>
        </w:rPr>
      </w:pPr>
      <w:r w:rsidRPr="0016224D">
        <w:rPr>
          <w:rFonts w:asciiTheme="minorHAnsi" w:hAnsiTheme="minorHAnsi" w:cstheme="minorHAnsi"/>
          <w:b/>
          <w:sz w:val="28"/>
          <w:szCs w:val="28"/>
        </w:rPr>
        <w:t xml:space="preserve">Propane Cylinders / Heaters </w:t>
      </w:r>
    </w:p>
    <w:p w14:paraId="08CEE575" w14:textId="77777777" w:rsidR="00925066" w:rsidRPr="00E174E6" w:rsidRDefault="00925066" w:rsidP="00925066">
      <w:pPr>
        <w:numPr>
          <w:ilvl w:val="0"/>
          <w:numId w:val="31"/>
        </w:numPr>
        <w:spacing w:after="120" w:line="276" w:lineRule="auto"/>
        <w:rPr>
          <w:szCs w:val="24"/>
        </w:rPr>
      </w:pPr>
      <w:r w:rsidRPr="00E174E6">
        <w:rPr>
          <w:szCs w:val="24"/>
        </w:rPr>
        <w:t>Propane cylinders shall be installed upright, secured to prevent overturning, and protected from any physical damage. The preferred method would be nested together and strapped or secured to a free-standing pole and strapped by one or more restraints. Propane cylinders shall not be attached in any way to a canopy or tent.</w:t>
      </w:r>
    </w:p>
    <w:p w14:paraId="04457CDE" w14:textId="77777777" w:rsidR="00925066" w:rsidRPr="003065B4" w:rsidRDefault="00925066" w:rsidP="00925066">
      <w:pPr>
        <w:numPr>
          <w:ilvl w:val="0"/>
          <w:numId w:val="31"/>
        </w:numPr>
        <w:spacing w:after="120" w:line="276" w:lineRule="auto"/>
        <w:rPr>
          <w:color w:val="auto"/>
          <w:szCs w:val="24"/>
        </w:rPr>
      </w:pPr>
      <w:r w:rsidRPr="003065B4">
        <w:rPr>
          <w:color w:val="auto"/>
          <w:szCs w:val="24"/>
        </w:rPr>
        <w:t xml:space="preserve">Propane tanks </w:t>
      </w:r>
      <w:proofErr w:type="gramStart"/>
      <w:r w:rsidRPr="003065B4">
        <w:rPr>
          <w:color w:val="auto"/>
          <w:szCs w:val="24"/>
        </w:rPr>
        <w:t>shall</w:t>
      </w:r>
      <w:proofErr w:type="gramEnd"/>
      <w:r w:rsidRPr="003065B4">
        <w:rPr>
          <w:color w:val="auto"/>
          <w:szCs w:val="24"/>
        </w:rPr>
        <w:t xml:space="preserve"> be located so that they are not easily accessible to the public, but accessible to emergency personnel.  </w:t>
      </w:r>
    </w:p>
    <w:p w14:paraId="78D40F6F" w14:textId="77777777" w:rsidR="00925066" w:rsidRPr="00E174E6" w:rsidRDefault="00925066" w:rsidP="00925066">
      <w:pPr>
        <w:numPr>
          <w:ilvl w:val="0"/>
          <w:numId w:val="31"/>
        </w:numPr>
        <w:spacing w:after="120" w:line="276" w:lineRule="auto"/>
        <w:rPr>
          <w:szCs w:val="24"/>
        </w:rPr>
      </w:pPr>
      <w:r w:rsidRPr="00E174E6">
        <w:rPr>
          <w:szCs w:val="24"/>
        </w:rPr>
        <w:t>Propane tanks shall be located at least 5 feet from any cooking equipment, tent, booth or structure.</w:t>
      </w:r>
    </w:p>
    <w:p w14:paraId="7A611DC4" w14:textId="5DA145BA" w:rsidR="00925066" w:rsidRPr="00E174E6" w:rsidRDefault="00925066" w:rsidP="00925066">
      <w:pPr>
        <w:numPr>
          <w:ilvl w:val="0"/>
          <w:numId w:val="31"/>
        </w:numPr>
        <w:spacing w:after="120" w:line="276" w:lineRule="auto"/>
        <w:rPr>
          <w:szCs w:val="24"/>
        </w:rPr>
      </w:pPr>
      <w:r w:rsidRPr="00E174E6">
        <w:rPr>
          <w:szCs w:val="24"/>
        </w:rPr>
        <w:t xml:space="preserve">Propane pressure relief devices shall be </w:t>
      </w:r>
      <w:r w:rsidR="00DC727A" w:rsidRPr="00E174E6">
        <w:rPr>
          <w:szCs w:val="24"/>
        </w:rPr>
        <w:t>positioned</w:t>
      </w:r>
      <w:r w:rsidRPr="00E174E6">
        <w:rPr>
          <w:szCs w:val="24"/>
        </w:rPr>
        <w:t xml:space="preserve"> to direct vented vapors away from ignition sources.</w:t>
      </w:r>
    </w:p>
    <w:p w14:paraId="7ABFDF90" w14:textId="77777777" w:rsidR="00925066" w:rsidRPr="00E174E6" w:rsidRDefault="00925066" w:rsidP="00925066">
      <w:pPr>
        <w:numPr>
          <w:ilvl w:val="0"/>
          <w:numId w:val="31"/>
        </w:numPr>
        <w:spacing w:after="120" w:line="276" w:lineRule="auto"/>
        <w:rPr>
          <w:szCs w:val="24"/>
        </w:rPr>
      </w:pPr>
      <w:r w:rsidRPr="00E174E6">
        <w:rPr>
          <w:szCs w:val="24"/>
        </w:rPr>
        <w:t>All propane gas hoses shall be in good condition, approved for the intended service and shall be continuously marked with LP-GAS, PROPANE, 350 PSI WORKING PRESSURE, and the manufacturer’s name or trademark.</w:t>
      </w:r>
    </w:p>
    <w:p w14:paraId="2DF07ECA" w14:textId="77777777" w:rsidR="00925066" w:rsidRPr="00E174E6" w:rsidRDefault="00925066" w:rsidP="00925066">
      <w:pPr>
        <w:numPr>
          <w:ilvl w:val="0"/>
          <w:numId w:val="31"/>
        </w:numPr>
        <w:spacing w:after="120" w:line="276" w:lineRule="auto"/>
        <w:rPr>
          <w:szCs w:val="24"/>
        </w:rPr>
      </w:pPr>
      <w:r w:rsidRPr="00E174E6">
        <w:rPr>
          <w:szCs w:val="24"/>
        </w:rPr>
        <w:t xml:space="preserve">All </w:t>
      </w:r>
      <w:proofErr w:type="gramStart"/>
      <w:r w:rsidRPr="00E174E6">
        <w:rPr>
          <w:szCs w:val="24"/>
        </w:rPr>
        <w:t>hoses</w:t>
      </w:r>
      <w:proofErr w:type="gramEnd"/>
      <w:r w:rsidRPr="00E174E6">
        <w:rPr>
          <w:szCs w:val="24"/>
        </w:rPr>
        <w:t>/connections must be leak free.</w:t>
      </w:r>
    </w:p>
    <w:p w14:paraId="7E3CDF60" w14:textId="77777777" w:rsidR="00925066" w:rsidRPr="00E174E6" w:rsidRDefault="00925066" w:rsidP="00925066">
      <w:pPr>
        <w:numPr>
          <w:ilvl w:val="0"/>
          <w:numId w:val="31"/>
        </w:numPr>
        <w:spacing w:after="120" w:line="276" w:lineRule="auto"/>
        <w:rPr>
          <w:szCs w:val="24"/>
        </w:rPr>
      </w:pPr>
      <w:r w:rsidRPr="00E174E6">
        <w:rPr>
          <w:szCs w:val="24"/>
        </w:rPr>
        <w:t xml:space="preserve">All </w:t>
      </w:r>
      <w:proofErr w:type="gramStart"/>
      <w:r w:rsidRPr="00E174E6">
        <w:rPr>
          <w:szCs w:val="24"/>
        </w:rPr>
        <w:t>hoses</w:t>
      </w:r>
      <w:proofErr w:type="gramEnd"/>
      <w:r w:rsidRPr="00E174E6">
        <w:rPr>
          <w:szCs w:val="24"/>
        </w:rPr>
        <w:t xml:space="preserve"> must be kept out of the way of foot and vehicular traffic. </w:t>
      </w:r>
    </w:p>
    <w:p w14:paraId="00525778" w14:textId="2BC71BA6" w:rsidR="00925066" w:rsidRPr="00B74F35" w:rsidRDefault="00DA2C92" w:rsidP="00925066">
      <w:pPr>
        <w:numPr>
          <w:ilvl w:val="0"/>
          <w:numId w:val="31"/>
        </w:numPr>
        <w:spacing w:after="120" w:line="276" w:lineRule="auto"/>
        <w:rPr>
          <w:szCs w:val="24"/>
        </w:rPr>
      </w:pPr>
      <w:r w:rsidRPr="00E174E6">
        <w:rPr>
          <w:szCs w:val="24"/>
        </w:rPr>
        <w:t>Cylinders that are</w:t>
      </w:r>
      <w:r w:rsidR="00925066" w:rsidRPr="00E174E6">
        <w:rPr>
          <w:szCs w:val="24"/>
        </w:rPr>
        <w:t xml:space="preserve"> </w:t>
      </w:r>
      <w:r w:rsidR="00925066" w:rsidRPr="00B74F35">
        <w:rPr>
          <w:szCs w:val="24"/>
        </w:rPr>
        <w:t>not connected shall be stored or nested away from areas of cooking location.</w:t>
      </w:r>
    </w:p>
    <w:p w14:paraId="71F25827" w14:textId="77777777" w:rsidR="00925066" w:rsidRPr="003065B4" w:rsidRDefault="00925066" w:rsidP="00925066">
      <w:pPr>
        <w:numPr>
          <w:ilvl w:val="0"/>
          <w:numId w:val="31"/>
        </w:numPr>
        <w:spacing w:after="120" w:line="276" w:lineRule="auto"/>
        <w:rPr>
          <w:color w:val="auto"/>
          <w:szCs w:val="24"/>
        </w:rPr>
      </w:pPr>
      <w:r w:rsidRPr="003065B4">
        <w:rPr>
          <w:color w:val="auto"/>
          <w:szCs w:val="24"/>
        </w:rPr>
        <w:t xml:space="preserve">All fuel tanks must be turned off and secured when not in use. </w:t>
      </w:r>
    </w:p>
    <w:p w14:paraId="792CCDE5" w14:textId="77777777" w:rsidR="00925066" w:rsidRPr="00E174E6" w:rsidRDefault="00925066" w:rsidP="00925066">
      <w:pPr>
        <w:numPr>
          <w:ilvl w:val="0"/>
          <w:numId w:val="31"/>
        </w:numPr>
        <w:spacing w:after="120" w:line="276" w:lineRule="auto"/>
        <w:rPr>
          <w:szCs w:val="24"/>
        </w:rPr>
      </w:pPr>
      <w:r w:rsidRPr="00E174E6">
        <w:rPr>
          <w:szCs w:val="24"/>
        </w:rPr>
        <w:t>A maximum of one (1) 60 lbs. or up to two (2) 30 lbs.</w:t>
      </w:r>
      <w:r w:rsidRPr="00E174E6">
        <w:rPr>
          <w:color w:val="FF0000"/>
          <w:szCs w:val="24"/>
        </w:rPr>
        <w:t xml:space="preserve"> </w:t>
      </w:r>
      <w:r w:rsidRPr="00E174E6">
        <w:rPr>
          <w:szCs w:val="24"/>
        </w:rPr>
        <w:t>cylinders shall be used at any one time.</w:t>
      </w:r>
    </w:p>
    <w:p w14:paraId="46E3D0D6" w14:textId="77777777" w:rsidR="00925066" w:rsidRPr="00E174E6" w:rsidRDefault="00925066" w:rsidP="00925066">
      <w:pPr>
        <w:numPr>
          <w:ilvl w:val="0"/>
          <w:numId w:val="31"/>
        </w:numPr>
        <w:spacing w:after="120" w:line="276" w:lineRule="auto"/>
        <w:rPr>
          <w:szCs w:val="24"/>
        </w:rPr>
      </w:pPr>
      <w:r w:rsidRPr="00E174E6">
        <w:rPr>
          <w:szCs w:val="24"/>
        </w:rPr>
        <w:t>“NO SMOKING” signs shall be next to or directly above the propane cylinder(s) and visible to the public. These signs shall be posted with a minimum of 2” red lettering with a white background.</w:t>
      </w:r>
    </w:p>
    <w:p w14:paraId="2CCF8B51" w14:textId="278547BA" w:rsidR="00925066" w:rsidRPr="00E174E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z w:val="24"/>
          <w:szCs w:val="24"/>
        </w:rPr>
        <w:t xml:space="preserve">Propane Heaters can be used considering that devices must be certified and labeled by an approved testing laboratory, a clearance of 3 feet around all sides must be maintained and combustible materials shall be kept away from heat sources. </w:t>
      </w:r>
      <w:r w:rsidRPr="00E174E6">
        <w:rPr>
          <w:rFonts w:ascii="Times New Roman" w:hAnsi="Times New Roman" w:cs="Times New Roman"/>
          <w:sz w:val="24"/>
          <w:szCs w:val="24"/>
        </w:rPr>
        <w:t xml:space="preserve">All vendors using propane heaters are required by </w:t>
      </w:r>
      <w:r w:rsidR="00683ACA" w:rsidRPr="00E174E6">
        <w:rPr>
          <w:rFonts w:ascii="Times New Roman" w:hAnsi="Times New Roman" w:cs="Times New Roman"/>
          <w:sz w:val="24"/>
          <w:szCs w:val="24"/>
        </w:rPr>
        <w:t>the City</w:t>
      </w:r>
      <w:r w:rsidRPr="00E174E6">
        <w:rPr>
          <w:rFonts w:ascii="Times New Roman" w:hAnsi="Times New Roman" w:cs="Times New Roman"/>
          <w:sz w:val="24"/>
          <w:szCs w:val="24"/>
        </w:rPr>
        <w:t xml:space="preserve"> of Las Cruces Fire Department to have a 2A:10B:C fire extinguisher and the purchase receipt or re-fill certificate must be taped to the fire extinguisher.</w:t>
      </w:r>
    </w:p>
    <w:p w14:paraId="312079A5" w14:textId="1D369795" w:rsidR="0092506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E174E6">
        <w:rPr>
          <w:rFonts w:ascii="Times New Roman" w:hAnsi="Times New Roman" w:cs="Times New Roman"/>
          <w:sz w:val="24"/>
          <w:szCs w:val="24"/>
        </w:rPr>
        <w:t xml:space="preserve">Per City of Las Cruces Fire Department all heat sources (i.e., wood burning tools, electric </w:t>
      </w:r>
      <w:r w:rsidR="00DA2C92" w:rsidRPr="00E174E6">
        <w:rPr>
          <w:rFonts w:ascii="Times New Roman" w:hAnsi="Times New Roman" w:cs="Times New Roman"/>
          <w:sz w:val="24"/>
          <w:szCs w:val="24"/>
        </w:rPr>
        <w:t>heaters</w:t>
      </w:r>
      <w:r w:rsidRPr="00E174E6">
        <w:rPr>
          <w:rFonts w:ascii="Times New Roman" w:hAnsi="Times New Roman" w:cs="Times New Roman"/>
          <w:sz w:val="24"/>
          <w:szCs w:val="24"/>
        </w:rPr>
        <w:t>, etc.) are required to have a 2A:</w:t>
      </w:r>
      <w:r w:rsidR="00B12510" w:rsidRPr="00E174E6">
        <w:rPr>
          <w:rFonts w:ascii="Times New Roman" w:hAnsi="Times New Roman" w:cs="Times New Roman"/>
          <w:sz w:val="24"/>
          <w:szCs w:val="24"/>
        </w:rPr>
        <w:t>10: BC</w:t>
      </w:r>
      <w:r w:rsidRPr="00E174E6">
        <w:rPr>
          <w:rFonts w:ascii="Times New Roman" w:hAnsi="Times New Roman" w:cs="Times New Roman"/>
          <w:sz w:val="24"/>
          <w:szCs w:val="24"/>
        </w:rPr>
        <w:t xml:space="preserve"> fire extinguisher and the purchase </w:t>
      </w:r>
      <w:r w:rsidRPr="00E174E6">
        <w:rPr>
          <w:rFonts w:ascii="Times New Roman" w:hAnsi="Times New Roman" w:cs="Times New Roman"/>
          <w:sz w:val="24"/>
          <w:szCs w:val="24"/>
        </w:rPr>
        <w:lastRenderedPageBreak/>
        <w:t>receipt or re-fill certificate must be taped to the fire extinguisher.</w:t>
      </w:r>
    </w:p>
    <w:p w14:paraId="45E772E7" w14:textId="77777777" w:rsidR="00925066" w:rsidRDefault="00925066" w:rsidP="00925066">
      <w:pPr>
        <w:pStyle w:val="BodyText"/>
        <w:numPr>
          <w:ilvl w:val="0"/>
          <w:numId w:val="31"/>
        </w:numPr>
        <w:spacing w:before="4" w:line="276" w:lineRule="auto"/>
        <w:ind w:right="40"/>
        <w:rPr>
          <w:rFonts w:ascii="Times New Roman" w:hAnsi="Times New Roman" w:cs="Times New Roman"/>
          <w:sz w:val="24"/>
          <w:szCs w:val="24"/>
        </w:rPr>
      </w:pPr>
      <w:r w:rsidRPr="003065B4">
        <w:rPr>
          <w:rFonts w:ascii="Times New Roman" w:hAnsi="Times New Roman" w:cs="Times New Roman"/>
          <w:sz w:val="24"/>
          <w:szCs w:val="24"/>
        </w:rPr>
        <w:t>In the event of any questions or conflict with these guidelines the City Fire Code shall control.</w:t>
      </w:r>
    </w:p>
    <w:p w14:paraId="6F48C0AD" w14:textId="42B11744" w:rsidR="00925066" w:rsidRPr="003065B4" w:rsidRDefault="00925066" w:rsidP="00925066">
      <w:pPr>
        <w:pStyle w:val="Heading2"/>
        <w:spacing w:after="120" w:line="276" w:lineRule="auto"/>
        <w:ind w:left="0" w:firstLine="0"/>
        <w:rPr>
          <w:rFonts w:asciiTheme="minorHAnsi" w:hAnsiTheme="minorHAnsi" w:cstheme="minorHAnsi"/>
          <w:b/>
          <w:color w:val="auto"/>
          <w:spacing w:val="-1"/>
          <w:sz w:val="28"/>
          <w:szCs w:val="28"/>
        </w:rPr>
      </w:pPr>
      <w:bookmarkStart w:id="41" w:name="_TOC_250014"/>
      <w:bookmarkStart w:id="42" w:name="_Toc511858256"/>
      <w:bookmarkStart w:id="43" w:name="_Toc511858309"/>
      <w:r w:rsidRPr="003065B4">
        <w:rPr>
          <w:rFonts w:asciiTheme="minorHAnsi" w:hAnsiTheme="minorHAnsi" w:cstheme="minorHAnsi"/>
          <w:b/>
          <w:color w:val="auto"/>
          <w:spacing w:val="-1"/>
          <w:sz w:val="28"/>
          <w:szCs w:val="28"/>
        </w:rPr>
        <w:t>Prohibit</w:t>
      </w:r>
      <w:bookmarkEnd w:id="41"/>
      <w:bookmarkEnd w:id="42"/>
      <w:bookmarkEnd w:id="43"/>
      <w:r w:rsidRPr="003065B4">
        <w:rPr>
          <w:rFonts w:asciiTheme="minorHAnsi" w:hAnsiTheme="minorHAnsi" w:cstheme="minorHAnsi"/>
          <w:b/>
          <w:color w:val="auto"/>
          <w:spacing w:val="-1"/>
          <w:sz w:val="28"/>
          <w:szCs w:val="28"/>
        </w:rPr>
        <w:t>ed Activity:</w:t>
      </w:r>
    </w:p>
    <w:p w14:paraId="55149CF0" w14:textId="56D6ACD9"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Attempted sale of “Buy/sell”</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resale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items.</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Any</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complaint</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about</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a</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“buy/sell”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item</w:t>
      </w:r>
      <w:r w:rsidRPr="003065B4">
        <w:rPr>
          <w:rFonts w:ascii="Times New Roman" w:hAnsi="Times New Roman" w:cs="Times New Roman"/>
          <w:spacing w:val="1"/>
          <w:sz w:val="24"/>
          <w:szCs w:val="24"/>
        </w:rPr>
        <w:t xml:space="preserve"> </w:t>
      </w:r>
      <w:r w:rsidRPr="003065B4">
        <w:rPr>
          <w:rFonts w:ascii="Times New Roman" w:hAnsi="Times New Roman" w:cs="Times New Roman"/>
          <w:spacing w:val="-1"/>
          <w:sz w:val="24"/>
          <w:szCs w:val="24"/>
        </w:rPr>
        <w:t>shall</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require</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an</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on-site</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or</w:t>
      </w:r>
      <w:r w:rsidRPr="003065B4">
        <w:rPr>
          <w:rFonts w:ascii="Times New Roman" w:hAnsi="Times New Roman" w:cs="Times New Roman"/>
          <w:sz w:val="24"/>
          <w:szCs w:val="24"/>
        </w:rPr>
        <w:t xml:space="preserve"> at-</w:t>
      </w:r>
      <w:r w:rsidRPr="003065B4">
        <w:rPr>
          <w:rFonts w:ascii="Times New Roman" w:hAnsi="Times New Roman" w:cs="Times New Roman"/>
          <w:spacing w:val="-1"/>
          <w:sz w:val="24"/>
          <w:szCs w:val="24"/>
        </w:rPr>
        <w:t>home</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visit</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to verify</w:t>
      </w:r>
      <w:r w:rsidRPr="003065B4">
        <w:rPr>
          <w:rFonts w:ascii="Times New Roman" w:hAnsi="Times New Roman" w:cs="Times New Roman"/>
          <w:sz w:val="24"/>
          <w:szCs w:val="24"/>
        </w:rPr>
        <w:t xml:space="preserve"> a</w:t>
      </w:r>
      <w:r w:rsidRPr="003065B4">
        <w:rPr>
          <w:rFonts w:ascii="Times New Roman" w:hAnsi="Times New Roman" w:cs="Times New Roman"/>
          <w:spacing w:val="-2"/>
          <w:sz w:val="24"/>
          <w:szCs w:val="24"/>
        </w:rPr>
        <w:t xml:space="preserve"> </w:t>
      </w:r>
      <w:r w:rsidRPr="003065B4">
        <w:rPr>
          <w:rFonts w:ascii="Times New Roman" w:hAnsi="Times New Roman" w:cs="Times New Roman"/>
          <w:spacing w:val="-1"/>
          <w:sz w:val="24"/>
          <w:szCs w:val="24"/>
        </w:rPr>
        <w:t>demonstration</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of</w:t>
      </w:r>
      <w:r w:rsidRPr="003065B4">
        <w:rPr>
          <w:rFonts w:ascii="Times New Roman" w:hAnsi="Times New Roman" w:cs="Times New Roman"/>
          <w:spacing w:val="-2"/>
          <w:sz w:val="24"/>
          <w:szCs w:val="24"/>
        </w:rPr>
        <w:t xml:space="preserve"> </w:t>
      </w:r>
      <w:r w:rsidRPr="003065B4">
        <w:rPr>
          <w:rFonts w:ascii="Times New Roman" w:hAnsi="Times New Roman" w:cs="Times New Roman"/>
          <w:sz w:val="24"/>
          <w:szCs w:val="24"/>
        </w:rPr>
        <w:t xml:space="preserve">the </w:t>
      </w:r>
      <w:r w:rsidRPr="003065B4">
        <w:rPr>
          <w:rFonts w:ascii="Times New Roman" w:hAnsi="Times New Roman" w:cs="Times New Roman"/>
          <w:spacing w:val="-1"/>
          <w:sz w:val="24"/>
          <w:szCs w:val="24"/>
        </w:rPr>
        <w:t xml:space="preserve">production </w:t>
      </w:r>
      <w:r w:rsidR="00DC727A" w:rsidRPr="003065B4">
        <w:rPr>
          <w:rFonts w:ascii="Times New Roman" w:hAnsi="Times New Roman" w:cs="Times New Roman"/>
          <w:spacing w:val="-1"/>
          <w:sz w:val="24"/>
          <w:szCs w:val="24"/>
        </w:rPr>
        <w:t>process.</w:t>
      </w:r>
    </w:p>
    <w:p w14:paraId="27631697" w14:textId="28EBF694"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Solely-software-generated</w:t>
      </w:r>
      <w:r w:rsidRPr="003065B4">
        <w:rPr>
          <w:rFonts w:ascii="Times New Roman" w:hAnsi="Times New Roman" w:cs="Times New Roman"/>
          <w:spacing w:val="-3"/>
          <w:sz w:val="24"/>
          <w:szCs w:val="24"/>
        </w:rPr>
        <w:t xml:space="preserve"> </w:t>
      </w:r>
      <w:r w:rsidRPr="003065B4">
        <w:rPr>
          <w:rFonts w:ascii="Times New Roman" w:hAnsi="Times New Roman" w:cs="Times New Roman"/>
          <w:spacing w:val="-1"/>
          <w:sz w:val="24"/>
          <w:szCs w:val="24"/>
        </w:rPr>
        <w:t>products.</w:t>
      </w:r>
    </w:p>
    <w:p w14:paraId="1F666943" w14:textId="77777777" w:rsidR="00925066" w:rsidRPr="003065B4" w:rsidRDefault="00925066" w:rsidP="00925066">
      <w:pPr>
        <w:pStyle w:val="BodyText"/>
        <w:numPr>
          <w:ilvl w:val="0"/>
          <w:numId w:val="32"/>
        </w:numPr>
        <w:spacing w:after="120" w:line="276" w:lineRule="auto"/>
        <w:ind w:right="40"/>
        <w:rPr>
          <w:rFonts w:ascii="Times New Roman" w:hAnsi="Times New Roman" w:cs="Times New Roman"/>
          <w:sz w:val="24"/>
          <w:szCs w:val="24"/>
        </w:rPr>
      </w:pPr>
      <w:r w:rsidRPr="003065B4">
        <w:rPr>
          <w:rFonts w:ascii="Times New Roman" w:hAnsi="Times New Roman" w:cs="Times New Roman"/>
          <w:spacing w:val="-1"/>
          <w:sz w:val="24"/>
          <w:szCs w:val="24"/>
        </w:rPr>
        <w:t>Selling items</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produced</w:t>
      </w:r>
      <w:r w:rsidRPr="003065B4">
        <w:rPr>
          <w:rFonts w:ascii="Times New Roman" w:hAnsi="Times New Roman" w:cs="Times New Roman"/>
          <w:spacing w:val="-3"/>
          <w:sz w:val="24"/>
          <w:szCs w:val="24"/>
        </w:rPr>
        <w:t xml:space="preserve"> </w:t>
      </w:r>
      <w:r w:rsidRPr="003065B4">
        <w:rPr>
          <w:rFonts w:ascii="Times New Roman" w:hAnsi="Times New Roman" w:cs="Times New Roman"/>
          <w:sz w:val="24"/>
          <w:szCs w:val="24"/>
        </w:rPr>
        <w:t xml:space="preserve">or </w:t>
      </w:r>
      <w:r w:rsidRPr="003065B4">
        <w:rPr>
          <w:rFonts w:ascii="Times New Roman" w:hAnsi="Times New Roman" w:cs="Times New Roman"/>
          <w:spacing w:val="-1"/>
          <w:sz w:val="24"/>
          <w:szCs w:val="24"/>
        </w:rPr>
        <w:t>grown</w:t>
      </w:r>
      <w:r w:rsidRPr="003065B4">
        <w:rPr>
          <w:rFonts w:ascii="Times New Roman" w:hAnsi="Times New Roman" w:cs="Times New Roman"/>
          <w:sz w:val="24"/>
          <w:szCs w:val="24"/>
        </w:rPr>
        <w:t xml:space="preserve"> </w:t>
      </w:r>
      <w:r w:rsidRPr="003065B4">
        <w:rPr>
          <w:rFonts w:ascii="Times New Roman" w:hAnsi="Times New Roman" w:cs="Times New Roman"/>
          <w:spacing w:val="-2"/>
          <w:sz w:val="24"/>
          <w:szCs w:val="24"/>
        </w:rPr>
        <w:t>by</w:t>
      </w:r>
      <w:r w:rsidRPr="003065B4">
        <w:rPr>
          <w:rFonts w:ascii="Times New Roman" w:hAnsi="Times New Roman" w:cs="Times New Roman"/>
          <w:sz w:val="24"/>
          <w:szCs w:val="24"/>
        </w:rPr>
        <w:t xml:space="preserve"> </w:t>
      </w:r>
      <w:r w:rsidRPr="003065B4">
        <w:rPr>
          <w:rFonts w:ascii="Times New Roman" w:hAnsi="Times New Roman" w:cs="Times New Roman"/>
          <w:spacing w:val="-1"/>
          <w:sz w:val="24"/>
          <w:szCs w:val="24"/>
        </w:rPr>
        <w:t>someone other than the vendor.</w:t>
      </w:r>
    </w:p>
    <w:p w14:paraId="36E0F0FA" w14:textId="77777777"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z w:val="24"/>
          <w:szCs w:val="24"/>
        </w:rPr>
        <w:t>Items</w:t>
      </w:r>
      <w:r w:rsidRPr="00E174E6">
        <w:rPr>
          <w:rFonts w:ascii="Times New Roman" w:hAnsi="Times New Roman" w:cs="Times New Roman"/>
          <w:color w:val="000000" w:themeColor="text1"/>
          <w:spacing w:val="-5"/>
          <w:sz w:val="24"/>
          <w:szCs w:val="24"/>
        </w:rPr>
        <w:t xml:space="preserve"> </w:t>
      </w:r>
      <w:r w:rsidRPr="00E174E6">
        <w:rPr>
          <w:rFonts w:ascii="Times New Roman" w:hAnsi="Times New Roman" w:cs="Times New Roman"/>
          <w:color w:val="000000" w:themeColor="text1"/>
          <w:spacing w:val="-1"/>
          <w:sz w:val="24"/>
          <w:szCs w:val="24"/>
        </w:rPr>
        <w:t>made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from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 xml:space="preserve">commercial </w:t>
      </w:r>
      <w:r w:rsidRPr="00E174E6">
        <w:rPr>
          <w:rFonts w:ascii="Times New Roman" w:hAnsi="Times New Roman" w:cs="Times New Roman"/>
          <w:color w:val="000000" w:themeColor="text1"/>
          <w:sz w:val="24"/>
          <w:szCs w:val="24"/>
        </w:rPr>
        <w:t>kits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without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additional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and</w:t>
      </w:r>
      <w:r w:rsidRPr="00E174E6">
        <w:rPr>
          <w:rFonts w:ascii="Times New Roman" w:hAnsi="Times New Roman" w:cs="Times New Roman"/>
          <w:color w:val="000000" w:themeColor="text1"/>
          <w:spacing w:val="-1"/>
          <w:sz w:val="24"/>
          <w:szCs w:val="24"/>
        </w:rPr>
        <w:t xml:space="preserve"> obvious</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pacing w:val="-1"/>
          <w:sz w:val="24"/>
          <w:szCs w:val="24"/>
        </w:rPr>
        <w:t xml:space="preserve">customization </w:t>
      </w:r>
      <w:r w:rsidRPr="00E174E6">
        <w:rPr>
          <w:rFonts w:ascii="Times New Roman" w:hAnsi="Times New Roman" w:cs="Times New Roman"/>
          <w:color w:val="000000" w:themeColor="text1"/>
          <w:spacing w:val="-2"/>
          <w:sz w:val="24"/>
          <w:szCs w:val="24"/>
        </w:rPr>
        <w:t>by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the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w:t>
      </w:r>
    </w:p>
    <w:p w14:paraId="6E898527" w14:textId="5F8CA31B"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7D14C1">
        <w:rPr>
          <w:rFonts w:ascii="Times New Roman" w:hAnsi="Times New Roman" w:cs="Times New Roman"/>
          <w:color w:val="000000" w:themeColor="text1"/>
          <w:spacing w:val="-1"/>
          <w:sz w:val="24"/>
          <w:szCs w:val="24"/>
        </w:rPr>
        <w:t xml:space="preserve">Embellishing </w:t>
      </w:r>
      <w:r w:rsidRPr="007D14C1">
        <w:rPr>
          <w:rFonts w:ascii="Times New Roman" w:hAnsi="Times New Roman" w:cs="Times New Roman"/>
          <w:color w:val="000000" w:themeColor="text1"/>
          <w:sz w:val="24"/>
          <w:szCs w:val="24"/>
        </w:rPr>
        <w:t>any</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 xml:space="preserve">form </w:t>
      </w:r>
      <w:r w:rsidRPr="007D14C1">
        <w:rPr>
          <w:rFonts w:ascii="Times New Roman" w:hAnsi="Times New Roman" w:cs="Times New Roman"/>
          <w:color w:val="000000" w:themeColor="text1"/>
          <w:sz w:val="24"/>
          <w:szCs w:val="24"/>
        </w:rPr>
        <w:t>of</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commercially purchased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artwork</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z w:val="24"/>
          <w:szCs w:val="24"/>
        </w:rPr>
        <w:t>with</w:t>
      </w:r>
      <w:r w:rsidRPr="007D14C1">
        <w:rPr>
          <w:rFonts w:ascii="Times New Roman" w:hAnsi="Times New Roman" w:cs="Times New Roman"/>
          <w:color w:val="000000" w:themeColor="text1"/>
          <w:spacing w:val="-4"/>
          <w:sz w:val="24"/>
          <w:szCs w:val="24"/>
        </w:rPr>
        <w:t xml:space="preserve"> </w:t>
      </w:r>
      <w:r w:rsidRPr="007D14C1">
        <w:rPr>
          <w:rFonts w:ascii="Times New Roman" w:hAnsi="Times New Roman" w:cs="Times New Roman"/>
          <w:color w:val="000000" w:themeColor="text1"/>
          <w:spacing w:val="-1"/>
          <w:sz w:val="24"/>
          <w:szCs w:val="24"/>
        </w:rPr>
        <w:t>paint,</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glitter,</w:t>
      </w:r>
      <w:r w:rsidRPr="007D14C1">
        <w:rPr>
          <w:rFonts w:ascii="Times New Roman" w:hAnsi="Times New Roman" w:cs="Times New Roman"/>
          <w:color w:val="000000" w:themeColor="text1"/>
          <w:sz w:val="24"/>
          <w:szCs w:val="24"/>
        </w:rPr>
        <w:t xml:space="preserve"> </w:t>
      </w:r>
      <w:r w:rsidR="00127BBC" w:rsidRPr="007D14C1">
        <w:rPr>
          <w:rFonts w:ascii="Times New Roman" w:hAnsi="Times New Roman" w:cs="Times New Roman"/>
          <w:color w:val="000000" w:themeColor="text1"/>
          <w:spacing w:val="-2"/>
          <w:sz w:val="24"/>
          <w:szCs w:val="24"/>
        </w:rPr>
        <w:t>sequins,</w:t>
      </w:r>
      <w:r w:rsidRPr="007D14C1">
        <w:rPr>
          <w:rFonts w:ascii="Times New Roman" w:hAnsi="Times New Roman" w:cs="Times New Roman"/>
          <w:color w:val="000000" w:themeColor="text1"/>
          <w:sz w:val="24"/>
          <w:szCs w:val="24"/>
        </w:rPr>
        <w:t xml:space="preserve"> or</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z w:val="24"/>
          <w:szCs w:val="24"/>
        </w:rPr>
        <w:t>other</w:t>
      </w:r>
      <w:r w:rsidRPr="007D14C1">
        <w:rPr>
          <w:rFonts w:ascii="Times New Roman" w:hAnsi="Times New Roman" w:cs="Times New Roman"/>
          <w:color w:val="000000" w:themeColor="text1"/>
          <w:spacing w:val="71"/>
          <w:sz w:val="24"/>
          <w:szCs w:val="24"/>
        </w:rPr>
        <w:t xml:space="preserve"> </w:t>
      </w:r>
      <w:r w:rsidRPr="007D14C1">
        <w:rPr>
          <w:rFonts w:ascii="Times New Roman" w:hAnsi="Times New Roman" w:cs="Times New Roman"/>
          <w:color w:val="000000" w:themeColor="text1"/>
          <w:spacing w:val="-1"/>
          <w:sz w:val="24"/>
          <w:szCs w:val="24"/>
        </w:rPr>
        <w:t>accoutrements</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pacing w:val="-1"/>
          <w:sz w:val="24"/>
          <w:szCs w:val="24"/>
        </w:rPr>
        <w:t>solely</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z w:val="24"/>
          <w:szCs w:val="24"/>
        </w:rPr>
        <w:t>to</w:t>
      </w:r>
      <w:r w:rsidRPr="007D14C1">
        <w:rPr>
          <w:rFonts w:ascii="Times New Roman" w:hAnsi="Times New Roman" w:cs="Times New Roman"/>
          <w:color w:val="000000" w:themeColor="text1"/>
          <w:spacing w:val="-1"/>
          <w:sz w:val="24"/>
          <w:szCs w:val="24"/>
        </w:rPr>
        <w:t xml:space="preserve"> enhance</w:t>
      </w:r>
      <w:r w:rsidRPr="007D14C1">
        <w:rPr>
          <w:rFonts w:ascii="Times New Roman" w:hAnsi="Times New Roman" w:cs="Times New Roman"/>
          <w:color w:val="000000" w:themeColor="text1"/>
          <w:spacing w:val="1"/>
          <w:sz w:val="24"/>
          <w:szCs w:val="24"/>
        </w:rPr>
        <w:t xml:space="preserve"> </w:t>
      </w:r>
      <w:r w:rsidRPr="007D14C1">
        <w:rPr>
          <w:rFonts w:ascii="Times New Roman" w:hAnsi="Times New Roman" w:cs="Times New Roman"/>
          <w:color w:val="000000" w:themeColor="text1"/>
          <w:sz w:val="24"/>
          <w:szCs w:val="24"/>
        </w:rPr>
        <w:t xml:space="preserve">the </w:t>
      </w:r>
      <w:r w:rsidRPr="007D14C1">
        <w:rPr>
          <w:rFonts w:ascii="Times New Roman" w:hAnsi="Times New Roman" w:cs="Times New Roman"/>
          <w:color w:val="000000" w:themeColor="text1"/>
          <w:spacing w:val="-1"/>
          <w:sz w:val="24"/>
          <w:szCs w:val="24"/>
        </w:rPr>
        <w:t>printed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image.</w:t>
      </w:r>
    </w:p>
    <w:p w14:paraId="2CC61D4F" w14:textId="212D6525" w:rsidR="00925066" w:rsidRPr="007D14C1"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7D14C1">
        <w:rPr>
          <w:rFonts w:ascii="Times New Roman" w:hAnsi="Times New Roman" w:cs="Times New Roman"/>
          <w:color w:val="000000" w:themeColor="text1"/>
          <w:spacing w:val="-1"/>
          <w:sz w:val="24"/>
          <w:szCs w:val="24"/>
        </w:rPr>
        <w:t>Pr</w:t>
      </w:r>
      <w:r w:rsidRPr="008A3C38">
        <w:rPr>
          <w:rFonts w:ascii="Times New Roman" w:hAnsi="Times New Roman" w:cs="Times New Roman"/>
          <w:color w:val="000000" w:themeColor="text1"/>
          <w:spacing w:val="-1"/>
          <w:sz w:val="24"/>
          <w:szCs w:val="24"/>
        </w:rPr>
        <w:t xml:space="preserve">inting </w:t>
      </w:r>
      <w:r w:rsidRPr="008A3C38">
        <w:rPr>
          <w:rFonts w:ascii="Times New Roman" w:hAnsi="Times New Roman" w:cs="Times New Roman"/>
          <w:color w:val="000000" w:themeColor="text1"/>
          <w:sz w:val="24"/>
          <w:szCs w:val="24"/>
        </w:rPr>
        <w:t>and</w:t>
      </w:r>
      <w:r w:rsidRPr="008A3C38">
        <w:rPr>
          <w:rFonts w:ascii="Times New Roman" w:hAnsi="Times New Roman" w:cs="Times New Roman"/>
          <w:color w:val="000000" w:themeColor="text1"/>
          <w:spacing w:val="-2"/>
          <w:sz w:val="24"/>
          <w:szCs w:val="24"/>
        </w:rPr>
        <w:t xml:space="preserve"> </w:t>
      </w:r>
      <w:r w:rsidR="00DA2C92" w:rsidRPr="008A3C38">
        <w:rPr>
          <w:rFonts w:ascii="Times New Roman" w:hAnsi="Times New Roman" w:cs="Times New Roman"/>
          <w:color w:val="000000" w:themeColor="text1"/>
          <w:spacing w:val="-1"/>
          <w:sz w:val="24"/>
          <w:szCs w:val="24"/>
        </w:rPr>
        <w:t>selling</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public</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domain</w:t>
      </w:r>
      <w:r w:rsidRPr="008A3C38">
        <w:rPr>
          <w:rFonts w:ascii="Times New Roman" w:hAnsi="Times New Roman" w:cs="Times New Roman"/>
          <w:color w:val="000000" w:themeColor="text1"/>
          <w:spacing w:val="-4"/>
          <w:sz w:val="24"/>
          <w:szCs w:val="24"/>
        </w:rPr>
        <w:t xml:space="preserve"> </w:t>
      </w:r>
      <w:r w:rsidRPr="008A3C38">
        <w:rPr>
          <w:rFonts w:ascii="Times New Roman" w:hAnsi="Times New Roman" w:cs="Times New Roman"/>
          <w:color w:val="000000" w:themeColor="text1"/>
          <w:spacing w:val="-1"/>
          <w:sz w:val="24"/>
          <w:szCs w:val="24"/>
        </w:rPr>
        <w:t>material</w:t>
      </w:r>
      <w:r w:rsidRPr="008A3C38">
        <w:rPr>
          <w:rFonts w:ascii="Times New Roman" w:hAnsi="Times New Roman" w:cs="Times New Roman"/>
          <w:color w:val="000000" w:themeColor="text1"/>
          <w:sz w:val="24"/>
          <w:szCs w:val="24"/>
        </w:rPr>
        <w:t xml:space="preserve"> </w:t>
      </w:r>
      <w:r w:rsidRPr="008A3C38">
        <w:rPr>
          <w:rFonts w:ascii="Times New Roman" w:hAnsi="Times New Roman" w:cs="Times New Roman"/>
          <w:color w:val="000000" w:themeColor="text1"/>
          <w:spacing w:val="-1"/>
          <w:sz w:val="24"/>
          <w:szCs w:val="24"/>
        </w:rPr>
        <w:t>without</w:t>
      </w:r>
      <w:r w:rsidRPr="008A3C38">
        <w:rPr>
          <w:rFonts w:ascii="Times New Roman" w:hAnsi="Times New Roman" w:cs="Times New Roman"/>
          <w:color w:val="000000" w:themeColor="text1"/>
          <w:spacing w:val="-2"/>
          <w:sz w:val="24"/>
          <w:szCs w:val="24"/>
        </w:rPr>
        <w:t xml:space="preserve"> </w:t>
      </w:r>
      <w:r w:rsidRPr="008A3C38">
        <w:rPr>
          <w:rFonts w:ascii="Times New Roman" w:hAnsi="Times New Roman" w:cs="Times New Roman"/>
          <w:color w:val="000000" w:themeColor="text1"/>
          <w:spacing w:val="-1"/>
          <w:sz w:val="24"/>
          <w:szCs w:val="24"/>
        </w:rPr>
        <w:t>customization by vendor, e.g., commercially</w:t>
      </w:r>
      <w:r w:rsidRPr="008A3C38">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printed posters,</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photographs,</w:t>
      </w:r>
      <w:r w:rsidRPr="007D14C1">
        <w:rPr>
          <w:rFonts w:ascii="Times New Roman" w:hAnsi="Times New Roman" w:cs="Times New Roman"/>
          <w:color w:val="000000" w:themeColor="text1"/>
          <w:spacing w:val="-2"/>
          <w:sz w:val="24"/>
          <w:szCs w:val="24"/>
        </w:rPr>
        <w:t xml:space="preserve"> </w:t>
      </w:r>
      <w:r w:rsidRPr="007D14C1">
        <w:rPr>
          <w:rFonts w:ascii="Times New Roman" w:hAnsi="Times New Roman" w:cs="Times New Roman"/>
          <w:color w:val="000000" w:themeColor="text1"/>
          <w:spacing w:val="-1"/>
          <w:sz w:val="24"/>
          <w:szCs w:val="24"/>
        </w:rPr>
        <w:t xml:space="preserve">and </w:t>
      </w:r>
      <w:r w:rsidR="00DA2C92" w:rsidRPr="007D14C1">
        <w:rPr>
          <w:rFonts w:ascii="Times New Roman" w:hAnsi="Times New Roman" w:cs="Times New Roman"/>
          <w:color w:val="000000" w:themeColor="text1"/>
          <w:spacing w:val="-1"/>
          <w:sz w:val="24"/>
          <w:szCs w:val="24"/>
        </w:rPr>
        <w:t>print</w:t>
      </w:r>
      <w:r w:rsidR="00770A35">
        <w:rPr>
          <w:rFonts w:ascii="Times New Roman" w:hAnsi="Times New Roman" w:cs="Times New Roman"/>
          <w:color w:val="000000" w:themeColor="text1"/>
          <w:spacing w:val="-1"/>
          <w:sz w:val="24"/>
          <w:szCs w:val="24"/>
        </w:rPr>
        <w:t>ed</w:t>
      </w:r>
      <w:r w:rsidRPr="007D14C1">
        <w:rPr>
          <w:rFonts w:ascii="Times New Roman" w:hAnsi="Times New Roman" w:cs="Times New Roman"/>
          <w:color w:val="000000" w:themeColor="text1"/>
          <w:sz w:val="24"/>
          <w:szCs w:val="24"/>
        </w:rPr>
        <w:t xml:space="preserve"> </w:t>
      </w:r>
      <w:r w:rsidRPr="007D14C1">
        <w:rPr>
          <w:rFonts w:ascii="Times New Roman" w:hAnsi="Times New Roman" w:cs="Times New Roman"/>
          <w:color w:val="000000" w:themeColor="text1"/>
          <w:spacing w:val="-1"/>
          <w:sz w:val="24"/>
          <w:szCs w:val="24"/>
        </w:rPr>
        <w:t>trademarked</w:t>
      </w:r>
      <w:r w:rsidRPr="007D14C1">
        <w:rPr>
          <w:rFonts w:ascii="Times New Roman" w:hAnsi="Times New Roman" w:cs="Times New Roman"/>
          <w:color w:val="000000" w:themeColor="text1"/>
          <w:spacing w:val="-3"/>
          <w:sz w:val="24"/>
          <w:szCs w:val="24"/>
        </w:rPr>
        <w:t xml:space="preserve"> </w:t>
      </w:r>
      <w:r w:rsidRPr="007D14C1">
        <w:rPr>
          <w:rFonts w:ascii="Times New Roman" w:hAnsi="Times New Roman" w:cs="Times New Roman"/>
          <w:color w:val="000000" w:themeColor="text1"/>
          <w:sz w:val="24"/>
          <w:szCs w:val="24"/>
        </w:rPr>
        <w:t xml:space="preserve">or </w:t>
      </w:r>
      <w:r w:rsidRPr="007D14C1">
        <w:rPr>
          <w:rFonts w:ascii="Times New Roman" w:hAnsi="Times New Roman" w:cs="Times New Roman"/>
          <w:color w:val="000000" w:themeColor="text1"/>
          <w:spacing w:val="-1"/>
          <w:sz w:val="24"/>
          <w:szCs w:val="24"/>
        </w:rPr>
        <w:t>copyrighted images.</w:t>
      </w:r>
    </w:p>
    <w:p w14:paraId="475F2828" w14:textId="4C8A81D2" w:rsidR="00925066" w:rsidRPr="00E174E6" w:rsidRDefault="006B092C"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Produce</w:t>
      </w:r>
      <w:r>
        <w:rPr>
          <w:rFonts w:ascii="Times New Roman" w:hAnsi="Times New Roman" w:cs="Times New Roman"/>
          <w:color w:val="000000" w:themeColor="text1"/>
          <w:spacing w:val="-1"/>
          <w:sz w:val="24"/>
          <w:szCs w:val="24"/>
        </w:rPr>
        <w:t>,</w:t>
      </w:r>
      <w:r w:rsidR="00B079AA">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agricultural products,</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plants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 xml:space="preserve">or </w:t>
      </w:r>
      <w:r w:rsidR="00925066" w:rsidRPr="00E174E6">
        <w:rPr>
          <w:rFonts w:ascii="Times New Roman" w:hAnsi="Times New Roman" w:cs="Times New Roman"/>
          <w:color w:val="000000" w:themeColor="text1"/>
          <w:spacing w:val="-1"/>
          <w:sz w:val="24"/>
          <w:szCs w:val="24"/>
        </w:rPr>
        <w:t>plant</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products</w:t>
      </w:r>
      <w:r w:rsidR="00925066" w:rsidRPr="00E174E6">
        <w:rPr>
          <w:rFonts w:ascii="Times New Roman" w:hAnsi="Times New Roman" w:cs="Times New Roman"/>
          <w:color w:val="000000" w:themeColor="text1"/>
          <w:sz w:val="24"/>
          <w:szCs w:val="24"/>
        </w:rPr>
        <w:t xml:space="preserve"> grown</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commercially</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and</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purchased</w:t>
      </w:r>
      <w:r w:rsidR="00925066" w:rsidRPr="00E174E6">
        <w:rPr>
          <w:rFonts w:ascii="Times New Roman" w:hAnsi="Times New Roman" w:cs="Times New Roman"/>
          <w:color w:val="000000" w:themeColor="text1"/>
          <w:spacing w:val="4"/>
          <w:sz w:val="24"/>
          <w:szCs w:val="24"/>
        </w:rPr>
        <w:t xml:space="preserve"> </w:t>
      </w:r>
      <w:r w:rsidR="00925066" w:rsidRPr="00E174E6">
        <w:rPr>
          <w:rFonts w:ascii="Times New Roman" w:hAnsi="Times New Roman" w:cs="Times New Roman"/>
          <w:color w:val="000000" w:themeColor="text1"/>
          <w:spacing w:val="-1"/>
          <w:sz w:val="24"/>
          <w:szCs w:val="24"/>
        </w:rPr>
        <w:t>for</w:t>
      </w:r>
      <w:r w:rsidR="00925066" w:rsidRPr="00E174E6">
        <w:rPr>
          <w:rFonts w:ascii="Times New Roman" w:hAnsi="Times New Roman" w:cs="Times New Roman"/>
          <w:color w:val="000000" w:themeColor="text1"/>
          <w:spacing w:val="67"/>
          <w:sz w:val="24"/>
          <w:szCs w:val="24"/>
        </w:rPr>
        <w:t xml:space="preserve"> </w:t>
      </w:r>
      <w:r w:rsidR="00925066" w:rsidRPr="00E174E6">
        <w:rPr>
          <w:rFonts w:ascii="Times New Roman" w:hAnsi="Times New Roman" w:cs="Times New Roman"/>
          <w:color w:val="000000" w:themeColor="text1"/>
          <w:spacing w:val="-1"/>
          <w:sz w:val="24"/>
          <w:szCs w:val="24"/>
        </w:rPr>
        <w:t>immediate resale</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by</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a</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vendor.</w:t>
      </w:r>
    </w:p>
    <w:p w14:paraId="289452CF" w14:textId="77777777" w:rsidR="00925066" w:rsidRPr="00E174E6" w:rsidRDefault="00925066" w:rsidP="00925066">
      <w:pPr>
        <w:pStyle w:val="BodyText"/>
        <w:numPr>
          <w:ilvl w:val="0"/>
          <w:numId w:val="32"/>
        </w:numPr>
        <w:spacing w:before="43"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displays,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sale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pitches,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which</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interfere</w:t>
      </w:r>
      <w:r w:rsidRPr="00E174E6">
        <w:rPr>
          <w:rFonts w:ascii="Times New Roman" w:hAnsi="Times New Roman" w:cs="Times New Roman"/>
          <w:color w:val="000000" w:themeColor="text1"/>
          <w:sz w:val="24"/>
          <w:szCs w:val="24"/>
        </w:rPr>
        <w:t xml:space="preserve"> in</w:t>
      </w:r>
      <w:r w:rsidRPr="00E174E6">
        <w:rPr>
          <w:rFonts w:ascii="Times New Roman" w:hAnsi="Times New Roman" w:cs="Times New Roman"/>
          <w:color w:val="000000" w:themeColor="text1"/>
          <w:spacing w:val="-4"/>
          <w:sz w:val="24"/>
          <w:szCs w:val="24"/>
        </w:rPr>
        <w:t xml:space="preserve"> </w:t>
      </w:r>
      <w:r w:rsidRPr="00E174E6">
        <w:rPr>
          <w:rFonts w:ascii="Times New Roman" w:hAnsi="Times New Roman" w:cs="Times New Roman"/>
          <w:color w:val="000000" w:themeColor="text1"/>
          <w:sz w:val="24"/>
          <w:szCs w:val="24"/>
        </w:rPr>
        <w:t xml:space="preserve">any </w:t>
      </w:r>
      <w:r w:rsidRPr="00E174E6">
        <w:rPr>
          <w:rFonts w:ascii="Times New Roman" w:hAnsi="Times New Roman" w:cs="Times New Roman"/>
          <w:color w:val="000000" w:themeColor="text1"/>
          <w:spacing w:val="-1"/>
          <w:sz w:val="24"/>
          <w:szCs w:val="24"/>
        </w:rPr>
        <w:t>way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with </w:t>
      </w:r>
      <w:r w:rsidRPr="00E174E6">
        <w:rPr>
          <w:rFonts w:ascii="Times New Roman" w:hAnsi="Times New Roman" w:cs="Times New Roman"/>
          <w:color w:val="000000" w:themeColor="text1"/>
          <w:spacing w:val="-1"/>
          <w:sz w:val="24"/>
          <w:szCs w:val="24"/>
        </w:rPr>
        <w:t>any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other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space,</w:t>
      </w:r>
      <w:r w:rsidRPr="00E174E6">
        <w:rPr>
          <w:rFonts w:ascii="Times New Roman" w:hAnsi="Times New Roman" w:cs="Times New Roman"/>
          <w:color w:val="000000" w:themeColor="text1"/>
          <w:spacing w:val="53"/>
          <w:sz w:val="24"/>
          <w:szCs w:val="24"/>
        </w:rPr>
        <w:t xml:space="preserve"> </w:t>
      </w: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sales.</w:t>
      </w:r>
    </w:p>
    <w:p w14:paraId="5D39A597" w14:textId="2ED32E5B" w:rsidR="00925066" w:rsidRPr="00E174E6" w:rsidRDefault="00925066" w:rsidP="00925066">
      <w:pPr>
        <w:pStyle w:val="BodyText"/>
        <w:numPr>
          <w:ilvl w:val="0"/>
          <w:numId w:val="32"/>
        </w:numPr>
        <w:spacing w:after="120"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spacing w:val="-1"/>
          <w:sz w:val="24"/>
          <w:szCs w:val="24"/>
        </w:rPr>
        <w:t xml:space="preserve">Carnival barking, calling out to passers-by to attract their </w:t>
      </w:r>
      <w:r w:rsidR="00AD5BE2" w:rsidRPr="00E174E6">
        <w:rPr>
          <w:rFonts w:ascii="Times New Roman" w:hAnsi="Times New Roman" w:cs="Times New Roman"/>
          <w:spacing w:val="-1"/>
          <w:sz w:val="24"/>
          <w:szCs w:val="24"/>
        </w:rPr>
        <w:t>attention.</w:t>
      </w:r>
    </w:p>
    <w:p w14:paraId="07927C42" w14:textId="77777777" w:rsidR="00925066" w:rsidRPr="00E174E6" w:rsidRDefault="00925066" w:rsidP="00925066">
      <w:pPr>
        <w:pStyle w:val="BodyText"/>
        <w:numPr>
          <w:ilvl w:val="0"/>
          <w:numId w:val="32"/>
        </w:numPr>
        <w:spacing w:before="43" w:line="276" w:lineRule="auto"/>
        <w:ind w:right="40"/>
        <w:rPr>
          <w:rFonts w:ascii="Times New Roman" w:hAnsi="Times New Roman" w:cs="Times New Roman"/>
          <w:sz w:val="24"/>
          <w:szCs w:val="24"/>
        </w:rPr>
      </w:pPr>
      <w:r>
        <w:rPr>
          <w:rFonts w:ascii="Times New Roman" w:hAnsi="Times New Roman" w:cs="Times New Roman"/>
          <w:color w:val="000000" w:themeColor="text1"/>
          <w:spacing w:val="-1"/>
          <w:sz w:val="24"/>
          <w:szCs w:val="24"/>
        </w:rPr>
        <w:t>C</w:t>
      </w:r>
      <w:r w:rsidRPr="00E174E6">
        <w:rPr>
          <w:rFonts w:ascii="Times New Roman" w:hAnsi="Times New Roman" w:cs="Times New Roman"/>
          <w:color w:val="000000" w:themeColor="text1"/>
          <w:spacing w:val="-1"/>
          <w:sz w:val="24"/>
          <w:szCs w:val="24"/>
        </w:rPr>
        <w:t>onsumption</w:t>
      </w:r>
      <w:r>
        <w:rPr>
          <w:rFonts w:ascii="Times New Roman" w:hAnsi="Times New Roman" w:cs="Times New Roman"/>
          <w:color w:val="000000" w:themeColor="text1"/>
          <w:spacing w:val="-1"/>
          <w:sz w:val="24"/>
          <w:szCs w:val="24"/>
        </w:rPr>
        <w:t xml:space="preserve"> or sale</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of</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alcohol</w:t>
      </w:r>
      <w:r>
        <w:rPr>
          <w:rFonts w:ascii="Times New Roman" w:hAnsi="Times New Roman" w:cs="Times New Roman"/>
          <w:color w:val="000000" w:themeColor="text1"/>
          <w:spacing w:val="-1"/>
          <w:sz w:val="24"/>
          <w:szCs w:val="24"/>
        </w:rPr>
        <w:t xml:space="preserve"> </w:t>
      </w:r>
      <w:r w:rsidRPr="003065B4">
        <w:rPr>
          <w:rFonts w:ascii="Times New Roman" w:hAnsi="Times New Roman" w:cs="Times New Roman"/>
          <w:spacing w:val="-1"/>
          <w:sz w:val="24"/>
          <w:szCs w:val="24"/>
        </w:rPr>
        <w:t xml:space="preserve">and/or controlled Schedule I substances. </w:t>
      </w:r>
    </w:p>
    <w:p w14:paraId="19B5A0C2" w14:textId="77777777" w:rsidR="00925066" w:rsidRPr="00E174E6" w:rsidRDefault="00925066" w:rsidP="00925066">
      <w:pPr>
        <w:pStyle w:val="BodyText"/>
        <w:numPr>
          <w:ilvl w:val="0"/>
          <w:numId w:val="32"/>
        </w:numPr>
        <w:spacing w:before="39"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Bicycling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skateboarding by vendor or vendor family members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 xml:space="preserve">during </w:t>
      </w:r>
      <w:r w:rsidRPr="00E174E6">
        <w:rPr>
          <w:rFonts w:ascii="Times New Roman" w:hAnsi="Times New Roman" w:cs="Times New Roman"/>
          <w:color w:val="000000" w:themeColor="text1"/>
          <w:sz w:val="24"/>
          <w:szCs w:val="24"/>
        </w:rPr>
        <w:t>Market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hours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on</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Downtown</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streets</w:t>
      </w:r>
      <w:r w:rsidRPr="00E174E6">
        <w:rPr>
          <w:rFonts w:ascii="Times New Roman" w:hAnsi="Times New Roman" w:cs="Times New Roman"/>
          <w:color w:val="000000" w:themeColor="text1"/>
          <w:sz w:val="24"/>
          <w:szCs w:val="24"/>
        </w:rPr>
        <w:t xml:space="preserve"> and</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sidewalks.</w:t>
      </w:r>
    </w:p>
    <w:p w14:paraId="67E4EF77" w14:textId="77777777"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Displaying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storing</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products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outside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your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assigned space.</w:t>
      </w:r>
    </w:p>
    <w:p w14:paraId="54C3A2E3" w14:textId="77777777"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Using public</w:t>
      </w:r>
      <w:r w:rsidRPr="00E174E6">
        <w:rPr>
          <w:rFonts w:ascii="Times New Roman" w:hAnsi="Times New Roman" w:cs="Times New Roman"/>
          <w:color w:val="000000" w:themeColor="text1"/>
          <w:sz w:val="24"/>
          <w:szCs w:val="24"/>
        </w:rPr>
        <w:t xml:space="preserve"> trash </w:t>
      </w:r>
      <w:r w:rsidRPr="00E174E6">
        <w:rPr>
          <w:rFonts w:ascii="Times New Roman" w:hAnsi="Times New Roman" w:cs="Times New Roman"/>
          <w:color w:val="000000" w:themeColor="text1"/>
          <w:spacing w:val="-1"/>
          <w:sz w:val="24"/>
          <w:szCs w:val="24"/>
        </w:rPr>
        <w:t>receptacles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for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disposal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personal</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Market-generated trash.</w:t>
      </w:r>
    </w:p>
    <w:p w14:paraId="704CC590" w14:textId="316B1DAC" w:rsidR="00925066" w:rsidRPr="0011569C" w:rsidRDefault="00925066" w:rsidP="00925066">
      <w:pPr>
        <w:pStyle w:val="BodyText"/>
        <w:numPr>
          <w:ilvl w:val="0"/>
          <w:numId w:val="32"/>
        </w:numPr>
        <w:spacing w:before="37"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Profane,</w:t>
      </w:r>
      <w:r w:rsidRPr="00E174E6">
        <w:rPr>
          <w:rFonts w:ascii="Times New Roman" w:hAnsi="Times New Roman" w:cs="Times New Roman"/>
          <w:color w:val="000000" w:themeColor="text1"/>
          <w:spacing w:val="-2"/>
          <w:sz w:val="24"/>
          <w:szCs w:val="24"/>
        </w:rPr>
        <w:t xml:space="preserve"> </w:t>
      </w:r>
      <w:r w:rsidR="00127BBC" w:rsidRPr="00E174E6">
        <w:rPr>
          <w:rFonts w:ascii="Times New Roman" w:hAnsi="Times New Roman" w:cs="Times New Roman"/>
          <w:color w:val="000000" w:themeColor="text1"/>
          <w:spacing w:val="-1"/>
          <w:sz w:val="24"/>
          <w:szCs w:val="24"/>
        </w:rPr>
        <w:t>obscene,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or</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vulgar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items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or actions; implicit</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explicit;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crafted,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written, </w:t>
      </w:r>
      <w:r w:rsidR="002755AF" w:rsidRPr="00E174E6">
        <w:rPr>
          <w:rFonts w:ascii="Times New Roman" w:hAnsi="Times New Roman" w:cs="Times New Roman"/>
          <w:color w:val="000000" w:themeColor="text1"/>
          <w:spacing w:val="-1"/>
          <w:sz w:val="24"/>
          <w:szCs w:val="24"/>
        </w:rPr>
        <w:t>spoken,</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77"/>
          <w:sz w:val="24"/>
          <w:szCs w:val="24"/>
        </w:rPr>
        <w:t xml:space="preserve"> </w:t>
      </w:r>
      <w:r w:rsidRPr="00E174E6">
        <w:rPr>
          <w:rFonts w:ascii="Times New Roman" w:hAnsi="Times New Roman" w:cs="Times New Roman"/>
          <w:color w:val="000000" w:themeColor="text1"/>
          <w:spacing w:val="-1"/>
          <w:sz w:val="24"/>
          <w:szCs w:val="24"/>
        </w:rPr>
        <w:t>presented,</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in </w:t>
      </w:r>
      <w:r w:rsidRPr="00E174E6">
        <w:rPr>
          <w:rFonts w:ascii="Times New Roman" w:hAnsi="Times New Roman" w:cs="Times New Roman"/>
          <w:color w:val="000000" w:themeColor="text1"/>
          <w:spacing w:val="-1"/>
          <w:sz w:val="24"/>
          <w:szCs w:val="24"/>
        </w:rPr>
        <w:t>any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2"/>
          <w:sz w:val="24"/>
          <w:szCs w:val="24"/>
        </w:rPr>
        <w:t>form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or</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language.</w:t>
      </w:r>
    </w:p>
    <w:p w14:paraId="4C3FE9F2" w14:textId="33AD10E7" w:rsidR="00D47F66" w:rsidRPr="00DF383D" w:rsidRDefault="00925066" w:rsidP="00DF383D">
      <w:pPr>
        <w:pStyle w:val="BodyText"/>
        <w:numPr>
          <w:ilvl w:val="0"/>
          <w:numId w:val="32"/>
        </w:numPr>
        <w:spacing w:before="2" w:line="276" w:lineRule="auto"/>
        <w:ind w:right="470"/>
        <w:rPr>
          <w:rFonts w:ascii="Times New Roman" w:hAnsi="Times New Roman" w:cs="Times New Roman"/>
          <w:color w:val="000000" w:themeColor="text1"/>
          <w:sz w:val="24"/>
          <w:szCs w:val="24"/>
        </w:rPr>
      </w:pPr>
      <w:r w:rsidRPr="00051B96">
        <w:rPr>
          <w:rFonts w:ascii="Times New Roman" w:hAnsi="Times New Roman" w:cs="Times New Roman"/>
          <w:color w:val="000000" w:themeColor="text1"/>
          <w:spacing w:val="-1"/>
          <w:sz w:val="24"/>
          <w:szCs w:val="24"/>
        </w:rPr>
        <w:t>Vendors</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shall</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not</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engage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2"/>
          <w:sz w:val="24"/>
          <w:szCs w:val="24"/>
        </w:rPr>
        <w:t>in</w:t>
      </w:r>
      <w:r w:rsidRPr="00051B96">
        <w:rPr>
          <w:rFonts w:ascii="Times New Roman" w:hAnsi="Times New Roman" w:cs="Times New Roman"/>
          <w:color w:val="000000" w:themeColor="text1"/>
          <w:spacing w:val="-1"/>
          <w:sz w:val="24"/>
          <w:szCs w:val="24"/>
        </w:rPr>
        <w:t xml:space="preserve"> inappropriate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conduct</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including but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not</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 xml:space="preserve">limited </w:t>
      </w:r>
      <w:r w:rsidR="00AC370A" w:rsidRPr="00051B96">
        <w:rPr>
          <w:rFonts w:ascii="Times New Roman" w:hAnsi="Times New Roman" w:cs="Times New Roman"/>
          <w:color w:val="000000" w:themeColor="text1"/>
          <w:spacing w:val="-1"/>
          <w:sz w:val="24"/>
          <w:szCs w:val="24"/>
        </w:rPr>
        <w:t>to</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verbal</w:t>
      </w:r>
      <w:r w:rsidR="00831D15">
        <w:rPr>
          <w:rFonts w:ascii="Times New Roman" w:hAnsi="Times New Roman" w:cs="Times New Roman"/>
          <w:color w:val="000000" w:themeColor="text1"/>
          <w:spacing w:val="71"/>
          <w:sz w:val="24"/>
          <w:szCs w:val="24"/>
        </w:rPr>
        <w:t xml:space="preserve"> </w:t>
      </w:r>
      <w:r w:rsidRPr="00051B96">
        <w:rPr>
          <w:rFonts w:ascii="Times New Roman" w:hAnsi="Times New Roman" w:cs="Times New Roman"/>
          <w:color w:val="000000" w:themeColor="text1"/>
          <w:spacing w:val="-1"/>
          <w:sz w:val="24"/>
          <w:szCs w:val="24"/>
        </w:rPr>
        <w:t xml:space="preserve">criticism </w:t>
      </w:r>
      <w:r w:rsidRPr="00051B96">
        <w:rPr>
          <w:rFonts w:ascii="Times New Roman" w:hAnsi="Times New Roman" w:cs="Times New Roman"/>
          <w:color w:val="000000" w:themeColor="text1"/>
          <w:sz w:val="24"/>
          <w:szCs w:val="24"/>
        </w:rPr>
        <w:t xml:space="preserve">of </w:t>
      </w:r>
      <w:r w:rsidRPr="00051B96">
        <w:rPr>
          <w:rFonts w:ascii="Times New Roman" w:hAnsi="Times New Roman" w:cs="Times New Roman"/>
          <w:color w:val="000000" w:themeColor="text1"/>
          <w:spacing w:val="-1"/>
          <w:sz w:val="24"/>
          <w:szCs w:val="24"/>
        </w:rPr>
        <w:t>other</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vendors</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z w:val="24"/>
          <w:szCs w:val="24"/>
        </w:rPr>
        <w:t xml:space="preserve">or </w:t>
      </w:r>
      <w:r w:rsidRPr="00051B96">
        <w:rPr>
          <w:rFonts w:ascii="Times New Roman" w:hAnsi="Times New Roman" w:cs="Times New Roman"/>
          <w:color w:val="000000" w:themeColor="text1"/>
          <w:spacing w:val="-1"/>
          <w:sz w:val="24"/>
          <w:szCs w:val="24"/>
        </w:rPr>
        <w:t>their</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products;</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rude,</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violent,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aggressive,</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pacing w:val="-1"/>
          <w:sz w:val="24"/>
          <w:szCs w:val="24"/>
        </w:rPr>
        <w:t>uncooperative,</w:t>
      </w:r>
      <w:r w:rsidRPr="00051B96">
        <w:rPr>
          <w:rFonts w:ascii="Times New Roman" w:hAnsi="Times New Roman" w:cs="Times New Roman"/>
          <w:color w:val="000000" w:themeColor="text1"/>
          <w:spacing w:val="-2"/>
          <w:sz w:val="24"/>
          <w:szCs w:val="24"/>
        </w:rPr>
        <w:t xml:space="preserve"> </w:t>
      </w:r>
      <w:r w:rsidRPr="00051B96">
        <w:rPr>
          <w:rFonts w:ascii="Times New Roman" w:hAnsi="Times New Roman" w:cs="Times New Roman"/>
          <w:color w:val="000000" w:themeColor="text1"/>
          <w:sz w:val="24"/>
          <w:szCs w:val="24"/>
        </w:rPr>
        <w:t>or</w:t>
      </w:r>
      <w:r w:rsidR="002A0594">
        <w:rPr>
          <w:rFonts w:ascii="Times New Roman" w:hAnsi="Times New Roman" w:cs="Times New Roman"/>
          <w:color w:val="000000" w:themeColor="text1"/>
          <w:spacing w:val="85"/>
          <w:sz w:val="24"/>
          <w:szCs w:val="24"/>
        </w:rPr>
        <w:t xml:space="preserve"> </w:t>
      </w:r>
      <w:r w:rsidRPr="00051B96">
        <w:rPr>
          <w:rFonts w:ascii="Times New Roman" w:hAnsi="Times New Roman" w:cs="Times New Roman"/>
          <w:color w:val="000000" w:themeColor="text1"/>
          <w:spacing w:val="-1"/>
          <w:sz w:val="24"/>
          <w:szCs w:val="24"/>
        </w:rPr>
        <w:t>belligerent</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1"/>
          <w:sz w:val="24"/>
          <w:szCs w:val="24"/>
        </w:rPr>
        <w:t>behavior; confrontation,</w:t>
      </w:r>
      <w:r w:rsidRPr="00051B96">
        <w:rPr>
          <w:rFonts w:ascii="Times New Roman" w:hAnsi="Times New Roman" w:cs="Times New Roman"/>
          <w:color w:val="000000" w:themeColor="text1"/>
          <w:spacing w:val="1"/>
          <w:sz w:val="24"/>
          <w:szCs w:val="24"/>
        </w:rPr>
        <w:t xml:space="preserve"> </w:t>
      </w:r>
      <w:r w:rsidRPr="00051B96">
        <w:rPr>
          <w:rFonts w:ascii="Times New Roman" w:hAnsi="Times New Roman" w:cs="Times New Roman"/>
          <w:color w:val="000000" w:themeColor="text1"/>
          <w:spacing w:val="-1"/>
          <w:sz w:val="24"/>
          <w:szCs w:val="24"/>
        </w:rPr>
        <w:t>harassment, intimidation,</w:t>
      </w:r>
      <w:r w:rsidRPr="00051B96">
        <w:rPr>
          <w:rFonts w:ascii="Times New Roman" w:hAnsi="Times New Roman" w:cs="Times New Roman"/>
          <w:color w:val="000000" w:themeColor="text1"/>
          <w:sz w:val="24"/>
          <w:szCs w:val="24"/>
        </w:rPr>
        <w:t xml:space="preserve"> or</w:t>
      </w:r>
      <w:r w:rsidRPr="00051B96">
        <w:rPr>
          <w:rFonts w:ascii="Times New Roman" w:hAnsi="Times New Roman" w:cs="Times New Roman"/>
          <w:color w:val="000000" w:themeColor="text1"/>
          <w:spacing w:val="-3"/>
          <w:sz w:val="24"/>
          <w:szCs w:val="24"/>
        </w:rPr>
        <w:t xml:space="preserve"> </w:t>
      </w:r>
      <w:r w:rsidRPr="00051B96">
        <w:rPr>
          <w:rFonts w:ascii="Times New Roman" w:hAnsi="Times New Roman" w:cs="Times New Roman"/>
          <w:color w:val="000000" w:themeColor="text1"/>
          <w:spacing w:val="-1"/>
          <w:sz w:val="24"/>
          <w:szCs w:val="24"/>
        </w:rPr>
        <w:t>unwanted</w:t>
      </w:r>
      <w:r w:rsidRPr="00051B96">
        <w:rPr>
          <w:rFonts w:ascii="Times New Roman" w:hAnsi="Times New Roman" w:cs="Times New Roman"/>
          <w:color w:val="000000" w:themeColor="text1"/>
          <w:sz w:val="24"/>
          <w:szCs w:val="24"/>
        </w:rPr>
        <w:t xml:space="preserve"> </w:t>
      </w:r>
      <w:r w:rsidRPr="00051B96">
        <w:rPr>
          <w:rFonts w:ascii="Times New Roman" w:hAnsi="Times New Roman" w:cs="Times New Roman"/>
          <w:color w:val="000000" w:themeColor="text1"/>
          <w:spacing w:val="-2"/>
          <w:sz w:val="24"/>
          <w:szCs w:val="24"/>
        </w:rPr>
        <w:t>physical</w:t>
      </w:r>
      <w:r w:rsidRPr="00051B96">
        <w:rPr>
          <w:rFonts w:ascii="Times New Roman" w:hAnsi="Times New Roman" w:cs="Times New Roman"/>
          <w:color w:val="000000" w:themeColor="text1"/>
          <w:spacing w:val="-1"/>
          <w:sz w:val="24"/>
          <w:szCs w:val="24"/>
        </w:rPr>
        <w:t xml:space="preserve"> contact</w:t>
      </w:r>
      <w:r>
        <w:rPr>
          <w:rFonts w:ascii="Times New Roman" w:hAnsi="Times New Roman" w:cs="Times New Roman"/>
          <w:color w:val="000000" w:themeColor="text1"/>
          <w:spacing w:val="-1"/>
          <w:sz w:val="24"/>
          <w:szCs w:val="24"/>
        </w:rPr>
        <w:t>.</w:t>
      </w:r>
    </w:p>
    <w:p w14:paraId="6D040ED6" w14:textId="2A5BA44A" w:rsidR="00925066" w:rsidRPr="00A8227A" w:rsidRDefault="00925066" w:rsidP="00925066">
      <w:pPr>
        <w:pStyle w:val="BodyText"/>
        <w:numPr>
          <w:ilvl w:val="0"/>
          <w:numId w:val="32"/>
        </w:numPr>
        <w:spacing w:line="276" w:lineRule="auto"/>
        <w:ind w:right="40"/>
        <w:rPr>
          <w:rFonts w:ascii="Times New Roman" w:hAnsi="Times New Roman" w:cs="Times New Roman"/>
          <w:color w:val="000000" w:themeColor="text1"/>
          <w:sz w:val="24"/>
          <w:szCs w:val="24"/>
        </w:rPr>
      </w:pPr>
      <w:r w:rsidRPr="00A8227A">
        <w:rPr>
          <w:rFonts w:ascii="Times New Roman" w:hAnsi="Times New Roman" w:cs="Times New Roman"/>
          <w:color w:val="000000" w:themeColor="text1"/>
          <w:spacing w:val="-1"/>
          <w:sz w:val="24"/>
          <w:szCs w:val="24"/>
        </w:rPr>
        <w:t>Panhandling</w:t>
      </w:r>
      <w:r w:rsidR="000F40D6" w:rsidRPr="00A8227A">
        <w:rPr>
          <w:rFonts w:ascii="Times New Roman" w:hAnsi="Times New Roman" w:cs="Times New Roman"/>
          <w:color w:val="000000" w:themeColor="text1"/>
          <w:spacing w:val="-1"/>
          <w:sz w:val="24"/>
          <w:szCs w:val="24"/>
        </w:rPr>
        <w:t xml:space="preserve">, </w:t>
      </w:r>
      <w:r w:rsidR="00CC11C5" w:rsidRPr="00A8227A">
        <w:rPr>
          <w:rFonts w:ascii="Times New Roman" w:hAnsi="Times New Roman" w:cs="Times New Roman"/>
          <w:color w:val="000000" w:themeColor="text1"/>
          <w:spacing w:val="-1"/>
          <w:sz w:val="24"/>
          <w:szCs w:val="24"/>
        </w:rPr>
        <w:t>Sale of any Products by someone walking through the market</w:t>
      </w:r>
      <w:r w:rsidR="00E57D08" w:rsidRPr="00A8227A">
        <w:rPr>
          <w:rFonts w:ascii="Times New Roman" w:hAnsi="Times New Roman" w:cs="Times New Roman"/>
          <w:color w:val="000000" w:themeColor="text1"/>
          <w:spacing w:val="-1"/>
          <w:sz w:val="24"/>
          <w:szCs w:val="24"/>
        </w:rPr>
        <w:t>, Interruption of a vendor</w:t>
      </w:r>
      <w:r w:rsidR="00E63912" w:rsidRPr="00A8227A">
        <w:rPr>
          <w:rFonts w:ascii="Times New Roman" w:hAnsi="Times New Roman" w:cs="Times New Roman"/>
          <w:color w:val="000000" w:themeColor="text1"/>
          <w:spacing w:val="-1"/>
          <w:sz w:val="24"/>
          <w:szCs w:val="24"/>
        </w:rPr>
        <w:t xml:space="preserve"> conducting </w:t>
      </w:r>
      <w:r w:rsidR="003C6184" w:rsidRPr="00A8227A">
        <w:rPr>
          <w:rFonts w:ascii="Times New Roman" w:hAnsi="Times New Roman" w:cs="Times New Roman"/>
          <w:color w:val="000000" w:themeColor="text1"/>
          <w:spacing w:val="-1"/>
          <w:sz w:val="24"/>
          <w:szCs w:val="24"/>
        </w:rPr>
        <w:t>business:</w:t>
      </w:r>
      <w:r w:rsidRPr="00A8227A">
        <w:rPr>
          <w:rFonts w:ascii="Times New Roman" w:hAnsi="Times New Roman" w:cs="Times New Roman"/>
          <w:color w:val="000000" w:themeColor="text1"/>
          <w:spacing w:val="1"/>
          <w:sz w:val="24"/>
          <w:szCs w:val="24"/>
        </w:rPr>
        <w:t xml:space="preserve"> </w:t>
      </w:r>
      <w:r w:rsidR="00E63912" w:rsidRPr="00A8227A">
        <w:rPr>
          <w:rFonts w:ascii="Times New Roman" w:hAnsi="Times New Roman" w:cs="Times New Roman"/>
          <w:color w:val="000000" w:themeColor="text1"/>
          <w:spacing w:val="-1"/>
          <w:sz w:val="24"/>
          <w:szCs w:val="24"/>
        </w:rPr>
        <w:t>All of the</w:t>
      </w:r>
      <w:r w:rsidR="006464DE" w:rsidRPr="00A8227A">
        <w:rPr>
          <w:rFonts w:ascii="Times New Roman" w:hAnsi="Times New Roman" w:cs="Times New Roman"/>
          <w:color w:val="000000" w:themeColor="text1"/>
          <w:spacing w:val="-1"/>
          <w:sz w:val="24"/>
          <w:szCs w:val="24"/>
        </w:rPr>
        <w:t>se</w:t>
      </w:r>
      <w:r w:rsidR="00E63912" w:rsidRPr="00A8227A">
        <w:rPr>
          <w:rFonts w:ascii="Times New Roman" w:hAnsi="Times New Roman" w:cs="Times New Roman"/>
          <w:color w:val="000000" w:themeColor="text1"/>
          <w:spacing w:val="-1"/>
          <w:sz w:val="24"/>
          <w:szCs w:val="24"/>
        </w:rPr>
        <w:t xml:space="preserve"> are a</w:t>
      </w:r>
      <w:r w:rsidR="006464DE" w:rsidRPr="00A8227A">
        <w:rPr>
          <w:rFonts w:ascii="Times New Roman" w:hAnsi="Times New Roman" w:cs="Times New Roman"/>
          <w:color w:val="000000" w:themeColor="text1"/>
          <w:spacing w:val="-1"/>
          <w:sz w:val="24"/>
          <w:szCs w:val="24"/>
        </w:rPr>
        <w:t xml:space="preserve"> violation and need to be reported</w:t>
      </w:r>
      <w:r w:rsidR="00E63912" w:rsidRPr="00A8227A">
        <w:rPr>
          <w:rFonts w:ascii="Times New Roman" w:hAnsi="Times New Roman" w:cs="Times New Roman"/>
          <w:color w:val="000000" w:themeColor="text1"/>
          <w:spacing w:val="-1"/>
          <w:sz w:val="24"/>
          <w:szCs w:val="24"/>
        </w:rPr>
        <w:t xml:space="preserve"> </w:t>
      </w:r>
      <w:r w:rsidRPr="00A8227A">
        <w:rPr>
          <w:rFonts w:ascii="Times New Roman" w:hAnsi="Times New Roman" w:cs="Times New Roman"/>
          <w:color w:val="000000" w:themeColor="text1"/>
          <w:sz w:val="24"/>
          <w:szCs w:val="24"/>
        </w:rPr>
        <w:t>to</w:t>
      </w:r>
      <w:r w:rsidRPr="00A8227A">
        <w:rPr>
          <w:rFonts w:ascii="Times New Roman" w:hAnsi="Times New Roman" w:cs="Times New Roman"/>
          <w:color w:val="000000" w:themeColor="text1"/>
          <w:spacing w:val="-1"/>
          <w:sz w:val="24"/>
          <w:szCs w:val="24"/>
        </w:rPr>
        <w:t xml:space="preserve"> the</w:t>
      </w:r>
      <w:r w:rsidRPr="00A8227A">
        <w:rPr>
          <w:rFonts w:ascii="Times New Roman" w:hAnsi="Times New Roman" w:cs="Times New Roman"/>
          <w:color w:val="000000" w:themeColor="text1"/>
          <w:spacing w:val="-2"/>
          <w:sz w:val="24"/>
          <w:szCs w:val="24"/>
        </w:rPr>
        <w:t xml:space="preserve"> </w:t>
      </w:r>
      <w:r w:rsidRPr="00A8227A">
        <w:rPr>
          <w:rFonts w:ascii="Times New Roman" w:hAnsi="Times New Roman" w:cs="Times New Roman"/>
          <w:color w:val="000000" w:themeColor="text1"/>
          <w:spacing w:val="-1"/>
          <w:sz w:val="24"/>
          <w:szCs w:val="24"/>
        </w:rPr>
        <w:t>Block Coordinator</w:t>
      </w:r>
      <w:r w:rsidR="006464DE" w:rsidRPr="00A8227A">
        <w:rPr>
          <w:rFonts w:ascii="Times New Roman" w:hAnsi="Times New Roman" w:cs="Times New Roman"/>
          <w:color w:val="000000" w:themeColor="text1"/>
          <w:spacing w:val="-1"/>
          <w:sz w:val="24"/>
          <w:szCs w:val="24"/>
        </w:rPr>
        <w:t xml:space="preserve"> and/or Manage</w:t>
      </w:r>
      <w:r w:rsidR="003C6184" w:rsidRPr="00A8227A">
        <w:rPr>
          <w:rFonts w:ascii="Times New Roman" w:hAnsi="Times New Roman" w:cs="Times New Roman"/>
          <w:color w:val="000000" w:themeColor="text1"/>
          <w:spacing w:val="-1"/>
          <w:sz w:val="24"/>
          <w:szCs w:val="24"/>
        </w:rPr>
        <w:t>ment</w:t>
      </w:r>
      <w:r w:rsidRPr="00A8227A">
        <w:rPr>
          <w:rFonts w:ascii="Times New Roman" w:hAnsi="Times New Roman" w:cs="Times New Roman"/>
          <w:color w:val="000000" w:themeColor="text1"/>
          <w:spacing w:val="-1"/>
          <w:sz w:val="24"/>
          <w:szCs w:val="24"/>
        </w:rPr>
        <w:t>.</w:t>
      </w:r>
      <w:r w:rsidR="00EE0AFC" w:rsidRPr="00A8227A">
        <w:rPr>
          <w:rFonts w:ascii="Times New Roman" w:hAnsi="Times New Roman" w:cs="Times New Roman"/>
          <w:color w:val="000000" w:themeColor="text1"/>
          <w:spacing w:val="-1"/>
          <w:sz w:val="24"/>
          <w:szCs w:val="24"/>
        </w:rPr>
        <w:t xml:space="preserve"> The distribution of flyers</w:t>
      </w:r>
      <w:r w:rsidR="00C81C3D" w:rsidRPr="00A8227A">
        <w:rPr>
          <w:rFonts w:ascii="Times New Roman" w:hAnsi="Times New Roman" w:cs="Times New Roman"/>
          <w:color w:val="000000" w:themeColor="text1"/>
          <w:spacing w:val="-1"/>
          <w:sz w:val="24"/>
          <w:szCs w:val="24"/>
        </w:rPr>
        <w:t xml:space="preserve"> </w:t>
      </w:r>
      <w:r w:rsidR="00EE0AFC" w:rsidRPr="00A8227A">
        <w:rPr>
          <w:rFonts w:ascii="Times New Roman" w:hAnsi="Times New Roman" w:cs="Times New Roman"/>
          <w:color w:val="000000" w:themeColor="text1"/>
          <w:spacing w:val="-1"/>
          <w:sz w:val="24"/>
          <w:szCs w:val="24"/>
        </w:rPr>
        <w:t xml:space="preserve">to customers </w:t>
      </w:r>
      <w:r w:rsidR="00C81C3D" w:rsidRPr="00A8227A">
        <w:rPr>
          <w:rFonts w:ascii="Times New Roman" w:hAnsi="Times New Roman" w:cs="Times New Roman"/>
          <w:color w:val="000000" w:themeColor="text1"/>
          <w:spacing w:val="-1"/>
          <w:sz w:val="24"/>
          <w:szCs w:val="24"/>
        </w:rPr>
        <w:t xml:space="preserve">by someone walking through the market </w:t>
      </w:r>
      <w:r w:rsidR="00EE0AFC" w:rsidRPr="00A8227A">
        <w:rPr>
          <w:rFonts w:ascii="Times New Roman" w:hAnsi="Times New Roman" w:cs="Times New Roman"/>
          <w:color w:val="000000" w:themeColor="text1"/>
          <w:spacing w:val="-1"/>
          <w:sz w:val="24"/>
          <w:szCs w:val="24"/>
        </w:rPr>
        <w:t>is allowed.</w:t>
      </w:r>
    </w:p>
    <w:p w14:paraId="4FBA18E2" w14:textId="583A0243" w:rsidR="00925066" w:rsidRPr="009A3F7B"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Using sandwich-boards,</w:t>
      </w:r>
      <w:r w:rsidRPr="00E174E6">
        <w:rPr>
          <w:rFonts w:ascii="Times New Roman" w:hAnsi="Times New Roman" w:cs="Times New Roman"/>
          <w:color w:val="000000" w:themeColor="text1"/>
          <w:spacing w:val="-2"/>
          <w:sz w:val="24"/>
          <w:szCs w:val="24"/>
        </w:rPr>
        <w:t xml:space="preserve"> signs,</w:t>
      </w:r>
      <w:r w:rsidRPr="00E174E6">
        <w:rPr>
          <w:rFonts w:ascii="Times New Roman" w:hAnsi="Times New Roman" w:cs="Times New Roman"/>
          <w:color w:val="000000" w:themeColor="text1"/>
          <w:sz w:val="24"/>
          <w:szCs w:val="24"/>
        </w:rPr>
        <w:t xml:space="preserve"> </w:t>
      </w:r>
      <w:r w:rsidR="00127BBC" w:rsidRPr="00E174E6">
        <w:rPr>
          <w:rFonts w:ascii="Times New Roman" w:hAnsi="Times New Roman" w:cs="Times New Roman"/>
          <w:color w:val="000000" w:themeColor="text1"/>
          <w:spacing w:val="-1"/>
          <w:sz w:val="24"/>
          <w:szCs w:val="24"/>
        </w:rPr>
        <w:t>flags,</w:t>
      </w:r>
      <w:r w:rsidRPr="00E174E6">
        <w:rPr>
          <w:rFonts w:ascii="Times New Roman" w:hAnsi="Times New Roman" w:cs="Times New Roman"/>
          <w:color w:val="000000" w:themeColor="text1"/>
          <w:sz w:val="24"/>
          <w:szCs w:val="24"/>
        </w:rPr>
        <w:t xml:space="preserve"> or</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other</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visuals</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which extend</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 xml:space="preserve">beyond </w:t>
      </w:r>
      <w:r w:rsidRPr="00E174E6">
        <w:rPr>
          <w:rFonts w:ascii="Times New Roman" w:hAnsi="Times New Roman" w:cs="Times New Roman"/>
          <w:color w:val="000000" w:themeColor="text1"/>
          <w:sz w:val="24"/>
          <w:szCs w:val="24"/>
        </w:rPr>
        <w:t>a</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lastRenderedPageBreak/>
        <w:t>space.</w:t>
      </w:r>
    </w:p>
    <w:p w14:paraId="31597ABB" w14:textId="0F615C8F" w:rsidR="00925066" w:rsidRPr="00D77503" w:rsidRDefault="00925066" w:rsidP="00925066">
      <w:pPr>
        <w:pStyle w:val="BodyText"/>
        <w:numPr>
          <w:ilvl w:val="1"/>
          <w:numId w:val="32"/>
        </w:numPr>
        <w:spacing w:before="41" w:line="276" w:lineRule="auto"/>
        <w:ind w:right="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Awnings, </w:t>
      </w:r>
      <w:r w:rsidR="00127BBC">
        <w:rPr>
          <w:rFonts w:ascii="Times New Roman" w:hAnsi="Times New Roman" w:cs="Times New Roman"/>
          <w:color w:val="000000" w:themeColor="text1"/>
          <w:sz w:val="24"/>
          <w:szCs w:val="24"/>
        </w:rPr>
        <w:t>umbrellas,</w:t>
      </w:r>
      <w:r>
        <w:rPr>
          <w:rFonts w:ascii="Times New Roman" w:hAnsi="Times New Roman" w:cs="Times New Roman"/>
          <w:color w:val="000000" w:themeColor="text1"/>
          <w:sz w:val="24"/>
          <w:szCs w:val="24"/>
        </w:rPr>
        <w:t xml:space="preserve"> and other shade structures require approval from the market manager and are on a case-by-case basis.</w:t>
      </w:r>
    </w:p>
    <w:p w14:paraId="50C62F99" w14:textId="77777777" w:rsidR="00925066" w:rsidRPr="00E174E6" w:rsidRDefault="00925066" w:rsidP="00925066">
      <w:pPr>
        <w:pStyle w:val="BodyText"/>
        <w:numPr>
          <w:ilvl w:val="0"/>
          <w:numId w:val="32"/>
        </w:numPr>
        <w:spacing w:before="39"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Soliciting</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 xml:space="preserve">handing </w:t>
      </w:r>
      <w:r w:rsidRPr="00E174E6">
        <w:rPr>
          <w:rFonts w:ascii="Times New Roman" w:hAnsi="Times New Roman" w:cs="Times New Roman"/>
          <w:color w:val="000000" w:themeColor="text1"/>
          <w:sz w:val="24"/>
          <w:szCs w:val="24"/>
        </w:rPr>
        <w:t xml:space="preserve">out </w:t>
      </w:r>
      <w:r w:rsidRPr="00E174E6">
        <w:rPr>
          <w:rFonts w:ascii="Times New Roman" w:hAnsi="Times New Roman" w:cs="Times New Roman"/>
          <w:color w:val="000000" w:themeColor="text1"/>
          <w:spacing w:val="-1"/>
          <w:sz w:val="24"/>
          <w:szCs w:val="24"/>
        </w:rPr>
        <w:t>product</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samples</w:t>
      </w:r>
      <w:r w:rsidRPr="00E174E6">
        <w:rPr>
          <w:rFonts w:ascii="Times New Roman" w:hAnsi="Times New Roman" w:cs="Times New Roman"/>
          <w:color w:val="000000" w:themeColor="text1"/>
          <w:spacing w:val="-3"/>
          <w:sz w:val="24"/>
          <w:szCs w:val="24"/>
        </w:rPr>
        <w:t xml:space="preserve"> </w:t>
      </w:r>
      <w:r w:rsidRPr="00E174E6">
        <w:rPr>
          <w:rFonts w:ascii="Times New Roman" w:hAnsi="Times New Roman" w:cs="Times New Roman"/>
          <w:color w:val="000000" w:themeColor="text1"/>
          <w:spacing w:val="-1"/>
          <w:sz w:val="24"/>
          <w:szCs w:val="24"/>
        </w:rPr>
        <w:t>away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from</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z w:val="24"/>
          <w:szCs w:val="24"/>
        </w:rPr>
        <w:t>one’s</w:t>
      </w:r>
      <w:r w:rsidRPr="00E174E6">
        <w:rPr>
          <w:rFonts w:ascii="Times New Roman" w:hAnsi="Times New Roman" w:cs="Times New Roman"/>
          <w:color w:val="000000" w:themeColor="text1"/>
          <w:spacing w:val="1"/>
          <w:sz w:val="24"/>
          <w:szCs w:val="24"/>
        </w:rPr>
        <w:t xml:space="preserve"> </w:t>
      </w:r>
      <w:r w:rsidRPr="00E174E6">
        <w:rPr>
          <w:rFonts w:ascii="Times New Roman" w:hAnsi="Times New Roman" w:cs="Times New Roman"/>
          <w:color w:val="000000" w:themeColor="text1"/>
          <w:spacing w:val="-1"/>
          <w:sz w:val="24"/>
          <w:szCs w:val="24"/>
        </w:rPr>
        <w:t>booth.</w:t>
      </w:r>
    </w:p>
    <w:p w14:paraId="5E1CEE5A" w14:textId="77777777" w:rsidR="00925066" w:rsidRPr="00E174E6"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 xml:space="preserve">Selling </w:t>
      </w:r>
      <w:r w:rsidRPr="00E174E6">
        <w:rPr>
          <w:rFonts w:ascii="Times New Roman" w:hAnsi="Times New Roman" w:cs="Times New Roman"/>
          <w:color w:val="000000" w:themeColor="text1"/>
          <w:sz w:val="24"/>
          <w:szCs w:val="24"/>
        </w:rPr>
        <w:t xml:space="preserve">or </w:t>
      </w:r>
      <w:r w:rsidRPr="00E174E6">
        <w:rPr>
          <w:rFonts w:ascii="Times New Roman" w:hAnsi="Times New Roman" w:cs="Times New Roman"/>
          <w:color w:val="000000" w:themeColor="text1"/>
          <w:spacing w:val="-1"/>
          <w:sz w:val="24"/>
          <w:szCs w:val="24"/>
        </w:rPr>
        <w:t>giving away</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live</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animals.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(Exception: Animal</w:t>
      </w:r>
      <w:r w:rsidRPr="00E174E6">
        <w:rPr>
          <w:rFonts w:ascii="Times New Roman" w:hAnsi="Times New Roman" w:cs="Times New Roman"/>
          <w:color w:val="000000" w:themeColor="text1"/>
          <w:spacing w:val="-3"/>
          <w:sz w:val="24"/>
          <w:szCs w:val="24"/>
        </w:rPr>
        <w:t xml:space="preserve"> </w:t>
      </w:r>
      <w:r>
        <w:rPr>
          <w:rFonts w:ascii="Times New Roman" w:hAnsi="Times New Roman" w:cs="Times New Roman"/>
          <w:color w:val="000000" w:themeColor="text1"/>
          <w:spacing w:val="-1"/>
          <w:sz w:val="24"/>
          <w:szCs w:val="24"/>
        </w:rPr>
        <w:t>adoption agencies with prior approval from the Board of Directors.)</w:t>
      </w:r>
    </w:p>
    <w:p w14:paraId="16F0D082" w14:textId="5FD080AD" w:rsidR="00925066" w:rsidRPr="00E174E6" w:rsidRDefault="00AD5BE2"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color w:val="000000" w:themeColor="text1"/>
          <w:spacing w:val="-1"/>
          <w:sz w:val="24"/>
          <w:szCs w:val="24"/>
        </w:rPr>
        <w:t>Selling</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knives,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swords,</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or</w:t>
      </w:r>
      <w:r w:rsidR="00925066" w:rsidRPr="00E174E6">
        <w:rPr>
          <w:rFonts w:ascii="Times New Roman" w:hAnsi="Times New Roman" w:cs="Times New Roman"/>
          <w:color w:val="000000" w:themeColor="text1"/>
          <w:sz w:val="24"/>
          <w:szCs w:val="24"/>
        </w:rPr>
        <w:t xml:space="preserve"> any</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other</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type</w:t>
      </w:r>
      <w:r w:rsidR="00925066" w:rsidRPr="00E174E6">
        <w:rPr>
          <w:rFonts w:ascii="Times New Roman" w:hAnsi="Times New Roman" w:cs="Times New Roman"/>
          <w:color w:val="000000" w:themeColor="text1"/>
          <w:sz w:val="24"/>
          <w:szCs w:val="24"/>
        </w:rPr>
        <w:t xml:space="preserve"> of</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pacing w:val="-1"/>
          <w:sz w:val="24"/>
          <w:szCs w:val="24"/>
        </w:rPr>
        <w:t>weapon</w:t>
      </w:r>
      <w:r w:rsidR="00925066" w:rsidRPr="00E174E6">
        <w:rPr>
          <w:rFonts w:ascii="Times New Roman" w:hAnsi="Times New Roman" w:cs="Times New Roman"/>
          <w:color w:val="000000" w:themeColor="text1"/>
          <w:spacing w:val="-3"/>
          <w:sz w:val="24"/>
          <w:szCs w:val="24"/>
        </w:rPr>
        <w:t xml:space="preserve"> </w:t>
      </w:r>
      <w:r w:rsidR="00925066" w:rsidRPr="00E174E6">
        <w:rPr>
          <w:rFonts w:ascii="Times New Roman" w:hAnsi="Times New Roman" w:cs="Times New Roman"/>
          <w:color w:val="000000" w:themeColor="text1"/>
          <w:sz w:val="24"/>
          <w:szCs w:val="24"/>
        </w:rPr>
        <w:t>to</w:t>
      </w:r>
      <w:r w:rsidR="00925066" w:rsidRPr="00E174E6">
        <w:rPr>
          <w:rFonts w:ascii="Times New Roman" w:hAnsi="Times New Roman" w:cs="Times New Roman"/>
          <w:color w:val="000000" w:themeColor="text1"/>
          <w:spacing w:val="-1"/>
          <w:sz w:val="24"/>
          <w:szCs w:val="24"/>
        </w:rPr>
        <w:t xml:space="preserve"> anyone</w:t>
      </w:r>
      <w:r w:rsidR="00925066" w:rsidRPr="00E174E6">
        <w:rPr>
          <w:rFonts w:ascii="Times New Roman" w:hAnsi="Times New Roman" w:cs="Times New Roman"/>
          <w:color w:val="000000" w:themeColor="text1"/>
          <w:sz w:val="24"/>
          <w:szCs w:val="24"/>
        </w:rPr>
        <w:t xml:space="preserve"> </w:t>
      </w:r>
      <w:r w:rsidR="00925066" w:rsidRPr="00E174E6">
        <w:rPr>
          <w:rFonts w:ascii="Times New Roman" w:hAnsi="Times New Roman" w:cs="Times New Roman"/>
          <w:color w:val="000000" w:themeColor="text1"/>
          <w:spacing w:val="-1"/>
          <w:sz w:val="24"/>
          <w:szCs w:val="24"/>
        </w:rPr>
        <w:t>under</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the age</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pacing w:val="-1"/>
          <w:sz w:val="24"/>
          <w:szCs w:val="24"/>
        </w:rPr>
        <w:t>of</w:t>
      </w:r>
      <w:r w:rsidR="00925066" w:rsidRPr="00E174E6">
        <w:rPr>
          <w:rFonts w:ascii="Times New Roman" w:hAnsi="Times New Roman" w:cs="Times New Roman"/>
          <w:color w:val="000000" w:themeColor="text1"/>
          <w:sz w:val="24"/>
          <w:szCs w:val="24"/>
        </w:rPr>
        <w:t xml:space="preserve"> 18</w:t>
      </w:r>
      <w:r w:rsidR="00925066" w:rsidRPr="00E174E6">
        <w:rPr>
          <w:rFonts w:ascii="Times New Roman" w:hAnsi="Times New Roman" w:cs="Times New Roman"/>
          <w:color w:val="000000" w:themeColor="text1"/>
          <w:spacing w:val="-2"/>
          <w:sz w:val="24"/>
          <w:szCs w:val="24"/>
        </w:rPr>
        <w:t xml:space="preserve"> </w:t>
      </w:r>
      <w:r w:rsidR="00925066" w:rsidRPr="00E174E6">
        <w:rPr>
          <w:rFonts w:ascii="Times New Roman" w:hAnsi="Times New Roman" w:cs="Times New Roman"/>
          <w:color w:val="000000" w:themeColor="text1"/>
          <w:sz w:val="24"/>
          <w:szCs w:val="24"/>
        </w:rPr>
        <w:t>years.</w:t>
      </w:r>
    </w:p>
    <w:p w14:paraId="2F7BCE97" w14:textId="77777777" w:rsidR="00925066" w:rsidRPr="00F5722B" w:rsidRDefault="00925066" w:rsidP="00925066">
      <w:pPr>
        <w:pStyle w:val="BodyText"/>
        <w:numPr>
          <w:ilvl w:val="0"/>
          <w:numId w:val="32"/>
        </w:numPr>
        <w:spacing w:before="41" w:line="276" w:lineRule="auto"/>
        <w:ind w:right="40"/>
        <w:rPr>
          <w:rFonts w:ascii="Times New Roman" w:hAnsi="Times New Roman" w:cs="Times New Roman"/>
          <w:color w:val="000000" w:themeColor="text1"/>
          <w:sz w:val="24"/>
          <w:szCs w:val="24"/>
        </w:rPr>
      </w:pPr>
      <w:r w:rsidRPr="00E174E6">
        <w:rPr>
          <w:rFonts w:ascii="Times New Roman" w:hAnsi="Times New Roman" w:cs="Times New Roman"/>
          <w:sz w:val="24"/>
          <w:szCs w:val="24"/>
        </w:rPr>
        <w:t>The use of refrigerated air units by any vendors except for enclosed/controlled environment food trucks and/or trailers.</w:t>
      </w:r>
    </w:p>
    <w:p w14:paraId="3BB135A5" w14:textId="77777777" w:rsidR="00925066" w:rsidRPr="001F5F35" w:rsidRDefault="00925066"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sidRPr="00E174E6">
        <w:rPr>
          <w:rFonts w:ascii="Times New Roman" w:hAnsi="Times New Roman" w:cs="Times New Roman"/>
          <w:color w:val="000000" w:themeColor="text1"/>
          <w:sz w:val="24"/>
          <w:szCs w:val="24"/>
        </w:rPr>
        <w:t>Use</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z w:val="24"/>
          <w:szCs w:val="24"/>
        </w:rPr>
        <w:t>of</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misters</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by</w:t>
      </w:r>
      <w:r w:rsidRPr="00E174E6">
        <w:rPr>
          <w:rFonts w:ascii="Times New Roman" w:hAnsi="Times New Roman" w:cs="Times New Roman"/>
          <w:color w:val="000000" w:themeColor="text1"/>
          <w:spacing w:val="-2"/>
          <w:sz w:val="24"/>
          <w:szCs w:val="24"/>
        </w:rPr>
        <w:t xml:space="preserve"> </w:t>
      </w:r>
      <w:r w:rsidRPr="00E174E6">
        <w:rPr>
          <w:rFonts w:ascii="Times New Roman" w:hAnsi="Times New Roman" w:cs="Times New Roman"/>
          <w:color w:val="000000" w:themeColor="text1"/>
          <w:spacing w:val="-1"/>
          <w:sz w:val="24"/>
          <w:szCs w:val="24"/>
        </w:rPr>
        <w:t>individual</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1"/>
          <w:sz w:val="24"/>
          <w:szCs w:val="24"/>
        </w:rPr>
        <w:t>vendors</w:t>
      </w:r>
      <w:r w:rsidRPr="00E174E6">
        <w:rPr>
          <w:rFonts w:ascii="Times New Roman" w:hAnsi="Times New Roman" w:cs="Times New Roman"/>
          <w:color w:val="000000" w:themeColor="text1"/>
          <w:sz w:val="24"/>
          <w:szCs w:val="24"/>
        </w:rPr>
        <w:t xml:space="preserve"> is </w:t>
      </w:r>
      <w:r w:rsidRPr="00E174E6">
        <w:rPr>
          <w:rFonts w:ascii="Times New Roman" w:hAnsi="Times New Roman" w:cs="Times New Roman"/>
          <w:color w:val="000000" w:themeColor="text1"/>
          <w:spacing w:val="-1"/>
          <w:sz w:val="24"/>
          <w:szCs w:val="24"/>
        </w:rPr>
        <w:t>not</w:t>
      </w:r>
      <w:r w:rsidRPr="00E174E6">
        <w:rPr>
          <w:rFonts w:ascii="Times New Roman" w:hAnsi="Times New Roman" w:cs="Times New Roman"/>
          <w:color w:val="000000" w:themeColor="text1"/>
          <w:sz w:val="24"/>
          <w:szCs w:val="24"/>
        </w:rPr>
        <w:t xml:space="preserve"> </w:t>
      </w:r>
      <w:r w:rsidRPr="00E174E6">
        <w:rPr>
          <w:rFonts w:ascii="Times New Roman" w:hAnsi="Times New Roman" w:cs="Times New Roman"/>
          <w:color w:val="000000" w:themeColor="text1"/>
          <w:spacing w:val="-2"/>
          <w:sz w:val="24"/>
          <w:szCs w:val="24"/>
        </w:rPr>
        <w:t>permitted</w:t>
      </w:r>
      <w:r>
        <w:rPr>
          <w:rFonts w:ascii="Times New Roman" w:hAnsi="Times New Roman" w:cs="Times New Roman"/>
          <w:color w:val="000000" w:themeColor="text1"/>
          <w:spacing w:val="-2"/>
          <w:sz w:val="24"/>
          <w:szCs w:val="24"/>
        </w:rPr>
        <w:t xml:space="preserve"> due to potential Health Code violations</w:t>
      </w:r>
      <w:r w:rsidRPr="00E174E6">
        <w:rPr>
          <w:rFonts w:ascii="Times New Roman" w:hAnsi="Times New Roman" w:cs="Times New Roman"/>
          <w:color w:val="000000" w:themeColor="text1"/>
          <w:spacing w:val="-2"/>
          <w:sz w:val="24"/>
          <w:szCs w:val="24"/>
        </w:rPr>
        <w:t xml:space="preserve">. </w:t>
      </w:r>
    </w:p>
    <w:p w14:paraId="1863DD06" w14:textId="4B362B0B" w:rsidR="00925066" w:rsidRDefault="00925066"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sidRPr="003065B4">
        <w:rPr>
          <w:rFonts w:ascii="Times New Roman" w:hAnsi="Times New Roman" w:cs="Times New Roman"/>
          <w:sz w:val="24"/>
          <w:szCs w:val="24"/>
        </w:rPr>
        <w:t>Vendors may not play music within their booth space if played at a volume that is audible beyond their 10’x10’ space during market hours.</w:t>
      </w:r>
    </w:p>
    <w:p w14:paraId="65C0760F" w14:textId="3958307A" w:rsidR="00B362BB" w:rsidRDefault="00B362BB" w:rsidP="00925066">
      <w:pPr>
        <w:pStyle w:val="ListParagraph"/>
        <w:numPr>
          <w:ilvl w:val="0"/>
          <w:numId w:val="32"/>
        </w:numPr>
        <w:autoSpaceDE w:val="0"/>
        <w:autoSpaceDN w:val="0"/>
        <w:adjustRightInd w:val="0"/>
        <w:spacing w:before="4" w:after="0" w:line="276" w:lineRule="auto"/>
        <w:ind w:right="40"/>
        <w:rPr>
          <w:rFonts w:ascii="Times New Roman" w:hAnsi="Times New Roman" w:cs="Times New Roman"/>
          <w:sz w:val="24"/>
          <w:szCs w:val="24"/>
        </w:rPr>
      </w:pPr>
      <w:r>
        <w:rPr>
          <w:rFonts w:ascii="Times New Roman" w:hAnsi="Times New Roman" w:cs="Times New Roman"/>
          <w:sz w:val="24"/>
          <w:szCs w:val="24"/>
        </w:rPr>
        <w:t>The use of generators is not permitted.</w:t>
      </w:r>
    </w:p>
    <w:p w14:paraId="781E1325" w14:textId="6997B0F9" w:rsidR="0037795C" w:rsidRDefault="0037795C" w:rsidP="0037795C">
      <w:pPr>
        <w:pStyle w:val="ListParagraph"/>
        <w:autoSpaceDE w:val="0"/>
        <w:autoSpaceDN w:val="0"/>
        <w:adjustRightInd w:val="0"/>
        <w:spacing w:before="4" w:after="0" w:line="276" w:lineRule="auto"/>
        <w:ind w:left="820" w:right="40"/>
        <w:rPr>
          <w:rFonts w:ascii="Times New Roman" w:hAnsi="Times New Roman" w:cs="Times New Roman"/>
          <w:sz w:val="24"/>
          <w:szCs w:val="24"/>
        </w:rPr>
      </w:pPr>
    </w:p>
    <w:p w14:paraId="03E48B3C" w14:textId="77777777" w:rsidR="000D564E" w:rsidRDefault="000D564E" w:rsidP="0037795C">
      <w:pPr>
        <w:spacing w:after="160" w:line="276" w:lineRule="auto"/>
        <w:ind w:left="0" w:firstLine="0"/>
        <w:rPr>
          <w:rFonts w:asciiTheme="majorHAnsi" w:hAnsiTheme="majorHAnsi" w:cstheme="majorHAnsi"/>
          <w:b/>
          <w:sz w:val="32"/>
          <w:szCs w:val="32"/>
          <w:u w:val="single"/>
        </w:rPr>
      </w:pPr>
    </w:p>
    <w:p w14:paraId="57381800" w14:textId="22B48F27" w:rsidR="0037795C" w:rsidRPr="0037795C" w:rsidRDefault="0037795C" w:rsidP="0037795C">
      <w:pPr>
        <w:spacing w:after="160" w:line="276" w:lineRule="auto"/>
        <w:ind w:left="0" w:firstLine="0"/>
        <w:rPr>
          <w:rFonts w:ascii="Calibri" w:hAnsi="Calibri" w:cs="Calibri"/>
          <w:b/>
          <w:sz w:val="32"/>
          <w:szCs w:val="32"/>
          <w:u w:val="single"/>
        </w:rPr>
      </w:pPr>
      <w:r w:rsidRPr="0037795C">
        <w:rPr>
          <w:rFonts w:asciiTheme="majorHAnsi" w:hAnsiTheme="majorHAnsi" w:cstheme="majorHAnsi"/>
          <w:b/>
          <w:sz w:val="32"/>
          <w:szCs w:val="32"/>
          <w:u w:val="single"/>
        </w:rPr>
        <w:t>Code Adam</w:t>
      </w:r>
      <w:r w:rsidR="000F583E">
        <w:rPr>
          <w:rFonts w:asciiTheme="majorHAnsi" w:hAnsiTheme="majorHAnsi" w:cstheme="majorHAnsi"/>
          <w:b/>
          <w:sz w:val="32"/>
          <w:szCs w:val="32"/>
          <w:u w:val="single"/>
        </w:rPr>
        <w:t>/</w:t>
      </w:r>
      <w:r w:rsidR="00C26935">
        <w:rPr>
          <w:rFonts w:asciiTheme="majorHAnsi" w:hAnsiTheme="majorHAnsi" w:cstheme="majorHAnsi"/>
          <w:b/>
          <w:sz w:val="32"/>
          <w:szCs w:val="32"/>
          <w:u w:val="single"/>
        </w:rPr>
        <w:t xml:space="preserve"> Silver</w:t>
      </w:r>
      <w:r w:rsidRPr="0037795C">
        <w:rPr>
          <w:rFonts w:asciiTheme="majorHAnsi" w:hAnsiTheme="majorHAnsi" w:cstheme="majorHAnsi"/>
          <w:b/>
          <w:sz w:val="32"/>
          <w:szCs w:val="32"/>
          <w:u w:val="single"/>
        </w:rPr>
        <w:t xml:space="preserve"> Policy</w:t>
      </w:r>
    </w:p>
    <w:p w14:paraId="1DFD91FE" w14:textId="50E32FFF" w:rsidR="0037795C" w:rsidRPr="0037795C" w:rsidRDefault="0037795C" w:rsidP="0037795C">
      <w:pPr>
        <w:spacing w:line="276" w:lineRule="auto"/>
        <w:rPr>
          <w:szCs w:val="24"/>
        </w:rPr>
      </w:pPr>
      <w:proofErr w:type="gramStart"/>
      <w:r w:rsidRPr="0037795C">
        <w:rPr>
          <w:szCs w:val="24"/>
        </w:rPr>
        <w:t>In an effort to</w:t>
      </w:r>
      <w:proofErr w:type="gramEnd"/>
      <w:r w:rsidRPr="0037795C">
        <w:rPr>
          <w:szCs w:val="24"/>
        </w:rPr>
        <w:t xml:space="preserve"> provide a safe environment for customers and their families, FCMLC has adopted the following policy regarding lost </w:t>
      </w:r>
      <w:r w:rsidR="00AC370A" w:rsidRPr="0037795C">
        <w:rPr>
          <w:szCs w:val="24"/>
        </w:rPr>
        <w:t>children</w:t>
      </w:r>
      <w:r w:rsidR="00AC370A">
        <w:rPr>
          <w:szCs w:val="24"/>
        </w:rPr>
        <w:t xml:space="preserve"> (</w:t>
      </w:r>
      <w:r w:rsidR="002C325E">
        <w:rPr>
          <w:szCs w:val="24"/>
        </w:rPr>
        <w:t>these</w:t>
      </w:r>
      <w:r w:rsidR="00C26935">
        <w:rPr>
          <w:szCs w:val="24"/>
        </w:rPr>
        <w:t xml:space="preserve"> procedures will also apply to </w:t>
      </w:r>
      <w:r w:rsidR="00377DE0">
        <w:rPr>
          <w:szCs w:val="24"/>
        </w:rPr>
        <w:t>lost adults</w:t>
      </w:r>
      <w:r w:rsidR="00DB69E3">
        <w:rPr>
          <w:szCs w:val="24"/>
        </w:rPr>
        <w:t>).</w:t>
      </w:r>
    </w:p>
    <w:p w14:paraId="23D67685" w14:textId="77777777" w:rsidR="0037795C" w:rsidRPr="0037795C" w:rsidRDefault="0037795C" w:rsidP="0037795C">
      <w:pPr>
        <w:widowControl w:val="0"/>
        <w:spacing w:after="0" w:line="276" w:lineRule="auto"/>
        <w:ind w:left="0" w:firstLine="0"/>
        <w:rPr>
          <w:rFonts w:eastAsia="Calibri"/>
          <w:color w:val="auto"/>
          <w:szCs w:val="24"/>
        </w:rPr>
      </w:pPr>
    </w:p>
    <w:p w14:paraId="758D9D76" w14:textId="7A4F9C21" w:rsidR="0037795C" w:rsidRPr="0037795C" w:rsidRDefault="0037795C" w:rsidP="0037795C">
      <w:pPr>
        <w:numPr>
          <w:ilvl w:val="0"/>
          <w:numId w:val="35"/>
        </w:numPr>
        <w:spacing w:after="0" w:line="276" w:lineRule="auto"/>
        <w:ind w:left="540"/>
        <w:rPr>
          <w:szCs w:val="24"/>
        </w:rPr>
      </w:pPr>
      <w:r w:rsidRPr="0037795C">
        <w:rPr>
          <w:szCs w:val="24"/>
        </w:rPr>
        <w:t>When a parent or guardian approaches a vendor stating that a child</w:t>
      </w:r>
      <w:r w:rsidR="00DB69E3">
        <w:rPr>
          <w:szCs w:val="24"/>
        </w:rPr>
        <w:t>(adult)</w:t>
      </w:r>
      <w:r w:rsidRPr="0037795C">
        <w:rPr>
          <w:szCs w:val="24"/>
        </w:rPr>
        <w:t xml:space="preserve"> is missing, has been kidnapped, or it has been determined otherwise that the child has been abducted, call 911 immediately to notify Law Enforcement. </w:t>
      </w:r>
    </w:p>
    <w:p w14:paraId="54DEAD34" w14:textId="77777777" w:rsidR="0037795C" w:rsidRPr="0037795C" w:rsidRDefault="0037795C" w:rsidP="0037795C">
      <w:pPr>
        <w:widowControl w:val="0"/>
        <w:spacing w:after="0" w:line="276" w:lineRule="auto"/>
        <w:ind w:left="0" w:firstLine="0"/>
        <w:rPr>
          <w:rFonts w:eastAsia="Calibri"/>
          <w:color w:val="auto"/>
          <w:szCs w:val="24"/>
        </w:rPr>
      </w:pPr>
    </w:p>
    <w:p w14:paraId="7DA78F1C" w14:textId="77777777" w:rsidR="0037795C" w:rsidRPr="0037795C" w:rsidRDefault="0037795C" w:rsidP="0037795C">
      <w:pPr>
        <w:numPr>
          <w:ilvl w:val="0"/>
          <w:numId w:val="35"/>
        </w:numPr>
        <w:spacing w:after="0" w:line="276" w:lineRule="auto"/>
        <w:ind w:left="540"/>
        <w:rPr>
          <w:szCs w:val="24"/>
        </w:rPr>
      </w:pPr>
      <w:r w:rsidRPr="0037795C">
        <w:rPr>
          <w:szCs w:val="24"/>
        </w:rPr>
        <w:t xml:space="preserve">Escort the parent or guardian to the nearest Block Coordinator who will immediately begin the alert system. This should begin through communication with the Market Manager and other Block Coordinators via two-way </w:t>
      </w:r>
      <w:proofErr w:type="gramStart"/>
      <w:r w:rsidRPr="0037795C">
        <w:rPr>
          <w:szCs w:val="24"/>
        </w:rPr>
        <w:t>radios</w:t>
      </w:r>
      <w:proofErr w:type="gramEnd"/>
      <w:r w:rsidRPr="0037795C">
        <w:rPr>
          <w:szCs w:val="24"/>
        </w:rPr>
        <w:t xml:space="preserve"> as well as with participating vendors. </w:t>
      </w:r>
    </w:p>
    <w:p w14:paraId="202A229B" w14:textId="77777777" w:rsidR="0037795C" w:rsidRPr="0037795C" w:rsidRDefault="0037795C" w:rsidP="0037795C">
      <w:pPr>
        <w:widowControl w:val="0"/>
        <w:spacing w:after="0" w:line="276" w:lineRule="auto"/>
        <w:ind w:left="0" w:firstLine="0"/>
        <w:rPr>
          <w:rFonts w:eastAsia="Calibri"/>
          <w:color w:val="auto"/>
          <w:szCs w:val="24"/>
        </w:rPr>
      </w:pPr>
    </w:p>
    <w:p w14:paraId="0B7E4A7C" w14:textId="0072E814" w:rsidR="0037795C" w:rsidRPr="0037795C" w:rsidRDefault="0037795C" w:rsidP="0037795C">
      <w:pPr>
        <w:numPr>
          <w:ilvl w:val="0"/>
          <w:numId w:val="35"/>
        </w:numPr>
        <w:spacing w:after="0" w:line="276" w:lineRule="auto"/>
        <w:ind w:left="540"/>
        <w:rPr>
          <w:szCs w:val="24"/>
        </w:rPr>
      </w:pPr>
      <w:r w:rsidRPr="0037795C">
        <w:rPr>
          <w:szCs w:val="24"/>
        </w:rPr>
        <w:t xml:space="preserve">Begin asking about the following items </w:t>
      </w:r>
      <w:proofErr w:type="gramStart"/>
      <w:r w:rsidRPr="0037795C">
        <w:rPr>
          <w:szCs w:val="24"/>
        </w:rPr>
        <w:t>in order to</w:t>
      </w:r>
      <w:proofErr w:type="gramEnd"/>
      <w:r w:rsidRPr="0037795C">
        <w:rPr>
          <w:szCs w:val="24"/>
        </w:rPr>
        <w:t xml:space="preserve"> gain a better description of the child</w:t>
      </w:r>
      <w:r w:rsidR="00AB6C03">
        <w:rPr>
          <w:szCs w:val="24"/>
        </w:rPr>
        <w:t>(adult)</w:t>
      </w:r>
      <w:r w:rsidRPr="0037795C">
        <w:rPr>
          <w:szCs w:val="24"/>
        </w:rPr>
        <w:t>:</w:t>
      </w:r>
    </w:p>
    <w:p w14:paraId="06FC370A" w14:textId="77777777" w:rsidR="0037795C" w:rsidRPr="0037795C" w:rsidRDefault="0037795C" w:rsidP="0037795C">
      <w:pPr>
        <w:widowControl w:val="0"/>
        <w:spacing w:after="0" w:line="276" w:lineRule="auto"/>
        <w:ind w:left="0" w:firstLine="0"/>
        <w:rPr>
          <w:rFonts w:eastAsia="Calibri"/>
          <w:color w:val="auto"/>
          <w:szCs w:val="24"/>
        </w:rPr>
      </w:pPr>
    </w:p>
    <w:p w14:paraId="14D832C2"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Gender</w:t>
      </w:r>
    </w:p>
    <w:p w14:paraId="451FF1D3"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Age</w:t>
      </w:r>
    </w:p>
    <w:p w14:paraId="758D1214"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Eye and hair color</w:t>
      </w:r>
    </w:p>
    <w:p w14:paraId="3FFB6EB8"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Race</w:t>
      </w:r>
    </w:p>
    <w:p w14:paraId="2BD36096"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Height</w:t>
      </w:r>
    </w:p>
    <w:p w14:paraId="672D28DD"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Weight</w:t>
      </w:r>
    </w:p>
    <w:p w14:paraId="4A85A656" w14:textId="77777777"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Clothes worn (including shoes)</w:t>
      </w:r>
    </w:p>
    <w:p w14:paraId="044B1B58" w14:textId="2F3F683D"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lastRenderedPageBreak/>
        <w:t>Any distinguishing characteristics (</w:t>
      </w:r>
      <w:r w:rsidR="00831D15" w:rsidRPr="0037795C">
        <w:rPr>
          <w:rFonts w:eastAsiaTheme="minorHAnsi"/>
          <w:color w:val="auto"/>
          <w:szCs w:val="24"/>
        </w:rPr>
        <w:t>e.g.,</w:t>
      </w:r>
      <w:r w:rsidRPr="0037795C">
        <w:rPr>
          <w:rFonts w:eastAsiaTheme="minorHAnsi"/>
          <w:color w:val="auto"/>
          <w:szCs w:val="24"/>
        </w:rPr>
        <w:t xml:space="preserve"> birthmarks, congenital conditions, etc.)</w:t>
      </w:r>
    </w:p>
    <w:p w14:paraId="5064BA3D" w14:textId="1F7EE9B2" w:rsidR="0037795C" w:rsidRPr="0037795C" w:rsidRDefault="0037795C" w:rsidP="0037795C">
      <w:pPr>
        <w:widowControl w:val="0"/>
        <w:numPr>
          <w:ilvl w:val="1"/>
          <w:numId w:val="36"/>
        </w:numPr>
        <w:tabs>
          <w:tab w:val="left" w:pos="720"/>
          <w:tab w:val="left" w:pos="1080"/>
        </w:tabs>
        <w:spacing w:after="0" w:line="276" w:lineRule="auto"/>
        <w:rPr>
          <w:rFonts w:eastAsiaTheme="minorHAnsi"/>
          <w:color w:val="auto"/>
          <w:szCs w:val="24"/>
        </w:rPr>
      </w:pPr>
      <w:r w:rsidRPr="0037795C">
        <w:rPr>
          <w:rFonts w:eastAsiaTheme="minorHAnsi"/>
          <w:color w:val="auto"/>
          <w:szCs w:val="24"/>
        </w:rPr>
        <w:t>Location or area the child</w:t>
      </w:r>
      <w:r w:rsidR="00AB6C03">
        <w:rPr>
          <w:rFonts w:eastAsiaTheme="minorHAnsi"/>
          <w:color w:val="auto"/>
          <w:szCs w:val="24"/>
        </w:rPr>
        <w:t>(adult)</w:t>
      </w:r>
      <w:r w:rsidRPr="0037795C">
        <w:rPr>
          <w:rFonts w:eastAsiaTheme="minorHAnsi"/>
          <w:color w:val="auto"/>
          <w:szCs w:val="24"/>
        </w:rPr>
        <w:t xml:space="preserve"> was last seen </w:t>
      </w:r>
    </w:p>
    <w:p w14:paraId="434983A3" w14:textId="660ED6FD" w:rsidR="0037795C" w:rsidRPr="0037795C" w:rsidRDefault="0037795C" w:rsidP="0037795C">
      <w:pPr>
        <w:numPr>
          <w:ilvl w:val="0"/>
          <w:numId w:val="35"/>
        </w:numPr>
        <w:tabs>
          <w:tab w:val="left" w:pos="180"/>
        </w:tabs>
        <w:spacing w:after="0" w:line="276" w:lineRule="auto"/>
        <w:ind w:left="540"/>
        <w:rPr>
          <w:szCs w:val="24"/>
        </w:rPr>
      </w:pPr>
      <w:r w:rsidRPr="0037795C">
        <w:rPr>
          <w:szCs w:val="24"/>
        </w:rPr>
        <w:t>Begin announcing “missing child</w:t>
      </w:r>
      <w:r w:rsidR="00CA5BE1">
        <w:rPr>
          <w:szCs w:val="24"/>
        </w:rPr>
        <w:t>(adult)</w:t>
      </w:r>
      <w:r w:rsidRPr="0037795C">
        <w:rPr>
          <w:szCs w:val="24"/>
        </w:rPr>
        <w:t>” following with the description of the missing child</w:t>
      </w:r>
      <w:r w:rsidR="00CA5BE1">
        <w:rPr>
          <w:szCs w:val="24"/>
        </w:rPr>
        <w:t>(adult)</w:t>
      </w:r>
      <w:r w:rsidRPr="0037795C">
        <w:rPr>
          <w:szCs w:val="24"/>
        </w:rPr>
        <w:t>.</w:t>
      </w:r>
    </w:p>
    <w:p w14:paraId="764BD702" w14:textId="77777777" w:rsidR="0037795C" w:rsidRPr="0037795C" w:rsidRDefault="0037795C" w:rsidP="0037795C">
      <w:pPr>
        <w:widowControl w:val="0"/>
        <w:spacing w:after="0" w:line="276" w:lineRule="auto"/>
        <w:ind w:left="0" w:firstLine="0"/>
        <w:rPr>
          <w:rFonts w:eastAsia="Calibri"/>
          <w:color w:val="auto"/>
          <w:szCs w:val="24"/>
        </w:rPr>
      </w:pPr>
    </w:p>
    <w:p w14:paraId="56845CEA" w14:textId="13E60FE9" w:rsidR="0037795C" w:rsidRPr="0037795C" w:rsidRDefault="0037795C" w:rsidP="0037795C">
      <w:pPr>
        <w:numPr>
          <w:ilvl w:val="0"/>
          <w:numId w:val="35"/>
        </w:numPr>
        <w:tabs>
          <w:tab w:val="left" w:pos="180"/>
        </w:tabs>
        <w:spacing w:after="0" w:line="276" w:lineRule="auto"/>
        <w:ind w:left="540"/>
        <w:rPr>
          <w:szCs w:val="24"/>
        </w:rPr>
      </w:pPr>
      <w:r w:rsidRPr="0037795C">
        <w:rPr>
          <w:szCs w:val="24"/>
        </w:rPr>
        <w:t>If the child</w:t>
      </w:r>
      <w:r w:rsidR="002C376A">
        <w:rPr>
          <w:szCs w:val="24"/>
        </w:rPr>
        <w:t>(adult)</w:t>
      </w:r>
      <w:r w:rsidRPr="0037795C">
        <w:rPr>
          <w:szCs w:val="24"/>
        </w:rPr>
        <w:t xml:space="preserve"> is found and appears to have been merely lost, reunite them with their parent or guardian.  See also “Found Child” procedures listed below.</w:t>
      </w:r>
    </w:p>
    <w:p w14:paraId="2EED5A25" w14:textId="77777777" w:rsidR="0037795C" w:rsidRPr="0037795C" w:rsidRDefault="0037795C" w:rsidP="0037795C">
      <w:pPr>
        <w:widowControl w:val="0"/>
        <w:spacing w:after="0" w:line="276" w:lineRule="auto"/>
        <w:ind w:left="0" w:firstLine="0"/>
        <w:rPr>
          <w:rFonts w:eastAsia="Calibri"/>
          <w:color w:val="auto"/>
          <w:szCs w:val="24"/>
        </w:rPr>
      </w:pPr>
    </w:p>
    <w:p w14:paraId="62A80ED0" w14:textId="6773BBE0" w:rsidR="0037795C" w:rsidRPr="0037795C" w:rsidRDefault="0037795C" w:rsidP="0037795C">
      <w:pPr>
        <w:numPr>
          <w:ilvl w:val="0"/>
          <w:numId w:val="35"/>
        </w:numPr>
        <w:tabs>
          <w:tab w:val="left" w:pos="180"/>
        </w:tabs>
        <w:spacing w:after="0" w:line="276" w:lineRule="auto"/>
        <w:ind w:left="540"/>
        <w:rPr>
          <w:szCs w:val="24"/>
        </w:rPr>
      </w:pPr>
      <w:r w:rsidRPr="0037795C">
        <w:rPr>
          <w:szCs w:val="24"/>
        </w:rPr>
        <w:t xml:space="preserve">As soon as </w:t>
      </w:r>
      <w:r w:rsidR="00AD5BE2" w:rsidRPr="0037795C">
        <w:rPr>
          <w:szCs w:val="24"/>
        </w:rPr>
        <w:t>the child</w:t>
      </w:r>
      <w:r w:rsidR="002C376A">
        <w:rPr>
          <w:szCs w:val="24"/>
        </w:rPr>
        <w:t>(adult)</w:t>
      </w:r>
      <w:r w:rsidRPr="0037795C">
        <w:rPr>
          <w:szCs w:val="24"/>
        </w:rPr>
        <w:t xml:space="preserve"> is found, call 911 to cancel Code Adam. </w:t>
      </w:r>
    </w:p>
    <w:p w14:paraId="644D2571" w14:textId="77777777" w:rsidR="0037795C" w:rsidRPr="0037795C" w:rsidRDefault="0037795C" w:rsidP="0037795C">
      <w:pPr>
        <w:widowControl w:val="0"/>
        <w:spacing w:after="0" w:line="276" w:lineRule="auto"/>
        <w:ind w:left="0" w:firstLine="0"/>
        <w:rPr>
          <w:rFonts w:eastAsia="Calibri"/>
          <w:color w:val="auto"/>
          <w:szCs w:val="24"/>
        </w:rPr>
      </w:pPr>
    </w:p>
    <w:p w14:paraId="7EA23EC2" w14:textId="192F46AB" w:rsidR="0037795C" w:rsidRPr="0037795C" w:rsidRDefault="0037795C" w:rsidP="0037795C">
      <w:pPr>
        <w:numPr>
          <w:ilvl w:val="0"/>
          <w:numId w:val="35"/>
        </w:numPr>
        <w:tabs>
          <w:tab w:val="left" w:pos="180"/>
        </w:tabs>
        <w:spacing w:after="0" w:line="276" w:lineRule="auto"/>
        <w:ind w:left="540"/>
        <w:rPr>
          <w:szCs w:val="24"/>
        </w:rPr>
      </w:pPr>
      <w:r w:rsidRPr="0037795C">
        <w:rPr>
          <w:i/>
          <w:szCs w:val="24"/>
        </w:rPr>
        <w:t xml:space="preserve">If the child is found accompanied </w:t>
      </w:r>
      <w:r w:rsidR="00B12510" w:rsidRPr="0037795C">
        <w:rPr>
          <w:i/>
          <w:szCs w:val="24"/>
        </w:rPr>
        <w:t>by</w:t>
      </w:r>
      <w:r w:rsidRPr="0037795C">
        <w:rPr>
          <w:i/>
          <w:szCs w:val="24"/>
        </w:rPr>
        <w:t xml:space="preserve"> someone other than their parent or guardian, a description of that child and the person they are </w:t>
      </w:r>
      <w:r w:rsidR="003B6A9C" w:rsidRPr="0037795C">
        <w:rPr>
          <w:i/>
          <w:szCs w:val="24"/>
        </w:rPr>
        <w:t>with</w:t>
      </w:r>
      <w:r w:rsidRPr="0037795C">
        <w:rPr>
          <w:i/>
          <w:szCs w:val="24"/>
        </w:rPr>
        <w:t xml:space="preserve"> should be obtained. Do NOT attempt to delay their departure by confronting the individual and thereby putting the child, customers, or vendors at risk or in danger of being harmed.  Law enforcement should be notified immediately and provided with a description of the person accompanying the child.</w:t>
      </w:r>
    </w:p>
    <w:p w14:paraId="314E8918" w14:textId="77777777" w:rsidR="0037795C" w:rsidRPr="0037795C" w:rsidRDefault="0037795C" w:rsidP="0037795C">
      <w:pPr>
        <w:widowControl w:val="0"/>
        <w:spacing w:after="0" w:line="276" w:lineRule="auto"/>
        <w:ind w:left="0" w:firstLine="0"/>
        <w:rPr>
          <w:rFonts w:eastAsia="Calibri"/>
          <w:color w:val="auto"/>
          <w:szCs w:val="24"/>
        </w:rPr>
      </w:pPr>
    </w:p>
    <w:p w14:paraId="2CEE37DC" w14:textId="7343882D" w:rsidR="0037795C" w:rsidRDefault="0037795C" w:rsidP="0037795C">
      <w:pPr>
        <w:numPr>
          <w:ilvl w:val="0"/>
          <w:numId w:val="35"/>
        </w:numPr>
        <w:tabs>
          <w:tab w:val="left" w:pos="180"/>
        </w:tabs>
        <w:spacing w:after="0" w:line="276" w:lineRule="auto"/>
        <w:ind w:left="540"/>
        <w:rPr>
          <w:szCs w:val="24"/>
        </w:rPr>
      </w:pPr>
      <w:r w:rsidRPr="0037795C">
        <w:rPr>
          <w:szCs w:val="24"/>
        </w:rPr>
        <w:t xml:space="preserve">The Code Adam </w:t>
      </w:r>
      <w:r w:rsidR="00A803CA">
        <w:rPr>
          <w:szCs w:val="24"/>
        </w:rPr>
        <w:t>call</w:t>
      </w:r>
      <w:r w:rsidRPr="0037795C">
        <w:rPr>
          <w:szCs w:val="24"/>
        </w:rPr>
        <w:t xml:space="preserve"> can be canceled either after the child</w:t>
      </w:r>
      <w:r w:rsidR="00A803CA">
        <w:rPr>
          <w:szCs w:val="24"/>
        </w:rPr>
        <w:t>(adult)</w:t>
      </w:r>
      <w:r w:rsidRPr="0037795C">
        <w:rPr>
          <w:szCs w:val="24"/>
        </w:rPr>
        <w:t xml:space="preserve"> is united with their parent or guardian, or law enforcement has arrived. </w:t>
      </w:r>
    </w:p>
    <w:p w14:paraId="3C8E5757" w14:textId="77777777" w:rsidR="00DD5A25" w:rsidRDefault="00DD5A25" w:rsidP="00DD5A25">
      <w:pPr>
        <w:pStyle w:val="ListParagraph"/>
        <w:rPr>
          <w:szCs w:val="24"/>
        </w:rPr>
      </w:pPr>
    </w:p>
    <w:p w14:paraId="5BD60518" w14:textId="257F179D" w:rsidR="00DD5A25" w:rsidRDefault="00951158" w:rsidP="0037795C">
      <w:pPr>
        <w:numPr>
          <w:ilvl w:val="0"/>
          <w:numId w:val="35"/>
        </w:numPr>
        <w:tabs>
          <w:tab w:val="left" w:pos="180"/>
        </w:tabs>
        <w:spacing w:after="0" w:line="276" w:lineRule="auto"/>
        <w:ind w:left="540"/>
        <w:rPr>
          <w:szCs w:val="24"/>
        </w:rPr>
      </w:pPr>
      <w:r>
        <w:rPr>
          <w:szCs w:val="24"/>
        </w:rPr>
        <w:t>Announce</w:t>
      </w:r>
      <w:r w:rsidR="00DD5A25">
        <w:rPr>
          <w:szCs w:val="24"/>
        </w:rPr>
        <w:t xml:space="preserve"> over the radio</w:t>
      </w:r>
      <w:r>
        <w:rPr>
          <w:szCs w:val="24"/>
        </w:rPr>
        <w:t xml:space="preserve"> when the child(adult) is found so the search can be </w:t>
      </w:r>
      <w:r w:rsidR="0077455C">
        <w:rPr>
          <w:szCs w:val="24"/>
        </w:rPr>
        <w:t>called off.</w:t>
      </w:r>
    </w:p>
    <w:p w14:paraId="79010597" w14:textId="77777777" w:rsidR="0037795C" w:rsidRDefault="0037795C" w:rsidP="0037795C">
      <w:pPr>
        <w:pStyle w:val="ListParagraph"/>
        <w:rPr>
          <w:szCs w:val="24"/>
        </w:rPr>
      </w:pPr>
    </w:p>
    <w:p w14:paraId="1F60269D" w14:textId="77777777" w:rsidR="0037795C" w:rsidRPr="0037795C" w:rsidRDefault="0037795C" w:rsidP="0037795C">
      <w:pPr>
        <w:tabs>
          <w:tab w:val="left" w:pos="0"/>
        </w:tabs>
        <w:spacing w:line="276" w:lineRule="auto"/>
        <w:rPr>
          <w:rFonts w:asciiTheme="majorHAnsi" w:hAnsiTheme="majorHAnsi" w:cstheme="majorHAnsi"/>
          <w:b/>
          <w:sz w:val="32"/>
          <w:szCs w:val="32"/>
          <w:u w:val="single"/>
        </w:rPr>
      </w:pPr>
      <w:r w:rsidRPr="0037795C">
        <w:rPr>
          <w:rFonts w:asciiTheme="majorHAnsi" w:hAnsiTheme="majorHAnsi" w:cstheme="majorHAnsi"/>
          <w:b/>
          <w:sz w:val="32"/>
          <w:szCs w:val="32"/>
          <w:u w:val="single"/>
        </w:rPr>
        <w:t>Found Child</w:t>
      </w:r>
    </w:p>
    <w:p w14:paraId="46B60597" w14:textId="77777777" w:rsidR="0037795C" w:rsidRPr="0037795C" w:rsidRDefault="0037795C" w:rsidP="0037795C">
      <w:pPr>
        <w:widowControl w:val="0"/>
        <w:spacing w:after="0" w:line="276" w:lineRule="auto"/>
        <w:ind w:left="0" w:firstLine="0"/>
        <w:rPr>
          <w:rFonts w:ascii="Calibri" w:eastAsia="Calibri" w:hAnsi="Calibri" w:cstheme="minorBidi"/>
          <w:color w:val="auto"/>
          <w:sz w:val="22"/>
        </w:rPr>
      </w:pPr>
    </w:p>
    <w:p w14:paraId="5001574F" w14:textId="77777777" w:rsidR="0037795C" w:rsidRPr="0037795C" w:rsidRDefault="0037795C" w:rsidP="0037795C">
      <w:pPr>
        <w:tabs>
          <w:tab w:val="left" w:pos="0"/>
        </w:tabs>
        <w:spacing w:line="276" w:lineRule="auto"/>
        <w:rPr>
          <w:szCs w:val="24"/>
        </w:rPr>
      </w:pPr>
      <w:r w:rsidRPr="0037795C">
        <w:rPr>
          <w:szCs w:val="24"/>
        </w:rPr>
        <w:t>If a child is found, or approaches your table saying they are lost or is upset, and the parent cannot be found, vendors should follow the procedures below:</w:t>
      </w:r>
    </w:p>
    <w:p w14:paraId="5E7F494A" w14:textId="77777777" w:rsidR="0037795C" w:rsidRPr="0037795C" w:rsidRDefault="0037795C" w:rsidP="0037795C">
      <w:pPr>
        <w:widowControl w:val="0"/>
        <w:spacing w:after="0" w:line="276" w:lineRule="auto"/>
        <w:ind w:left="0" w:firstLine="0"/>
        <w:rPr>
          <w:rFonts w:eastAsia="Calibri"/>
          <w:color w:val="auto"/>
          <w:szCs w:val="24"/>
        </w:rPr>
      </w:pPr>
    </w:p>
    <w:p w14:paraId="542B82AF" w14:textId="1292CC87" w:rsidR="0037795C" w:rsidRPr="0037795C" w:rsidRDefault="0037795C" w:rsidP="0037795C">
      <w:pPr>
        <w:numPr>
          <w:ilvl w:val="0"/>
          <w:numId w:val="37"/>
        </w:numPr>
        <w:tabs>
          <w:tab w:val="left" w:pos="180"/>
        </w:tabs>
        <w:spacing w:after="0" w:line="276" w:lineRule="auto"/>
        <w:ind w:left="540"/>
        <w:rPr>
          <w:szCs w:val="24"/>
        </w:rPr>
      </w:pPr>
      <w:r w:rsidRPr="0037795C">
        <w:rPr>
          <w:szCs w:val="24"/>
        </w:rPr>
        <w:t xml:space="preserve">Place the child in a visible area (in front of your booth) where </w:t>
      </w:r>
      <w:r w:rsidR="00770A35" w:rsidRPr="0037795C">
        <w:rPr>
          <w:szCs w:val="24"/>
        </w:rPr>
        <w:t>parents</w:t>
      </w:r>
      <w:r w:rsidRPr="0037795C">
        <w:rPr>
          <w:szCs w:val="24"/>
        </w:rPr>
        <w:t xml:space="preserve"> can see them.</w:t>
      </w:r>
    </w:p>
    <w:p w14:paraId="24415582" w14:textId="77777777" w:rsidR="0037795C" w:rsidRPr="0037795C" w:rsidRDefault="0037795C" w:rsidP="0037795C">
      <w:pPr>
        <w:numPr>
          <w:ilvl w:val="0"/>
          <w:numId w:val="37"/>
        </w:numPr>
        <w:tabs>
          <w:tab w:val="left" w:pos="180"/>
        </w:tabs>
        <w:spacing w:after="0" w:line="276" w:lineRule="auto"/>
        <w:ind w:left="540"/>
        <w:rPr>
          <w:szCs w:val="24"/>
        </w:rPr>
      </w:pPr>
      <w:r w:rsidRPr="0037795C">
        <w:rPr>
          <w:szCs w:val="24"/>
        </w:rPr>
        <w:t>If the child can speak, ask him/her if he/she can see their parent or if they know where their parent is.</w:t>
      </w:r>
    </w:p>
    <w:p w14:paraId="797A1F36" w14:textId="77777777" w:rsidR="0037795C" w:rsidRPr="0037795C" w:rsidRDefault="0037795C" w:rsidP="0037795C">
      <w:pPr>
        <w:widowControl w:val="0"/>
        <w:spacing w:after="0" w:line="276" w:lineRule="auto"/>
        <w:ind w:left="0" w:firstLine="0"/>
        <w:rPr>
          <w:rFonts w:eastAsia="Calibri"/>
          <w:color w:val="auto"/>
          <w:szCs w:val="24"/>
        </w:rPr>
      </w:pPr>
    </w:p>
    <w:p w14:paraId="5D0C434A"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Ask the child if he/she has a cell phone or if their parent/guardian has a cell phone. If the child has a cell phone, check for a parent’s or guardian’s number. If they don’t have a phone, ask if he/she knows the number of the person they’re with. If they do, call them immediately.</w:t>
      </w:r>
    </w:p>
    <w:p w14:paraId="3A7E64A5" w14:textId="77777777" w:rsidR="0037795C" w:rsidRPr="0037795C" w:rsidRDefault="0037795C" w:rsidP="0037795C">
      <w:pPr>
        <w:widowControl w:val="0"/>
        <w:spacing w:after="0" w:line="276" w:lineRule="auto"/>
        <w:ind w:left="0" w:firstLine="0"/>
        <w:rPr>
          <w:rFonts w:eastAsia="Calibri"/>
          <w:color w:val="auto"/>
          <w:szCs w:val="24"/>
        </w:rPr>
      </w:pPr>
    </w:p>
    <w:p w14:paraId="1DE7E3F6"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 xml:space="preserve">If there is no way to contact a parent or guardian by phone, keep the child close to your table and attempt to locate the parent. Keep the child in a visible area where a parent can see, such as in front of your table.  The parents might be </w:t>
      </w:r>
      <w:proofErr w:type="gramStart"/>
      <w:r w:rsidRPr="0037795C">
        <w:rPr>
          <w:szCs w:val="24"/>
        </w:rPr>
        <w:t>nearby at</w:t>
      </w:r>
      <w:proofErr w:type="gramEnd"/>
      <w:r w:rsidRPr="0037795C">
        <w:rPr>
          <w:szCs w:val="24"/>
        </w:rPr>
        <w:t xml:space="preserve"> another table and are just </w:t>
      </w:r>
      <w:r w:rsidRPr="0037795C">
        <w:rPr>
          <w:szCs w:val="24"/>
        </w:rPr>
        <w:lastRenderedPageBreak/>
        <w:t>momentarily distracted.  Vendors can also simply announce to the crowd “Has anyone lost a child?” and observe for a confused or frantic adult.</w:t>
      </w:r>
    </w:p>
    <w:p w14:paraId="64211BEC" w14:textId="77777777" w:rsidR="0037795C" w:rsidRPr="0037795C" w:rsidRDefault="0037795C" w:rsidP="0037795C">
      <w:pPr>
        <w:widowControl w:val="0"/>
        <w:spacing w:after="0" w:line="276" w:lineRule="auto"/>
        <w:ind w:left="0" w:firstLine="0"/>
        <w:rPr>
          <w:rFonts w:eastAsia="Calibri"/>
          <w:color w:val="auto"/>
          <w:szCs w:val="24"/>
        </w:rPr>
      </w:pPr>
    </w:p>
    <w:p w14:paraId="6539187B" w14:textId="77777777" w:rsidR="0037795C" w:rsidRPr="0037795C" w:rsidRDefault="0037795C" w:rsidP="0037795C">
      <w:pPr>
        <w:numPr>
          <w:ilvl w:val="0"/>
          <w:numId w:val="37"/>
        </w:numPr>
        <w:tabs>
          <w:tab w:val="left" w:pos="720"/>
        </w:tabs>
        <w:spacing w:after="0" w:line="276" w:lineRule="auto"/>
        <w:ind w:left="540"/>
        <w:rPr>
          <w:szCs w:val="24"/>
        </w:rPr>
      </w:pPr>
      <w:r w:rsidRPr="0037795C">
        <w:rPr>
          <w:szCs w:val="24"/>
        </w:rPr>
        <w:t>If no parent or guardian comes forward after 10 minutes, ask a neighbor vendor to notify the Block Coordinator of a found child and where the child is located. Do not take the child away from the immediate area in which they are found, as the parent will usually start searching in the immediate area once they realize their child is missing.</w:t>
      </w:r>
    </w:p>
    <w:p w14:paraId="41DDE758" w14:textId="77777777" w:rsidR="0037795C" w:rsidRPr="0037795C" w:rsidRDefault="0037795C" w:rsidP="0037795C">
      <w:pPr>
        <w:tabs>
          <w:tab w:val="left" w:pos="180"/>
        </w:tabs>
        <w:spacing w:after="0" w:line="276" w:lineRule="auto"/>
        <w:ind w:left="540" w:firstLine="0"/>
        <w:rPr>
          <w:szCs w:val="24"/>
        </w:rPr>
      </w:pPr>
    </w:p>
    <w:p w14:paraId="7B6D32A5" w14:textId="77777777" w:rsidR="0037795C" w:rsidRPr="003065B4" w:rsidRDefault="0037795C" w:rsidP="0037795C">
      <w:pPr>
        <w:pStyle w:val="ListParagraph"/>
        <w:autoSpaceDE w:val="0"/>
        <w:autoSpaceDN w:val="0"/>
        <w:adjustRightInd w:val="0"/>
        <w:spacing w:before="4" w:after="0" w:line="276" w:lineRule="auto"/>
        <w:ind w:left="820" w:right="40"/>
        <w:rPr>
          <w:rFonts w:ascii="Times New Roman" w:hAnsi="Times New Roman" w:cs="Times New Roman"/>
          <w:sz w:val="24"/>
          <w:szCs w:val="24"/>
        </w:rPr>
      </w:pPr>
    </w:p>
    <w:p w14:paraId="6B102946" w14:textId="74602A31" w:rsidR="00925066" w:rsidRDefault="00925066" w:rsidP="00A215F4">
      <w:pPr>
        <w:tabs>
          <w:tab w:val="left" w:pos="3720"/>
        </w:tabs>
      </w:pPr>
    </w:p>
    <w:p w14:paraId="68637CCD" w14:textId="77777777" w:rsidR="00D33B05" w:rsidRPr="00D33B05" w:rsidRDefault="00D33B05" w:rsidP="00D33B05">
      <w:pPr>
        <w:keepNext/>
        <w:keepLines/>
        <w:spacing w:after="230" w:line="276" w:lineRule="auto"/>
        <w:ind w:left="0"/>
        <w:outlineLvl w:val="0"/>
        <w:rPr>
          <w:rFonts w:asciiTheme="majorHAnsi" w:hAnsiTheme="majorHAnsi" w:cstheme="majorHAnsi"/>
          <w:b/>
          <w:color w:val="000000" w:themeColor="text1"/>
          <w:sz w:val="32"/>
          <w:szCs w:val="32"/>
          <w:u w:val="single"/>
        </w:rPr>
      </w:pPr>
      <w:r w:rsidRPr="00D33B05">
        <w:rPr>
          <w:rFonts w:asciiTheme="majorHAnsi" w:hAnsiTheme="majorHAnsi" w:cstheme="majorHAnsi"/>
          <w:b/>
          <w:color w:val="000000" w:themeColor="text1"/>
          <w:sz w:val="32"/>
          <w:szCs w:val="32"/>
          <w:u w:val="single"/>
        </w:rPr>
        <w:t xml:space="preserve">Liability and Indemnity </w:t>
      </w:r>
    </w:p>
    <w:p w14:paraId="4BB7B6AA" w14:textId="7C9EA16C" w:rsidR="00D33B05" w:rsidRPr="00D33B05" w:rsidRDefault="00D33B05" w:rsidP="00D33B05">
      <w:pPr>
        <w:rPr>
          <w:spacing w:val="-1"/>
          <w:szCs w:val="24"/>
        </w:rPr>
      </w:pPr>
      <w:r w:rsidRPr="00D33B05">
        <w:rPr>
          <w:spacing w:val="-1"/>
          <w:szCs w:val="24"/>
        </w:rPr>
        <w:t>FCMLC will not accept liability for any</w:t>
      </w:r>
      <w:r w:rsidRPr="00D33B05">
        <w:rPr>
          <w:szCs w:val="24"/>
        </w:rPr>
        <w:t xml:space="preserve"> </w:t>
      </w:r>
      <w:r w:rsidRPr="00D33B05">
        <w:rPr>
          <w:spacing w:val="-1"/>
          <w:szCs w:val="24"/>
        </w:rPr>
        <w:t>accidents/damages</w:t>
      </w:r>
      <w:r w:rsidRPr="00D33B05">
        <w:rPr>
          <w:szCs w:val="24"/>
        </w:rPr>
        <w:t xml:space="preserve"> </w:t>
      </w:r>
      <w:r w:rsidRPr="00D33B05">
        <w:rPr>
          <w:spacing w:val="-1"/>
          <w:szCs w:val="24"/>
        </w:rPr>
        <w:t>to</w:t>
      </w:r>
      <w:r w:rsidRPr="00D33B05">
        <w:rPr>
          <w:spacing w:val="1"/>
          <w:szCs w:val="24"/>
        </w:rPr>
        <w:t xml:space="preserve"> </w:t>
      </w:r>
      <w:r w:rsidRPr="00D33B05">
        <w:rPr>
          <w:spacing w:val="-1"/>
          <w:szCs w:val="24"/>
        </w:rPr>
        <w:t>vendor property. FCMLC</w:t>
      </w:r>
      <w:r w:rsidRPr="00D33B05">
        <w:rPr>
          <w:spacing w:val="-2"/>
          <w:szCs w:val="24"/>
        </w:rPr>
        <w:t xml:space="preserve"> </w:t>
      </w:r>
      <w:r w:rsidRPr="00D33B05">
        <w:rPr>
          <w:spacing w:val="-1"/>
          <w:szCs w:val="24"/>
        </w:rPr>
        <w:t>recommends</w:t>
      </w:r>
      <w:r w:rsidRPr="00D33B05">
        <w:rPr>
          <w:szCs w:val="24"/>
        </w:rPr>
        <w:t xml:space="preserve"> all</w:t>
      </w:r>
      <w:r w:rsidRPr="00D33B05">
        <w:rPr>
          <w:spacing w:val="-2"/>
          <w:szCs w:val="24"/>
        </w:rPr>
        <w:t xml:space="preserve"> </w:t>
      </w:r>
      <w:r w:rsidRPr="00D33B05">
        <w:rPr>
          <w:spacing w:val="-1"/>
          <w:szCs w:val="24"/>
        </w:rPr>
        <w:t>vendors</w:t>
      </w:r>
      <w:r w:rsidRPr="00D33B05">
        <w:rPr>
          <w:szCs w:val="24"/>
        </w:rPr>
        <w:t xml:space="preserve"> </w:t>
      </w:r>
      <w:r w:rsidRPr="00D33B05">
        <w:rPr>
          <w:spacing w:val="-1"/>
          <w:szCs w:val="24"/>
        </w:rPr>
        <w:t>carry</w:t>
      </w:r>
      <w:r w:rsidRPr="00D33B05">
        <w:rPr>
          <w:szCs w:val="24"/>
        </w:rPr>
        <w:t xml:space="preserve"> </w:t>
      </w:r>
      <w:r w:rsidRPr="00D33B05">
        <w:rPr>
          <w:spacing w:val="-1"/>
          <w:szCs w:val="24"/>
        </w:rPr>
        <w:t>personal</w:t>
      </w:r>
      <w:r w:rsidRPr="00D33B05">
        <w:rPr>
          <w:szCs w:val="24"/>
        </w:rPr>
        <w:t xml:space="preserve"> </w:t>
      </w:r>
      <w:r w:rsidRPr="00D33B05">
        <w:rPr>
          <w:spacing w:val="-1"/>
          <w:szCs w:val="24"/>
        </w:rPr>
        <w:t>liability</w:t>
      </w:r>
      <w:r w:rsidRPr="00D33B05">
        <w:rPr>
          <w:szCs w:val="24"/>
        </w:rPr>
        <w:t xml:space="preserve"> insurance. FCMLC</w:t>
      </w:r>
      <w:r w:rsidRPr="00D33B05">
        <w:rPr>
          <w:spacing w:val="-1"/>
          <w:szCs w:val="24"/>
        </w:rPr>
        <w:t xml:space="preserve"> shall bear no responsibility</w:t>
      </w:r>
      <w:r w:rsidRPr="00D33B05">
        <w:rPr>
          <w:szCs w:val="24"/>
        </w:rPr>
        <w:t xml:space="preserve"> or</w:t>
      </w:r>
      <w:r w:rsidRPr="00D33B05">
        <w:rPr>
          <w:spacing w:val="-3"/>
          <w:szCs w:val="24"/>
        </w:rPr>
        <w:t xml:space="preserve"> </w:t>
      </w:r>
      <w:r w:rsidRPr="00D33B05">
        <w:rPr>
          <w:spacing w:val="-1"/>
          <w:szCs w:val="24"/>
        </w:rPr>
        <w:t>liability</w:t>
      </w:r>
      <w:r w:rsidRPr="00D33B05">
        <w:rPr>
          <w:spacing w:val="-2"/>
          <w:szCs w:val="24"/>
        </w:rPr>
        <w:t xml:space="preserve"> </w:t>
      </w:r>
      <w:r w:rsidRPr="00D33B05">
        <w:rPr>
          <w:szCs w:val="24"/>
        </w:rPr>
        <w:t>for</w:t>
      </w:r>
      <w:r w:rsidRPr="00D33B05">
        <w:rPr>
          <w:spacing w:val="-2"/>
          <w:szCs w:val="24"/>
        </w:rPr>
        <w:t xml:space="preserve"> </w:t>
      </w:r>
      <w:r w:rsidRPr="00D33B05">
        <w:rPr>
          <w:spacing w:val="-1"/>
          <w:szCs w:val="24"/>
        </w:rPr>
        <w:t>accidents</w:t>
      </w:r>
      <w:r w:rsidRPr="00D33B05">
        <w:rPr>
          <w:spacing w:val="-2"/>
          <w:szCs w:val="24"/>
        </w:rPr>
        <w:t xml:space="preserve"> </w:t>
      </w:r>
      <w:r w:rsidRPr="00D33B05">
        <w:rPr>
          <w:szCs w:val="24"/>
        </w:rPr>
        <w:t>or</w:t>
      </w:r>
      <w:r w:rsidRPr="00D33B05">
        <w:rPr>
          <w:spacing w:val="-3"/>
          <w:szCs w:val="24"/>
        </w:rPr>
        <w:t xml:space="preserve"> </w:t>
      </w:r>
      <w:r w:rsidRPr="00D33B05">
        <w:rPr>
          <w:szCs w:val="24"/>
        </w:rPr>
        <w:t xml:space="preserve">any </w:t>
      </w:r>
      <w:r w:rsidRPr="00D33B05">
        <w:rPr>
          <w:spacing w:val="-1"/>
          <w:szCs w:val="24"/>
        </w:rPr>
        <w:t>incidents</w:t>
      </w:r>
      <w:r w:rsidRPr="00D33B05">
        <w:rPr>
          <w:spacing w:val="-2"/>
          <w:szCs w:val="24"/>
        </w:rPr>
        <w:t xml:space="preserve"> </w:t>
      </w:r>
      <w:r w:rsidRPr="00D33B05">
        <w:rPr>
          <w:spacing w:val="-1"/>
          <w:szCs w:val="24"/>
        </w:rPr>
        <w:t>involving vendors' booths</w:t>
      </w:r>
      <w:r w:rsidRPr="00D33B05">
        <w:rPr>
          <w:spacing w:val="-3"/>
          <w:szCs w:val="24"/>
        </w:rPr>
        <w:t xml:space="preserve"> </w:t>
      </w:r>
      <w:r w:rsidRPr="00D33B05">
        <w:rPr>
          <w:szCs w:val="24"/>
        </w:rPr>
        <w:t xml:space="preserve">or </w:t>
      </w:r>
      <w:r w:rsidRPr="00D33B05">
        <w:rPr>
          <w:spacing w:val="-1"/>
          <w:szCs w:val="24"/>
        </w:rPr>
        <w:t xml:space="preserve">products. Similarly, FCMLC will not indemnify or </w:t>
      </w:r>
      <w:r w:rsidR="00950A47" w:rsidRPr="00D33B05">
        <w:rPr>
          <w:spacing w:val="-1"/>
          <w:szCs w:val="24"/>
        </w:rPr>
        <w:t>ensure</w:t>
      </w:r>
      <w:r w:rsidRPr="00D33B05">
        <w:rPr>
          <w:spacing w:val="-1"/>
          <w:szCs w:val="24"/>
        </w:rPr>
        <w:t xml:space="preserve"> vendors for their negligence or failure to follow applicable rules or regulations of any governing body.</w:t>
      </w:r>
    </w:p>
    <w:p w14:paraId="2A0C4B0F" w14:textId="77777777" w:rsidR="000D564E" w:rsidRDefault="000D564E" w:rsidP="00D33B05">
      <w:pPr>
        <w:keepNext/>
        <w:keepLines/>
        <w:spacing w:after="230" w:line="276" w:lineRule="auto"/>
        <w:ind w:left="0"/>
        <w:outlineLvl w:val="0"/>
        <w:rPr>
          <w:rFonts w:asciiTheme="majorHAnsi" w:hAnsiTheme="majorHAnsi" w:cstheme="majorHAnsi"/>
          <w:b/>
          <w:color w:val="000000" w:themeColor="text1"/>
          <w:sz w:val="32"/>
          <w:szCs w:val="32"/>
          <w:u w:val="single"/>
        </w:rPr>
      </w:pPr>
    </w:p>
    <w:p w14:paraId="770C26A3" w14:textId="71BE3BE2" w:rsidR="00D33B05" w:rsidRPr="00D33B05" w:rsidRDefault="00D33B05" w:rsidP="00D33B05">
      <w:pPr>
        <w:keepNext/>
        <w:keepLines/>
        <w:spacing w:after="230" w:line="276" w:lineRule="auto"/>
        <w:ind w:left="0"/>
        <w:outlineLvl w:val="0"/>
        <w:rPr>
          <w:rFonts w:asciiTheme="majorHAnsi" w:hAnsiTheme="majorHAnsi" w:cstheme="majorHAnsi"/>
          <w:bCs/>
          <w:color w:val="000000" w:themeColor="text1"/>
          <w:sz w:val="32"/>
          <w:szCs w:val="32"/>
          <w:u w:val="single"/>
        </w:rPr>
      </w:pPr>
      <w:r w:rsidRPr="00D33B05">
        <w:rPr>
          <w:rFonts w:asciiTheme="majorHAnsi" w:hAnsiTheme="majorHAnsi" w:cstheme="majorHAnsi"/>
          <w:b/>
          <w:color w:val="000000" w:themeColor="text1"/>
          <w:sz w:val="32"/>
          <w:szCs w:val="32"/>
          <w:u w:val="single"/>
        </w:rPr>
        <w:t>Market Space Management</w:t>
      </w:r>
    </w:p>
    <w:p w14:paraId="283323D1"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The Market layout</w:t>
      </w:r>
      <w:r w:rsidRPr="00D33B05">
        <w:rPr>
          <w:rFonts w:eastAsia="Calibri"/>
          <w:color w:val="auto"/>
          <w:spacing w:val="-2"/>
          <w:szCs w:val="24"/>
        </w:rPr>
        <w:t xml:space="preserve"> </w:t>
      </w:r>
      <w:r w:rsidRPr="00D33B05">
        <w:rPr>
          <w:rFonts w:eastAsia="Calibri"/>
          <w:color w:val="auto"/>
          <w:szCs w:val="24"/>
        </w:rPr>
        <w:t>as approved by</w:t>
      </w:r>
      <w:r w:rsidRPr="00D33B05">
        <w:rPr>
          <w:rFonts w:eastAsia="Calibri"/>
          <w:color w:val="auto"/>
          <w:spacing w:val="-2"/>
          <w:szCs w:val="24"/>
        </w:rPr>
        <w:t xml:space="preserve"> </w:t>
      </w:r>
      <w:r w:rsidRPr="00D33B05">
        <w:rPr>
          <w:rFonts w:eastAsia="Calibri"/>
          <w:color w:val="auto"/>
          <w:szCs w:val="24"/>
        </w:rPr>
        <w:t>the City shall</w:t>
      </w:r>
      <w:r w:rsidRPr="00D33B05">
        <w:rPr>
          <w:rFonts w:eastAsia="Calibri"/>
          <w:color w:val="auto"/>
          <w:spacing w:val="-2"/>
          <w:szCs w:val="24"/>
        </w:rPr>
        <w:t xml:space="preserve"> </w:t>
      </w:r>
      <w:r w:rsidRPr="00D33B05">
        <w:rPr>
          <w:rFonts w:eastAsia="Calibri"/>
          <w:color w:val="auto"/>
          <w:szCs w:val="24"/>
        </w:rPr>
        <w:t>apply to</w:t>
      </w:r>
      <w:r w:rsidRPr="00D33B05">
        <w:rPr>
          <w:rFonts w:eastAsia="Calibri"/>
          <w:color w:val="auto"/>
          <w:spacing w:val="1"/>
          <w:szCs w:val="24"/>
        </w:rPr>
        <w:t xml:space="preserve"> </w:t>
      </w:r>
      <w:r w:rsidRPr="00D33B05">
        <w:rPr>
          <w:rFonts w:eastAsia="Calibri"/>
          <w:color w:val="auto"/>
          <w:szCs w:val="24"/>
        </w:rPr>
        <w:t>any</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Day.</w:t>
      </w:r>
      <w:r w:rsidRPr="00D33B05">
        <w:rPr>
          <w:rFonts w:eastAsia="Calibri"/>
          <w:color w:val="auto"/>
          <w:spacing w:val="2"/>
          <w:szCs w:val="24"/>
        </w:rPr>
        <w:t xml:space="preserve"> </w:t>
      </w:r>
      <w:r w:rsidRPr="00D33B05">
        <w:rPr>
          <w:rFonts w:eastAsia="Calibri"/>
          <w:color w:val="auto"/>
          <w:szCs w:val="24"/>
        </w:rPr>
        <w:t>All</w:t>
      </w:r>
      <w:r w:rsidRPr="00D33B05">
        <w:rPr>
          <w:rFonts w:eastAsia="Calibri"/>
          <w:color w:val="auto"/>
          <w:spacing w:val="-2"/>
          <w:szCs w:val="24"/>
        </w:rPr>
        <w:t xml:space="preserve"> </w:t>
      </w:r>
      <w:r w:rsidRPr="00D33B05">
        <w:rPr>
          <w:rFonts w:eastAsia="Calibri"/>
          <w:color w:val="auto"/>
          <w:szCs w:val="24"/>
        </w:rPr>
        <w:t>vendors</w:t>
      </w:r>
      <w:r w:rsidRPr="00D33B05">
        <w:rPr>
          <w:rFonts w:eastAsia="Calibri"/>
          <w:color w:val="auto"/>
          <w:spacing w:val="1"/>
          <w:szCs w:val="24"/>
        </w:rPr>
        <w:t xml:space="preserve"> </w:t>
      </w:r>
      <w:r w:rsidRPr="00D33B05">
        <w:rPr>
          <w:rFonts w:eastAsia="Calibri"/>
          <w:color w:val="auto"/>
          <w:szCs w:val="24"/>
        </w:rPr>
        <w:t>shall</w:t>
      </w:r>
      <w:r w:rsidRPr="00D33B05">
        <w:rPr>
          <w:rFonts w:eastAsia="Calibri"/>
          <w:color w:val="auto"/>
          <w:spacing w:val="-3"/>
          <w:szCs w:val="24"/>
        </w:rPr>
        <w:t xml:space="preserve"> </w:t>
      </w:r>
      <w:r w:rsidRPr="00D33B05">
        <w:rPr>
          <w:rFonts w:eastAsia="Calibri"/>
          <w:color w:val="auto"/>
          <w:szCs w:val="24"/>
        </w:rPr>
        <w:t>abide by 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1"/>
          <w:szCs w:val="24"/>
        </w:rPr>
        <w:t xml:space="preserve"> </w:t>
      </w:r>
      <w:r w:rsidRPr="00D33B05">
        <w:rPr>
          <w:rFonts w:eastAsia="Calibri"/>
          <w:color w:val="auto"/>
          <w:spacing w:val="-2"/>
          <w:szCs w:val="24"/>
        </w:rPr>
        <w:t>space</w:t>
      </w:r>
      <w:r w:rsidRPr="00D33B05">
        <w:rPr>
          <w:rFonts w:eastAsia="Calibri"/>
          <w:color w:val="auto"/>
          <w:szCs w:val="24"/>
        </w:rPr>
        <w:t xml:space="preserve"> assignment procedures.</w:t>
      </w:r>
      <w:r w:rsidRPr="00D33B05">
        <w:rPr>
          <w:rFonts w:eastAsia="Calibri"/>
          <w:color w:val="auto"/>
          <w:spacing w:val="1"/>
          <w:szCs w:val="24"/>
        </w:rPr>
        <w:t xml:space="preserve"> </w:t>
      </w:r>
      <w:r w:rsidRPr="00D33B05">
        <w:rPr>
          <w:rFonts w:eastAsia="Calibri"/>
          <w:color w:val="auto"/>
          <w:szCs w:val="24"/>
        </w:rPr>
        <w:t>If there are two rows of vendors each row will set up facing each other. Vendors shall not</w:t>
      </w:r>
      <w:r w:rsidRPr="00D33B05">
        <w:rPr>
          <w:rFonts w:eastAsia="Calibri"/>
          <w:color w:val="auto"/>
          <w:spacing w:val="-2"/>
          <w:szCs w:val="24"/>
        </w:rPr>
        <w:t xml:space="preserve"> </w:t>
      </w:r>
      <w:r w:rsidRPr="00D33B05">
        <w:rPr>
          <w:rFonts w:eastAsia="Calibri"/>
          <w:color w:val="auto"/>
          <w:szCs w:val="24"/>
        </w:rPr>
        <w:t>make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space</w:t>
      </w:r>
      <w:r w:rsidRPr="00D33B05">
        <w:rPr>
          <w:rFonts w:eastAsia="Calibri"/>
          <w:color w:val="auto"/>
          <w:spacing w:val="-2"/>
          <w:szCs w:val="24"/>
        </w:rPr>
        <w:t xml:space="preserve"> </w:t>
      </w:r>
      <w:r w:rsidRPr="00D33B05">
        <w:rPr>
          <w:rFonts w:eastAsia="Calibri"/>
          <w:color w:val="auto"/>
          <w:szCs w:val="24"/>
        </w:rPr>
        <w:t>use</w:t>
      </w:r>
      <w:r w:rsidRPr="00D33B05">
        <w:rPr>
          <w:rFonts w:eastAsia="Calibri"/>
          <w:color w:val="auto"/>
          <w:spacing w:val="1"/>
          <w:szCs w:val="24"/>
        </w:rPr>
        <w:t xml:space="preserve"> </w:t>
      </w:r>
      <w:r w:rsidRPr="00D33B05">
        <w:rPr>
          <w:rFonts w:eastAsia="Calibri"/>
          <w:color w:val="auto"/>
          <w:szCs w:val="24"/>
        </w:rPr>
        <w:t>agreements with other</w:t>
      </w:r>
      <w:r w:rsidRPr="00D33B05">
        <w:rPr>
          <w:rFonts w:eastAsia="Calibri"/>
          <w:color w:val="auto"/>
          <w:spacing w:val="-2"/>
          <w:szCs w:val="24"/>
        </w:rPr>
        <w:t xml:space="preserve"> </w:t>
      </w:r>
      <w:r w:rsidRPr="00D33B05">
        <w:rPr>
          <w:rFonts w:eastAsia="Calibri"/>
          <w:color w:val="auto"/>
          <w:szCs w:val="24"/>
        </w:rPr>
        <w:t>vendors. This</w:t>
      </w:r>
      <w:r w:rsidRPr="00D33B05">
        <w:rPr>
          <w:rFonts w:eastAsia="Calibri"/>
          <w:color w:val="auto"/>
          <w:spacing w:val="-3"/>
          <w:szCs w:val="24"/>
        </w:rPr>
        <w:t xml:space="preserve"> </w:t>
      </w:r>
      <w:r w:rsidRPr="00D33B05">
        <w:rPr>
          <w:rFonts w:eastAsia="Calibri"/>
          <w:color w:val="auto"/>
          <w:szCs w:val="24"/>
        </w:rPr>
        <w:t>includes loaning</w:t>
      </w:r>
      <w:r w:rsidRPr="00D33B05">
        <w:rPr>
          <w:rFonts w:eastAsia="Calibri"/>
          <w:color w:val="auto"/>
          <w:spacing w:val="-3"/>
          <w:szCs w:val="24"/>
        </w:rPr>
        <w:t xml:space="preserve"> </w:t>
      </w:r>
      <w:r w:rsidRPr="00D33B05">
        <w:rPr>
          <w:rFonts w:eastAsia="Calibri"/>
          <w:color w:val="auto"/>
          <w:szCs w:val="24"/>
        </w:rPr>
        <w:t>or subletting of</w:t>
      </w:r>
      <w:r w:rsidRPr="00D33B05">
        <w:rPr>
          <w:rFonts w:eastAsia="Calibri"/>
          <w:color w:val="auto"/>
          <w:spacing w:val="-2"/>
          <w:szCs w:val="24"/>
        </w:rPr>
        <w:t xml:space="preserve"> </w:t>
      </w:r>
      <w:r w:rsidRPr="00D33B05">
        <w:rPr>
          <w:rFonts w:eastAsia="Calibri"/>
          <w:color w:val="auto"/>
          <w:szCs w:val="24"/>
        </w:rPr>
        <w:t>spaces.</w:t>
      </w:r>
      <w:r w:rsidRPr="00D33B05">
        <w:rPr>
          <w:rFonts w:eastAsia="Calibri"/>
          <w:color w:val="auto"/>
          <w:spacing w:val="1"/>
          <w:szCs w:val="24"/>
        </w:rPr>
        <w:t xml:space="preserve"> </w:t>
      </w:r>
      <w:r w:rsidRPr="00D33B05">
        <w:rPr>
          <w:rFonts w:eastAsia="Calibri"/>
          <w:color w:val="auto"/>
          <w:szCs w:val="24"/>
        </w:rPr>
        <w:t>Noncompliance</w:t>
      </w:r>
      <w:r w:rsidRPr="00D33B05">
        <w:rPr>
          <w:rFonts w:eastAsia="Calibri"/>
          <w:color w:val="auto"/>
          <w:spacing w:val="1"/>
          <w:szCs w:val="24"/>
        </w:rPr>
        <w:t xml:space="preserve"> </w:t>
      </w:r>
      <w:r w:rsidRPr="00D33B05">
        <w:rPr>
          <w:rFonts w:eastAsia="Calibri"/>
          <w:color w:val="auto"/>
          <w:szCs w:val="24"/>
        </w:rPr>
        <w:t>shall</w:t>
      </w:r>
      <w:r w:rsidRPr="00D33B05">
        <w:rPr>
          <w:rFonts w:eastAsia="Calibri"/>
          <w:color w:val="auto"/>
          <w:spacing w:val="-2"/>
          <w:szCs w:val="24"/>
        </w:rPr>
        <w:t xml:space="preserve"> result</w:t>
      </w:r>
      <w:r w:rsidRPr="00D33B05">
        <w:rPr>
          <w:rFonts w:eastAsia="Calibri"/>
          <w:color w:val="auto"/>
          <w:szCs w:val="24"/>
        </w:rPr>
        <w:t xml:space="preserve"> in the</w:t>
      </w:r>
      <w:r w:rsidRPr="00D33B05">
        <w:rPr>
          <w:rFonts w:eastAsia="Calibri"/>
          <w:color w:val="auto"/>
          <w:spacing w:val="-2"/>
          <w:szCs w:val="24"/>
        </w:rPr>
        <w:t xml:space="preserve"> </w:t>
      </w:r>
      <w:r w:rsidRPr="00D33B05">
        <w:rPr>
          <w:rFonts w:eastAsia="Calibri"/>
          <w:color w:val="auto"/>
          <w:szCs w:val="24"/>
        </w:rPr>
        <w:t>suspension or termination</w:t>
      </w:r>
      <w:r w:rsidRPr="00D33B05">
        <w:rPr>
          <w:rFonts w:eastAsia="Calibri"/>
          <w:color w:val="auto"/>
          <w:spacing w:val="-3"/>
          <w:szCs w:val="24"/>
        </w:rPr>
        <w:t xml:space="preserve"> </w:t>
      </w:r>
      <w:r w:rsidRPr="00D33B05">
        <w:rPr>
          <w:rFonts w:eastAsia="Calibri"/>
          <w:color w:val="auto"/>
          <w:szCs w:val="24"/>
        </w:rPr>
        <w:t>of a</w:t>
      </w:r>
      <w:r w:rsidRPr="00D33B05">
        <w:rPr>
          <w:rFonts w:eastAsia="Calibri"/>
          <w:color w:val="auto"/>
          <w:spacing w:val="-3"/>
          <w:szCs w:val="24"/>
        </w:rPr>
        <w:t xml:space="preserve"> </w:t>
      </w:r>
      <w:r w:rsidRPr="00D33B05">
        <w:rPr>
          <w:rFonts w:eastAsia="Calibri"/>
          <w:color w:val="auto"/>
          <w:szCs w:val="24"/>
        </w:rPr>
        <w:t>vendor’s privilege</w:t>
      </w:r>
      <w:r w:rsidRPr="00D33B05">
        <w:rPr>
          <w:rFonts w:eastAsia="Calibri"/>
          <w:color w:val="auto"/>
          <w:spacing w:val="-3"/>
          <w:szCs w:val="24"/>
        </w:rPr>
        <w:t xml:space="preserve"> </w:t>
      </w:r>
      <w:r w:rsidRPr="00D33B05">
        <w:rPr>
          <w:rFonts w:eastAsia="Calibri"/>
          <w:color w:val="auto"/>
          <w:szCs w:val="24"/>
        </w:rPr>
        <w:t>to</w:t>
      </w:r>
      <w:r w:rsidRPr="00D33B05">
        <w:rPr>
          <w:rFonts w:eastAsia="Calibri"/>
          <w:color w:val="auto"/>
          <w:spacing w:val="1"/>
          <w:szCs w:val="24"/>
        </w:rPr>
        <w:t xml:space="preserve"> </w:t>
      </w:r>
      <w:r w:rsidRPr="00D33B05">
        <w:rPr>
          <w:rFonts w:eastAsia="Calibri"/>
          <w:color w:val="auto"/>
          <w:szCs w:val="24"/>
        </w:rPr>
        <w:t>sell</w:t>
      </w:r>
      <w:r w:rsidRPr="00D33B05">
        <w:rPr>
          <w:rFonts w:eastAsia="Calibri"/>
          <w:color w:val="auto"/>
          <w:spacing w:val="-3"/>
          <w:szCs w:val="24"/>
        </w:rPr>
        <w:t xml:space="preserve"> </w:t>
      </w:r>
      <w:r w:rsidRPr="00D33B05">
        <w:rPr>
          <w:rFonts w:eastAsia="Calibri"/>
          <w:color w:val="auto"/>
          <w:szCs w:val="24"/>
        </w:rPr>
        <w:t>at</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p>
    <w:p w14:paraId="4CF1D248" w14:textId="77777777" w:rsidR="00D33B05" w:rsidRPr="00D33B05" w:rsidRDefault="00D33B05" w:rsidP="00D33B05">
      <w:pPr>
        <w:widowControl w:val="0"/>
        <w:spacing w:after="0" w:line="276" w:lineRule="auto"/>
        <w:ind w:left="0" w:firstLine="0"/>
        <w:rPr>
          <w:rFonts w:eastAsia="Calibri"/>
          <w:strike/>
          <w:color w:val="auto"/>
          <w:szCs w:val="24"/>
        </w:rPr>
      </w:pP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Manager</w:t>
      </w:r>
      <w:r w:rsidRPr="00D33B05">
        <w:rPr>
          <w:rFonts w:eastAsia="Calibri"/>
          <w:color w:val="auto"/>
          <w:spacing w:val="3"/>
          <w:szCs w:val="24"/>
        </w:rPr>
        <w:t xml:space="preserve"> </w:t>
      </w:r>
      <w:r w:rsidRPr="00D33B05">
        <w:rPr>
          <w:rFonts w:eastAsia="Calibri"/>
          <w:color w:val="auto"/>
          <w:spacing w:val="-2"/>
          <w:szCs w:val="24"/>
        </w:rPr>
        <w:t>is</w:t>
      </w:r>
      <w:r w:rsidRPr="00D33B05">
        <w:rPr>
          <w:rFonts w:eastAsia="Calibri"/>
          <w:color w:val="auto"/>
          <w:szCs w:val="24"/>
        </w:rPr>
        <w:t xml:space="preserve"> the final authority for all space assignment</w:t>
      </w:r>
      <w:r w:rsidRPr="00D33B05">
        <w:rPr>
          <w:rFonts w:eastAsia="Calibri"/>
          <w:color w:val="auto"/>
          <w:spacing w:val="-3"/>
          <w:szCs w:val="24"/>
        </w:rPr>
        <w:t xml:space="preserve"> </w:t>
      </w:r>
      <w:r w:rsidRPr="00D33B05">
        <w:rPr>
          <w:rFonts w:eastAsia="Calibri"/>
          <w:color w:val="auto"/>
          <w:szCs w:val="24"/>
        </w:rPr>
        <w:t xml:space="preserve">decisions. </w:t>
      </w:r>
    </w:p>
    <w:p w14:paraId="741CE753" w14:textId="77777777" w:rsidR="00D33B05" w:rsidRPr="00D33B05" w:rsidRDefault="00D33B05" w:rsidP="00D33B05">
      <w:pPr>
        <w:widowControl w:val="0"/>
        <w:spacing w:after="0" w:line="276" w:lineRule="auto"/>
        <w:ind w:left="0" w:firstLine="0"/>
        <w:rPr>
          <w:rFonts w:eastAsia="Calibri"/>
          <w:color w:val="auto"/>
          <w:szCs w:val="24"/>
        </w:rPr>
      </w:pPr>
    </w:p>
    <w:p w14:paraId="13E34CD2" w14:textId="567943AB" w:rsidR="00D33B05" w:rsidRPr="00D33B05" w:rsidRDefault="00D33B05" w:rsidP="00D33B05">
      <w:pPr>
        <w:widowControl w:val="0"/>
        <w:spacing w:after="0" w:line="276" w:lineRule="auto"/>
        <w:ind w:left="0" w:firstLine="0"/>
        <w:rPr>
          <w:rFonts w:eastAsia="Calibri"/>
          <w:color w:val="000000" w:themeColor="text1"/>
          <w:szCs w:val="24"/>
        </w:rPr>
      </w:pPr>
      <w:r w:rsidRPr="00D33B05">
        <w:rPr>
          <w:rFonts w:eastAsia="Calibri"/>
          <w:color w:val="auto"/>
          <w:szCs w:val="24"/>
        </w:rPr>
        <w:t xml:space="preserve">Any </w:t>
      </w:r>
      <w:r w:rsidR="000662C4" w:rsidRPr="00D33B05">
        <w:rPr>
          <w:rFonts w:eastAsia="Calibri"/>
          <w:color w:val="000000" w:themeColor="text1"/>
          <w:spacing w:val="-1"/>
          <w:szCs w:val="24"/>
        </w:rPr>
        <w:t>spaces that are vacant</w:t>
      </w:r>
      <w:r w:rsidRPr="00D33B05">
        <w:rPr>
          <w:rFonts w:eastAsia="Calibri"/>
          <w:color w:val="000000" w:themeColor="text1"/>
          <w:spacing w:val="-2"/>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2"/>
          <w:szCs w:val="24"/>
        </w:rPr>
        <w:t>be</w:t>
      </w:r>
      <w:r w:rsidRPr="00D33B05">
        <w:rPr>
          <w:rFonts w:eastAsia="Calibri"/>
          <w:color w:val="000000" w:themeColor="text1"/>
          <w:szCs w:val="24"/>
        </w:rPr>
        <w:t xml:space="preserve"> </w:t>
      </w:r>
      <w:r w:rsidRPr="00D33B05">
        <w:rPr>
          <w:rFonts w:eastAsia="Calibri"/>
          <w:color w:val="000000" w:themeColor="text1"/>
          <w:spacing w:val="-1"/>
          <w:szCs w:val="24"/>
        </w:rPr>
        <w:t>reassigned</w:t>
      </w:r>
      <w:r w:rsidRPr="00D33B05">
        <w:rPr>
          <w:rFonts w:eastAsia="Calibri"/>
          <w:color w:val="000000" w:themeColor="text1"/>
          <w:spacing w:val="-3"/>
          <w:szCs w:val="24"/>
        </w:rPr>
        <w:t xml:space="preserve"> </w:t>
      </w:r>
      <w:r w:rsidRPr="00D33B05">
        <w:rPr>
          <w:rFonts w:eastAsia="Calibri"/>
          <w:color w:val="000000" w:themeColor="text1"/>
          <w:szCs w:val="24"/>
        </w:rPr>
        <w:t xml:space="preserve">in the </w:t>
      </w:r>
      <w:r w:rsidRPr="00D33B05">
        <w:rPr>
          <w:rFonts w:eastAsia="Calibri"/>
          <w:color w:val="000000" w:themeColor="text1"/>
          <w:spacing w:val="-1"/>
          <w:szCs w:val="24"/>
        </w:rPr>
        <w:t>following manner:</w:t>
      </w:r>
    </w:p>
    <w:p w14:paraId="1206DCE6" w14:textId="77777777" w:rsidR="00D33B05" w:rsidRPr="00D33B05" w:rsidRDefault="00D33B05" w:rsidP="00D33B05">
      <w:pPr>
        <w:widowControl w:val="0"/>
        <w:numPr>
          <w:ilvl w:val="0"/>
          <w:numId w:val="33"/>
        </w:numPr>
        <w:spacing w:before="39" w:after="0" w:line="276" w:lineRule="auto"/>
        <w:ind w:right="470"/>
        <w:rPr>
          <w:rFonts w:eastAsia="Calibri"/>
          <w:color w:val="000000" w:themeColor="text1"/>
          <w:szCs w:val="24"/>
        </w:rPr>
      </w:pPr>
      <w:r w:rsidRPr="00D33B05">
        <w:rPr>
          <w:rFonts w:eastAsia="Calibri"/>
          <w:color w:val="000000" w:themeColor="text1"/>
          <w:spacing w:val="-1"/>
          <w:szCs w:val="24"/>
        </w:rPr>
        <w:t>Interested</w:t>
      </w:r>
      <w:r w:rsidRPr="00D33B05">
        <w:rPr>
          <w:rFonts w:eastAsia="Calibri"/>
          <w:color w:val="000000" w:themeColor="text1"/>
          <w:szCs w:val="24"/>
        </w:rPr>
        <w:t xml:space="preserve"> </w:t>
      </w:r>
      <w:r w:rsidRPr="00D33B05">
        <w:rPr>
          <w:rFonts w:eastAsia="Calibri"/>
          <w:color w:val="000000" w:themeColor="text1"/>
          <w:spacing w:val="-1"/>
          <w:szCs w:val="24"/>
        </w:rPr>
        <w:t>permanent</w:t>
      </w:r>
      <w:r w:rsidRPr="00D33B05">
        <w:rPr>
          <w:rFonts w:eastAsia="Calibri"/>
          <w:color w:val="000000" w:themeColor="text1"/>
          <w:spacing w:val="-3"/>
          <w:szCs w:val="24"/>
        </w:rPr>
        <w:t xml:space="preserve"> </w:t>
      </w:r>
      <w:r w:rsidRPr="00D33B05">
        <w:rPr>
          <w:rFonts w:eastAsia="Calibri"/>
          <w:color w:val="000000" w:themeColor="text1"/>
          <w:spacing w:val="-1"/>
          <w:szCs w:val="24"/>
        </w:rPr>
        <w:t>vendors</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1"/>
          <w:szCs w:val="24"/>
        </w:rPr>
        <w:t>apply</w:t>
      </w:r>
      <w:r w:rsidRPr="00D33B05">
        <w:rPr>
          <w:rFonts w:eastAsia="Calibri"/>
          <w:color w:val="000000" w:themeColor="text1"/>
          <w:szCs w:val="24"/>
        </w:rPr>
        <w:t xml:space="preserve"> u</w:t>
      </w:r>
      <w:r w:rsidRPr="00D33B05">
        <w:rPr>
          <w:rFonts w:eastAsia="Calibri"/>
          <w:color w:val="000000" w:themeColor="text1"/>
          <w:spacing w:val="-1"/>
          <w:szCs w:val="24"/>
        </w:rPr>
        <w:t>tilizing the space reassignment request form.</w:t>
      </w:r>
    </w:p>
    <w:p w14:paraId="2C551768" w14:textId="77777777" w:rsidR="00D33B05" w:rsidRPr="00D33B05" w:rsidRDefault="00D33B05" w:rsidP="00D33B05">
      <w:pPr>
        <w:widowControl w:val="0"/>
        <w:numPr>
          <w:ilvl w:val="0"/>
          <w:numId w:val="33"/>
        </w:numPr>
        <w:spacing w:before="2" w:after="0" w:line="276" w:lineRule="auto"/>
        <w:rPr>
          <w:rFonts w:eastAsia="Calibri"/>
          <w:color w:val="000000" w:themeColor="text1"/>
          <w:szCs w:val="24"/>
        </w:rPr>
      </w:pPr>
      <w:r w:rsidRPr="00D33B05">
        <w:rPr>
          <w:rFonts w:eastAsia="Calibri"/>
          <w:color w:val="000000" w:themeColor="text1"/>
          <w:spacing w:val="-1"/>
          <w:szCs w:val="24"/>
        </w:rPr>
        <w:t>Seniority</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1"/>
          <w:szCs w:val="24"/>
        </w:rPr>
        <w:t>apply</w:t>
      </w:r>
      <w:r w:rsidRPr="00D33B05">
        <w:rPr>
          <w:rFonts w:eastAsia="Calibri"/>
          <w:color w:val="000000" w:themeColor="text1"/>
          <w:spacing w:val="-2"/>
          <w:szCs w:val="24"/>
        </w:rPr>
        <w:t xml:space="preserve"> </w:t>
      </w:r>
      <w:r w:rsidRPr="00D33B05">
        <w:rPr>
          <w:rFonts w:eastAsia="Calibri"/>
          <w:color w:val="000000" w:themeColor="text1"/>
          <w:spacing w:val="-1"/>
          <w:szCs w:val="24"/>
        </w:rPr>
        <w:t>based</w:t>
      </w:r>
      <w:r w:rsidRPr="00D33B05">
        <w:rPr>
          <w:rFonts w:eastAsia="Calibri"/>
          <w:color w:val="000000" w:themeColor="text1"/>
          <w:spacing w:val="-2"/>
          <w:szCs w:val="24"/>
        </w:rPr>
        <w:t xml:space="preserve"> </w:t>
      </w:r>
      <w:r w:rsidRPr="00D33B05">
        <w:rPr>
          <w:rFonts w:eastAsia="Calibri"/>
          <w:color w:val="000000" w:themeColor="text1"/>
          <w:szCs w:val="24"/>
        </w:rPr>
        <w:t>on</w:t>
      </w:r>
      <w:r w:rsidRPr="00D33B05">
        <w:rPr>
          <w:rFonts w:eastAsia="Calibri"/>
          <w:color w:val="000000" w:themeColor="text1"/>
          <w:spacing w:val="-1"/>
          <w:szCs w:val="24"/>
        </w:rPr>
        <w:t xml:space="preserve"> years</w:t>
      </w:r>
      <w:r w:rsidRPr="00D33B05">
        <w:rPr>
          <w:rFonts w:eastAsia="Calibri"/>
          <w:color w:val="000000" w:themeColor="text1"/>
          <w:spacing w:val="-2"/>
          <w:szCs w:val="24"/>
        </w:rPr>
        <w:t xml:space="preserve"> </w:t>
      </w:r>
      <w:r w:rsidRPr="00D33B05">
        <w:rPr>
          <w:rFonts w:eastAsia="Calibri"/>
          <w:color w:val="000000" w:themeColor="text1"/>
          <w:szCs w:val="24"/>
        </w:rPr>
        <w:t>of</w:t>
      </w:r>
      <w:r w:rsidRPr="00D33B05">
        <w:rPr>
          <w:rFonts w:eastAsia="Calibri"/>
          <w:color w:val="000000" w:themeColor="text1"/>
          <w:spacing w:val="-2"/>
          <w:szCs w:val="24"/>
        </w:rPr>
        <w:t xml:space="preserve"> </w:t>
      </w:r>
      <w:r w:rsidRPr="00D33B05">
        <w:rPr>
          <w:rFonts w:eastAsia="Calibri"/>
          <w:color w:val="000000" w:themeColor="text1"/>
          <w:spacing w:val="-1"/>
          <w:szCs w:val="24"/>
        </w:rPr>
        <w:t>Market</w:t>
      </w:r>
      <w:r w:rsidRPr="00D33B05">
        <w:rPr>
          <w:rFonts w:eastAsia="Calibri"/>
          <w:color w:val="000000" w:themeColor="text1"/>
          <w:spacing w:val="-2"/>
          <w:szCs w:val="24"/>
        </w:rPr>
        <w:t xml:space="preserve"> </w:t>
      </w:r>
      <w:r w:rsidRPr="00D33B05">
        <w:rPr>
          <w:rFonts w:eastAsia="Calibri"/>
          <w:color w:val="000000" w:themeColor="text1"/>
          <w:spacing w:val="-1"/>
          <w:szCs w:val="24"/>
        </w:rPr>
        <w:t>vending.</w:t>
      </w:r>
    </w:p>
    <w:p w14:paraId="576FBEEE" w14:textId="77777777" w:rsidR="00D33B05" w:rsidRPr="00D33B05" w:rsidRDefault="00D33B05" w:rsidP="00D33B05">
      <w:pPr>
        <w:widowControl w:val="0"/>
        <w:numPr>
          <w:ilvl w:val="0"/>
          <w:numId w:val="33"/>
        </w:numPr>
        <w:spacing w:before="39" w:after="0" w:line="276" w:lineRule="auto"/>
        <w:rPr>
          <w:rFonts w:eastAsia="Calibri"/>
          <w:color w:val="000000" w:themeColor="text1"/>
          <w:szCs w:val="24"/>
        </w:rPr>
      </w:pPr>
      <w:r w:rsidRPr="00D33B05">
        <w:rPr>
          <w:rFonts w:eastAsia="Calibri"/>
          <w:color w:val="000000" w:themeColor="text1"/>
          <w:spacing w:val="-1"/>
          <w:szCs w:val="24"/>
        </w:rPr>
        <w:t>Product</w:t>
      </w:r>
      <w:r w:rsidRPr="00D33B05">
        <w:rPr>
          <w:rFonts w:eastAsia="Calibri"/>
          <w:color w:val="000000" w:themeColor="text1"/>
          <w:szCs w:val="24"/>
        </w:rPr>
        <w:t xml:space="preserve"> </w:t>
      </w:r>
      <w:r w:rsidRPr="00D33B05">
        <w:rPr>
          <w:rFonts w:eastAsia="Calibri"/>
          <w:color w:val="000000" w:themeColor="text1"/>
          <w:spacing w:val="-1"/>
          <w:szCs w:val="24"/>
        </w:rPr>
        <w:t>shall not</w:t>
      </w:r>
      <w:r w:rsidRPr="00D33B05">
        <w:rPr>
          <w:rFonts w:eastAsia="Calibri"/>
          <w:color w:val="000000" w:themeColor="text1"/>
          <w:szCs w:val="24"/>
        </w:rPr>
        <w:t xml:space="preserve"> </w:t>
      </w:r>
      <w:r w:rsidRPr="00D33B05">
        <w:rPr>
          <w:rFonts w:eastAsia="Calibri"/>
          <w:color w:val="000000" w:themeColor="text1"/>
          <w:spacing w:val="-1"/>
          <w:szCs w:val="24"/>
        </w:rPr>
        <w:t>conflict</w:t>
      </w:r>
      <w:r w:rsidRPr="00D33B05">
        <w:rPr>
          <w:rFonts w:eastAsia="Calibri"/>
          <w:color w:val="000000" w:themeColor="text1"/>
          <w:spacing w:val="-2"/>
          <w:szCs w:val="24"/>
        </w:rPr>
        <w:t xml:space="preserve"> </w:t>
      </w:r>
      <w:r w:rsidRPr="00D33B05">
        <w:rPr>
          <w:rFonts w:eastAsia="Calibri"/>
          <w:color w:val="000000" w:themeColor="text1"/>
          <w:spacing w:val="-1"/>
          <w:szCs w:val="24"/>
        </w:rPr>
        <w:t xml:space="preserve">with </w:t>
      </w:r>
      <w:r w:rsidRPr="00D33B05">
        <w:rPr>
          <w:rFonts w:eastAsia="Calibri"/>
          <w:color w:val="000000" w:themeColor="text1"/>
          <w:szCs w:val="24"/>
        </w:rPr>
        <w:t>adjacent</w:t>
      </w:r>
      <w:r w:rsidRPr="00D33B05">
        <w:rPr>
          <w:rFonts w:eastAsia="Calibri"/>
          <w:color w:val="000000" w:themeColor="text1"/>
          <w:spacing w:val="-2"/>
          <w:szCs w:val="24"/>
        </w:rPr>
        <w:t xml:space="preserve"> </w:t>
      </w:r>
      <w:r w:rsidRPr="00D33B05">
        <w:rPr>
          <w:rFonts w:eastAsia="Calibri"/>
          <w:color w:val="000000" w:themeColor="text1"/>
          <w:spacing w:val="-1"/>
          <w:szCs w:val="24"/>
        </w:rPr>
        <w:t>vendors’</w:t>
      </w:r>
      <w:r w:rsidRPr="00D33B05">
        <w:rPr>
          <w:rFonts w:eastAsia="Calibri"/>
          <w:color w:val="000000" w:themeColor="text1"/>
          <w:szCs w:val="24"/>
        </w:rPr>
        <w:t xml:space="preserve"> </w:t>
      </w:r>
      <w:r w:rsidRPr="00D33B05">
        <w:rPr>
          <w:rFonts w:eastAsia="Calibri"/>
          <w:color w:val="000000" w:themeColor="text1"/>
          <w:spacing w:val="-1"/>
          <w:szCs w:val="24"/>
        </w:rPr>
        <w:t>products.</w:t>
      </w:r>
    </w:p>
    <w:p w14:paraId="74FC9B9B" w14:textId="77777777" w:rsidR="00D33B05" w:rsidRPr="00D33B05" w:rsidRDefault="00D33B05" w:rsidP="00D33B05">
      <w:pPr>
        <w:widowControl w:val="0"/>
        <w:numPr>
          <w:ilvl w:val="0"/>
          <w:numId w:val="33"/>
        </w:numPr>
        <w:spacing w:before="41" w:after="0" w:line="276" w:lineRule="auto"/>
        <w:ind w:right="379"/>
        <w:rPr>
          <w:rFonts w:eastAsia="Calibri"/>
          <w:color w:val="000000" w:themeColor="text1"/>
          <w:szCs w:val="24"/>
        </w:rPr>
      </w:pPr>
      <w:r w:rsidRPr="00D33B05">
        <w:rPr>
          <w:rFonts w:eastAsia="Calibri"/>
          <w:color w:val="000000" w:themeColor="text1"/>
          <w:szCs w:val="24"/>
        </w:rPr>
        <w:t xml:space="preserve">If </w:t>
      </w:r>
      <w:r w:rsidRPr="00D33B05">
        <w:rPr>
          <w:rFonts w:eastAsia="Calibri"/>
          <w:color w:val="000000" w:themeColor="text1"/>
          <w:spacing w:val="-1"/>
          <w:szCs w:val="24"/>
        </w:rPr>
        <w:t xml:space="preserve">two </w:t>
      </w:r>
      <w:r w:rsidRPr="00D33B05">
        <w:rPr>
          <w:rFonts w:eastAsia="Calibri"/>
          <w:color w:val="000000" w:themeColor="text1"/>
          <w:szCs w:val="24"/>
        </w:rPr>
        <w:t>or</w:t>
      </w:r>
      <w:r w:rsidRPr="00D33B05">
        <w:rPr>
          <w:rFonts w:eastAsia="Calibri"/>
          <w:color w:val="000000" w:themeColor="text1"/>
          <w:spacing w:val="-2"/>
          <w:szCs w:val="24"/>
        </w:rPr>
        <w:t xml:space="preserve"> </w:t>
      </w:r>
      <w:r w:rsidRPr="00D33B05">
        <w:rPr>
          <w:rFonts w:eastAsia="Calibri"/>
          <w:color w:val="000000" w:themeColor="text1"/>
          <w:spacing w:val="-1"/>
          <w:szCs w:val="24"/>
        </w:rPr>
        <w:t>more</w:t>
      </w:r>
      <w:r w:rsidRPr="00D33B05">
        <w:rPr>
          <w:rFonts w:eastAsia="Calibri"/>
          <w:color w:val="000000" w:themeColor="text1"/>
          <w:spacing w:val="-2"/>
          <w:szCs w:val="24"/>
        </w:rPr>
        <w:t xml:space="preserve"> </w:t>
      </w:r>
      <w:r w:rsidRPr="00D33B05">
        <w:rPr>
          <w:rFonts w:eastAsia="Calibri"/>
          <w:color w:val="000000" w:themeColor="text1"/>
          <w:spacing w:val="-1"/>
          <w:szCs w:val="24"/>
        </w:rPr>
        <w:t>vendors</w:t>
      </w:r>
      <w:r w:rsidRPr="00D33B05">
        <w:rPr>
          <w:rFonts w:eastAsia="Calibri"/>
          <w:color w:val="000000" w:themeColor="text1"/>
          <w:spacing w:val="-3"/>
          <w:szCs w:val="24"/>
        </w:rPr>
        <w:t xml:space="preserve"> </w:t>
      </w:r>
      <w:r w:rsidRPr="00D33B05">
        <w:rPr>
          <w:rFonts w:eastAsia="Calibri"/>
          <w:color w:val="000000" w:themeColor="text1"/>
          <w:spacing w:val="-1"/>
          <w:szCs w:val="24"/>
        </w:rPr>
        <w:t>with equal</w:t>
      </w:r>
      <w:r w:rsidRPr="00D33B05">
        <w:rPr>
          <w:rFonts w:eastAsia="Calibri"/>
          <w:color w:val="000000" w:themeColor="text1"/>
          <w:szCs w:val="24"/>
        </w:rPr>
        <w:t xml:space="preserve"> </w:t>
      </w:r>
      <w:r w:rsidRPr="00D33B05">
        <w:rPr>
          <w:rFonts w:eastAsia="Calibri"/>
          <w:color w:val="000000" w:themeColor="text1"/>
          <w:spacing w:val="-1"/>
          <w:szCs w:val="24"/>
        </w:rPr>
        <w:t>seniority</w:t>
      </w:r>
      <w:r w:rsidRPr="00D33B05">
        <w:rPr>
          <w:rFonts w:eastAsia="Calibri"/>
          <w:color w:val="000000" w:themeColor="text1"/>
          <w:spacing w:val="-2"/>
          <w:szCs w:val="24"/>
        </w:rPr>
        <w:t xml:space="preserve"> </w:t>
      </w:r>
      <w:r w:rsidRPr="00D33B05">
        <w:rPr>
          <w:rFonts w:eastAsia="Calibri"/>
          <w:color w:val="000000" w:themeColor="text1"/>
          <w:szCs w:val="24"/>
        </w:rPr>
        <w:t>and</w:t>
      </w:r>
      <w:r w:rsidRPr="00D33B05">
        <w:rPr>
          <w:rFonts w:eastAsia="Calibri"/>
          <w:color w:val="000000" w:themeColor="text1"/>
          <w:spacing w:val="-2"/>
          <w:szCs w:val="24"/>
        </w:rPr>
        <w:t xml:space="preserve"> </w:t>
      </w:r>
      <w:r w:rsidRPr="00D33B05">
        <w:rPr>
          <w:rFonts w:eastAsia="Calibri"/>
          <w:color w:val="000000" w:themeColor="text1"/>
          <w:spacing w:val="-1"/>
          <w:szCs w:val="24"/>
        </w:rPr>
        <w:t>product</w:t>
      </w:r>
      <w:r w:rsidRPr="00D33B05">
        <w:rPr>
          <w:rFonts w:eastAsia="Calibri"/>
          <w:color w:val="000000" w:themeColor="text1"/>
          <w:spacing w:val="1"/>
          <w:szCs w:val="24"/>
        </w:rPr>
        <w:t xml:space="preserve"> </w:t>
      </w:r>
      <w:r w:rsidRPr="00D33B05">
        <w:rPr>
          <w:rFonts w:eastAsia="Calibri"/>
          <w:color w:val="000000" w:themeColor="text1"/>
          <w:spacing w:val="-1"/>
          <w:szCs w:val="24"/>
        </w:rPr>
        <w:t>qualification apply,</w:t>
      </w:r>
      <w:r w:rsidRPr="00D33B05">
        <w:rPr>
          <w:rFonts w:eastAsia="Calibri"/>
          <w:color w:val="000000" w:themeColor="text1"/>
          <w:spacing w:val="-2"/>
          <w:szCs w:val="24"/>
        </w:rPr>
        <w:t xml:space="preserve"> </w:t>
      </w:r>
      <w:r w:rsidRPr="00D33B05">
        <w:rPr>
          <w:rFonts w:eastAsia="Calibri"/>
          <w:color w:val="000000" w:themeColor="text1"/>
          <w:szCs w:val="24"/>
        </w:rPr>
        <w:t>the</w:t>
      </w:r>
      <w:r w:rsidRPr="00D33B05">
        <w:rPr>
          <w:rFonts w:eastAsia="Calibri"/>
          <w:color w:val="000000" w:themeColor="text1"/>
          <w:spacing w:val="-2"/>
          <w:szCs w:val="24"/>
        </w:rPr>
        <w:t xml:space="preserve"> </w:t>
      </w:r>
      <w:r w:rsidRPr="00D33B05">
        <w:rPr>
          <w:rFonts w:eastAsia="Calibri"/>
          <w:color w:val="000000" w:themeColor="text1"/>
          <w:spacing w:val="-1"/>
          <w:szCs w:val="24"/>
        </w:rPr>
        <w:t>space shall be given to the first request form received.</w:t>
      </w:r>
    </w:p>
    <w:p w14:paraId="19EA7FC6" w14:textId="77777777" w:rsidR="00D33B05" w:rsidRPr="00D33B05" w:rsidRDefault="00D33B05" w:rsidP="00D33B05">
      <w:pPr>
        <w:widowControl w:val="0"/>
        <w:numPr>
          <w:ilvl w:val="0"/>
          <w:numId w:val="33"/>
        </w:numPr>
        <w:spacing w:before="41" w:after="0" w:line="276" w:lineRule="auto"/>
        <w:ind w:right="379"/>
        <w:rPr>
          <w:rFonts w:eastAsia="Calibri"/>
          <w:color w:val="000000" w:themeColor="text1"/>
          <w:szCs w:val="24"/>
        </w:rPr>
      </w:pPr>
      <w:r w:rsidRPr="00D33B05">
        <w:rPr>
          <w:rFonts w:eastAsia="Calibri"/>
          <w:color w:val="000000" w:themeColor="text1"/>
          <w:szCs w:val="24"/>
        </w:rPr>
        <w:t>Vendors that have been displaced under no fault of their own due to construction, Main St. businesses, etc</w:t>
      </w:r>
      <w:r w:rsidRPr="00D33B05">
        <w:rPr>
          <w:rFonts w:eastAsia="Calibri"/>
          <w:color w:val="FF0000"/>
          <w:szCs w:val="24"/>
        </w:rPr>
        <w:t>.</w:t>
      </w:r>
      <w:r w:rsidRPr="00D33B05">
        <w:rPr>
          <w:rFonts w:eastAsia="Calibri"/>
          <w:color w:val="000000" w:themeColor="text1"/>
          <w:szCs w:val="24"/>
        </w:rPr>
        <w:t xml:space="preserve"> will have priority in space choice.</w:t>
      </w:r>
    </w:p>
    <w:p w14:paraId="283F90CA" w14:textId="238C5EC4" w:rsidR="00D33B05" w:rsidRDefault="00D33B05" w:rsidP="00A215F4">
      <w:pPr>
        <w:tabs>
          <w:tab w:val="left" w:pos="3720"/>
        </w:tabs>
      </w:pPr>
    </w:p>
    <w:p w14:paraId="69B38376" w14:textId="77777777" w:rsidR="00D33B05" w:rsidRPr="00D33B05" w:rsidRDefault="00D33B05" w:rsidP="00D33B05">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44" w:name="_Toc511858263"/>
      <w:bookmarkStart w:id="45" w:name="_Toc511858316"/>
      <w:r w:rsidRPr="00D33B05">
        <w:rPr>
          <w:rFonts w:asciiTheme="minorHAnsi" w:eastAsiaTheme="majorEastAsia" w:hAnsiTheme="minorHAnsi" w:cstheme="minorHAnsi"/>
          <w:b/>
          <w:color w:val="000000" w:themeColor="text1"/>
          <w:sz w:val="28"/>
          <w:szCs w:val="28"/>
        </w:rPr>
        <w:lastRenderedPageBreak/>
        <w:t>Booth Sharing</w:t>
      </w:r>
      <w:bookmarkEnd w:id="44"/>
      <w:bookmarkEnd w:id="45"/>
    </w:p>
    <w:p w14:paraId="26C72AF3" w14:textId="565AD986" w:rsidR="00D33B05" w:rsidRPr="00D33B05" w:rsidRDefault="00D33B05" w:rsidP="00D33B05">
      <w:pPr>
        <w:widowControl w:val="0"/>
        <w:spacing w:before="40" w:after="0" w:line="276" w:lineRule="auto"/>
        <w:ind w:left="0" w:right="221" w:firstLine="0"/>
        <w:rPr>
          <w:rFonts w:eastAsia="Calibri"/>
          <w:color w:val="auto"/>
          <w:spacing w:val="-2"/>
          <w:szCs w:val="24"/>
        </w:rPr>
      </w:pPr>
      <w:r w:rsidRPr="00D33B05">
        <w:rPr>
          <w:rFonts w:eastAsia="Calibri"/>
          <w:color w:val="000000" w:themeColor="text1"/>
          <w:spacing w:val="-1"/>
          <w:szCs w:val="24"/>
        </w:rPr>
        <w:t>Although not</w:t>
      </w:r>
      <w:r w:rsidRPr="00D33B05">
        <w:rPr>
          <w:rFonts w:eastAsia="Calibri"/>
          <w:color w:val="000000" w:themeColor="text1"/>
          <w:spacing w:val="-2"/>
          <w:szCs w:val="24"/>
        </w:rPr>
        <w:t xml:space="preserve"> </w:t>
      </w:r>
      <w:r w:rsidRPr="00D33B05">
        <w:rPr>
          <w:rFonts w:eastAsia="Calibri"/>
          <w:color w:val="000000" w:themeColor="text1"/>
          <w:spacing w:val="-1"/>
          <w:szCs w:val="24"/>
        </w:rPr>
        <w:t>encouraged,</w:t>
      </w:r>
      <w:r w:rsidRPr="00D33B05">
        <w:rPr>
          <w:rFonts w:eastAsia="Calibri"/>
          <w:color w:val="000000" w:themeColor="text1"/>
          <w:spacing w:val="-3"/>
          <w:szCs w:val="24"/>
        </w:rPr>
        <w:t xml:space="preserve"> </w:t>
      </w:r>
      <w:r w:rsidRPr="00D33B05">
        <w:rPr>
          <w:rFonts w:eastAsia="Calibri"/>
          <w:color w:val="auto"/>
          <w:spacing w:val="-3"/>
          <w:szCs w:val="24"/>
        </w:rPr>
        <w:t xml:space="preserve">two separate businesses may share one 10 x 10 </w:t>
      </w:r>
      <w:r w:rsidRPr="00D33B05">
        <w:rPr>
          <w:rFonts w:eastAsia="Calibri"/>
          <w:color w:val="auto"/>
          <w:szCs w:val="24"/>
        </w:rPr>
        <w:t>booth</w:t>
      </w:r>
      <w:r w:rsidRPr="00D33B05">
        <w:rPr>
          <w:rFonts w:eastAsia="Calibri"/>
          <w:color w:val="FF0000"/>
          <w:spacing w:val="-3"/>
          <w:szCs w:val="24"/>
        </w:rPr>
        <w:t xml:space="preserve"> </w:t>
      </w:r>
      <w:r w:rsidRPr="00D33B05">
        <w:rPr>
          <w:rFonts w:eastAsia="Calibri"/>
          <w:color w:val="000000" w:themeColor="text1"/>
          <w:spacing w:val="-3"/>
          <w:szCs w:val="24"/>
        </w:rPr>
        <w:t>space.</w:t>
      </w:r>
      <w:r w:rsidRPr="00D33B05">
        <w:rPr>
          <w:rFonts w:eastAsia="Calibri"/>
          <w:color w:val="000000" w:themeColor="text1"/>
          <w:spacing w:val="-1"/>
          <w:szCs w:val="24"/>
        </w:rPr>
        <w:t xml:space="preserve"> No more</w:t>
      </w:r>
      <w:r w:rsidRPr="00D33B05">
        <w:rPr>
          <w:rFonts w:eastAsia="Calibri"/>
          <w:color w:val="000000" w:themeColor="text1"/>
          <w:szCs w:val="24"/>
        </w:rPr>
        <w:t xml:space="preserve"> than</w:t>
      </w:r>
      <w:r w:rsidRPr="00D33B05">
        <w:rPr>
          <w:rFonts w:eastAsia="Calibri"/>
          <w:color w:val="000000" w:themeColor="text1"/>
          <w:spacing w:val="-2"/>
          <w:szCs w:val="24"/>
        </w:rPr>
        <w:t xml:space="preserve"> two</w:t>
      </w:r>
      <w:r w:rsidRPr="00D33B05">
        <w:rPr>
          <w:rFonts w:eastAsia="Calibri"/>
          <w:color w:val="000000" w:themeColor="text1"/>
          <w:spacing w:val="63"/>
          <w:szCs w:val="24"/>
        </w:rPr>
        <w:t xml:space="preserve"> </w:t>
      </w:r>
      <w:r w:rsidRPr="00D33B05">
        <w:rPr>
          <w:rFonts w:eastAsia="Calibri"/>
          <w:color w:val="000000" w:themeColor="text1"/>
          <w:spacing w:val="-1"/>
          <w:szCs w:val="24"/>
        </w:rPr>
        <w:t>vendors</w:t>
      </w:r>
      <w:r w:rsidRPr="00D33B05">
        <w:rPr>
          <w:rFonts w:eastAsia="Calibri"/>
          <w:color w:val="000000" w:themeColor="text1"/>
          <w:spacing w:val="-3"/>
          <w:szCs w:val="24"/>
        </w:rPr>
        <w:t xml:space="preserve"> </w:t>
      </w:r>
      <w:r w:rsidRPr="00D33B05">
        <w:rPr>
          <w:rFonts w:eastAsia="Calibri"/>
          <w:color w:val="000000" w:themeColor="text1"/>
          <w:spacing w:val="-1"/>
          <w:szCs w:val="24"/>
        </w:rPr>
        <w:t>shall</w:t>
      </w:r>
      <w:r w:rsidRPr="00D33B05">
        <w:rPr>
          <w:rFonts w:eastAsia="Calibri"/>
          <w:color w:val="000000" w:themeColor="text1"/>
          <w:szCs w:val="24"/>
        </w:rPr>
        <w:t xml:space="preserve"> </w:t>
      </w:r>
      <w:r w:rsidRPr="00D33B05">
        <w:rPr>
          <w:rFonts w:eastAsia="Calibri"/>
          <w:color w:val="000000" w:themeColor="text1"/>
          <w:spacing w:val="-2"/>
          <w:szCs w:val="24"/>
        </w:rPr>
        <w:t>share</w:t>
      </w:r>
      <w:r w:rsidRPr="00D33B05">
        <w:rPr>
          <w:rFonts w:eastAsia="Calibri"/>
          <w:color w:val="000000" w:themeColor="text1"/>
          <w:szCs w:val="24"/>
        </w:rPr>
        <w:t xml:space="preserve"> a</w:t>
      </w:r>
      <w:r w:rsidRPr="00D33B05">
        <w:rPr>
          <w:rFonts w:eastAsia="Calibri"/>
          <w:color w:val="000000" w:themeColor="text1"/>
          <w:spacing w:val="-2"/>
          <w:szCs w:val="24"/>
        </w:rPr>
        <w:t xml:space="preserve"> </w:t>
      </w:r>
      <w:r w:rsidRPr="00D33B05">
        <w:rPr>
          <w:rFonts w:eastAsia="Calibri"/>
          <w:color w:val="000000" w:themeColor="text1"/>
          <w:spacing w:val="-1"/>
          <w:szCs w:val="24"/>
        </w:rPr>
        <w:t>Market</w:t>
      </w:r>
      <w:r w:rsidRPr="00D33B05">
        <w:rPr>
          <w:rFonts w:eastAsia="Calibri"/>
          <w:color w:val="000000" w:themeColor="text1"/>
          <w:spacing w:val="2"/>
          <w:szCs w:val="24"/>
        </w:rPr>
        <w:t xml:space="preserve"> </w:t>
      </w:r>
      <w:r w:rsidRPr="00D33B05">
        <w:rPr>
          <w:rFonts w:eastAsia="Calibri"/>
          <w:color w:val="000000" w:themeColor="text1"/>
          <w:spacing w:val="-1"/>
          <w:szCs w:val="24"/>
        </w:rPr>
        <w:t xml:space="preserve">space. </w:t>
      </w:r>
      <w:r w:rsidRPr="00D33B05">
        <w:rPr>
          <w:rFonts w:eastAsia="Calibri"/>
          <w:color w:val="000000" w:themeColor="text1"/>
          <w:szCs w:val="24"/>
        </w:rPr>
        <w:t>Each</w:t>
      </w:r>
      <w:r w:rsidRPr="00D33B05">
        <w:rPr>
          <w:rFonts w:eastAsia="Calibri"/>
          <w:color w:val="000000" w:themeColor="text1"/>
          <w:spacing w:val="-3"/>
          <w:szCs w:val="24"/>
        </w:rPr>
        <w:t xml:space="preserve"> </w:t>
      </w:r>
      <w:r w:rsidRPr="00D33B05">
        <w:rPr>
          <w:rFonts w:eastAsia="Calibri"/>
          <w:color w:val="000000" w:themeColor="text1"/>
          <w:spacing w:val="-1"/>
          <w:szCs w:val="24"/>
        </w:rPr>
        <w:t>vendor</w:t>
      </w:r>
      <w:r w:rsidRPr="00D33B05">
        <w:rPr>
          <w:rFonts w:eastAsia="Calibri"/>
          <w:color w:val="000000" w:themeColor="text1"/>
          <w:szCs w:val="24"/>
        </w:rPr>
        <w:t xml:space="preserve"> </w:t>
      </w:r>
      <w:r w:rsidRPr="00D33B05">
        <w:rPr>
          <w:rFonts w:eastAsia="Calibri"/>
          <w:color w:val="000000" w:themeColor="text1"/>
          <w:spacing w:val="-1"/>
          <w:szCs w:val="24"/>
        </w:rPr>
        <w:t>shall</w:t>
      </w:r>
      <w:r w:rsidRPr="00D33B05">
        <w:rPr>
          <w:rFonts w:eastAsia="Calibri"/>
          <w:color w:val="000000" w:themeColor="text1"/>
          <w:spacing w:val="-3"/>
          <w:szCs w:val="24"/>
        </w:rPr>
        <w:t xml:space="preserve"> </w:t>
      </w:r>
      <w:r w:rsidRPr="00D33B05">
        <w:rPr>
          <w:rFonts w:eastAsia="Calibri"/>
          <w:color w:val="000000" w:themeColor="text1"/>
          <w:spacing w:val="-1"/>
          <w:szCs w:val="24"/>
        </w:rPr>
        <w:t xml:space="preserve">submit a vendor application, </w:t>
      </w:r>
      <w:r w:rsidRPr="00D33B05">
        <w:rPr>
          <w:rFonts w:eastAsia="Calibri"/>
          <w:color w:val="000000" w:themeColor="text1"/>
          <w:szCs w:val="24"/>
        </w:rPr>
        <w:t>an</w:t>
      </w:r>
      <w:r w:rsidRPr="00D33B05">
        <w:rPr>
          <w:rFonts w:eastAsia="Calibri"/>
          <w:color w:val="000000" w:themeColor="text1"/>
          <w:spacing w:val="-1"/>
          <w:szCs w:val="24"/>
        </w:rPr>
        <w:t xml:space="preserve"> individual</w:t>
      </w:r>
      <w:r w:rsidRPr="00D33B05">
        <w:rPr>
          <w:rFonts w:eastAsia="Calibri"/>
          <w:color w:val="000000" w:themeColor="text1"/>
          <w:szCs w:val="24"/>
        </w:rPr>
        <w:t xml:space="preserve"> </w:t>
      </w:r>
      <w:r w:rsidRPr="00D33B05">
        <w:rPr>
          <w:rFonts w:eastAsia="Calibri"/>
          <w:color w:val="000000" w:themeColor="text1"/>
          <w:spacing w:val="-1"/>
          <w:szCs w:val="24"/>
        </w:rPr>
        <w:t>BTIN(CRS)</w:t>
      </w:r>
      <w:r w:rsidRPr="00D33B05">
        <w:rPr>
          <w:rFonts w:eastAsia="Calibri"/>
          <w:color w:val="000000" w:themeColor="text1"/>
          <w:szCs w:val="24"/>
        </w:rPr>
        <w:t xml:space="preserve"> </w:t>
      </w:r>
      <w:r w:rsidRPr="00D33B05">
        <w:rPr>
          <w:rFonts w:eastAsia="Calibri"/>
          <w:color w:val="000000" w:themeColor="text1"/>
          <w:spacing w:val="-1"/>
          <w:szCs w:val="24"/>
        </w:rPr>
        <w:t>number, and pay</w:t>
      </w:r>
      <w:r w:rsidRPr="00D33B05">
        <w:rPr>
          <w:rFonts w:eastAsia="Calibri"/>
          <w:color w:val="000000" w:themeColor="text1"/>
          <w:spacing w:val="1"/>
          <w:szCs w:val="24"/>
        </w:rPr>
        <w:t xml:space="preserve"> </w:t>
      </w:r>
      <w:r w:rsidRPr="00D33B05">
        <w:rPr>
          <w:rFonts w:eastAsia="Calibri"/>
          <w:color w:val="000000" w:themeColor="text1"/>
          <w:spacing w:val="-1"/>
          <w:szCs w:val="24"/>
        </w:rPr>
        <w:t>membership dues</w:t>
      </w:r>
      <w:r w:rsidRPr="00D33B05">
        <w:rPr>
          <w:rFonts w:eastAsia="Calibri"/>
          <w:color w:val="000000" w:themeColor="text1"/>
          <w:spacing w:val="-2"/>
          <w:szCs w:val="24"/>
        </w:rPr>
        <w:t xml:space="preserve">. </w:t>
      </w:r>
      <w:r w:rsidRPr="00D33B05">
        <w:rPr>
          <w:rFonts w:eastAsia="Calibri"/>
          <w:color w:val="auto"/>
          <w:spacing w:val="-2"/>
          <w:szCs w:val="24"/>
        </w:rPr>
        <w:t xml:space="preserve">Each vendor shall submit a voucher when both vendors are present. One vendor is not permitted to set up another </w:t>
      </w:r>
      <w:r w:rsidR="008930D7" w:rsidRPr="00D33B05">
        <w:rPr>
          <w:rFonts w:eastAsia="Calibri"/>
          <w:color w:val="auto"/>
          <w:spacing w:val="-2"/>
          <w:szCs w:val="24"/>
        </w:rPr>
        <w:t>vendor’s</w:t>
      </w:r>
      <w:r w:rsidRPr="00D33B05">
        <w:rPr>
          <w:rFonts w:eastAsia="Calibri"/>
          <w:color w:val="auto"/>
          <w:spacing w:val="-2"/>
          <w:szCs w:val="24"/>
        </w:rPr>
        <w:t xml:space="preserve"> business without them present. </w:t>
      </w:r>
    </w:p>
    <w:p w14:paraId="41C76107" w14:textId="77777777" w:rsidR="00D33B05" w:rsidRPr="00D33B05" w:rsidRDefault="00D33B05" w:rsidP="00D33B05">
      <w:pPr>
        <w:widowControl w:val="0"/>
        <w:spacing w:before="40" w:after="0" w:line="276" w:lineRule="auto"/>
        <w:ind w:left="0" w:right="221" w:firstLine="0"/>
        <w:rPr>
          <w:rFonts w:eastAsia="Calibri"/>
          <w:color w:val="auto"/>
          <w:spacing w:val="-2"/>
          <w:szCs w:val="24"/>
        </w:rPr>
      </w:pPr>
      <w:r w:rsidRPr="00D33B05">
        <w:rPr>
          <w:rFonts w:eastAsia="Calibri"/>
          <w:color w:val="auto"/>
          <w:spacing w:val="-2"/>
          <w:szCs w:val="24"/>
        </w:rPr>
        <w:t>If a permanent and temporary vendor are sharing a space, the temporary will need to turn in a voucher. If the permanent vendor is not present, the temporary may not claim the permanent vendor’s space. The temporary vendor must be placed by the Block Coordinator or Market Manager.</w:t>
      </w:r>
    </w:p>
    <w:p w14:paraId="5B1C59F2" w14:textId="0157698E" w:rsidR="00D33B05" w:rsidRDefault="00D33B05" w:rsidP="00A215F4">
      <w:pPr>
        <w:tabs>
          <w:tab w:val="left" w:pos="3720"/>
        </w:tabs>
      </w:pPr>
    </w:p>
    <w:p w14:paraId="4F791664" w14:textId="77777777" w:rsidR="00D33B05" w:rsidRPr="00D33B05" w:rsidRDefault="00D33B05" w:rsidP="00D33B05">
      <w:pPr>
        <w:keepNext/>
        <w:keepLines/>
        <w:spacing w:before="40" w:after="0" w:line="276" w:lineRule="auto"/>
        <w:ind w:left="0" w:firstLine="0"/>
        <w:outlineLvl w:val="1"/>
        <w:rPr>
          <w:rFonts w:asciiTheme="minorHAnsi" w:eastAsiaTheme="majorEastAsia" w:hAnsiTheme="minorHAnsi" w:cstheme="minorHAnsi"/>
          <w:b/>
          <w:color w:val="auto"/>
          <w:sz w:val="28"/>
          <w:szCs w:val="28"/>
        </w:rPr>
      </w:pPr>
      <w:bookmarkStart w:id="46" w:name="_Toc511858264"/>
      <w:bookmarkStart w:id="47" w:name="_Toc511858317"/>
      <w:r w:rsidRPr="00D33B05">
        <w:rPr>
          <w:rFonts w:asciiTheme="minorHAnsi" w:eastAsiaTheme="majorEastAsia" w:hAnsiTheme="minorHAnsi" w:cstheme="minorHAnsi"/>
          <w:b/>
          <w:color w:val="auto"/>
          <w:sz w:val="28"/>
          <w:szCs w:val="28"/>
        </w:rPr>
        <w:t>Partnerships</w:t>
      </w:r>
      <w:bookmarkEnd w:id="46"/>
      <w:bookmarkEnd w:id="47"/>
    </w:p>
    <w:p w14:paraId="735CCC12" w14:textId="77777777" w:rsidR="00D33B05" w:rsidRPr="00D33B05" w:rsidRDefault="00D33B05" w:rsidP="00D33B05">
      <w:pPr>
        <w:widowControl w:val="0"/>
        <w:spacing w:after="0" w:line="276" w:lineRule="auto"/>
        <w:ind w:left="0" w:firstLine="0"/>
        <w:rPr>
          <w:rFonts w:eastAsia="Calibri"/>
          <w:strike/>
          <w:color w:val="FF0000"/>
          <w:szCs w:val="24"/>
        </w:rPr>
      </w:pPr>
      <w:r w:rsidRPr="00D33B05">
        <w:rPr>
          <w:rFonts w:eastAsia="Calibri"/>
          <w:color w:val="000000" w:themeColor="text1"/>
          <w:szCs w:val="24"/>
        </w:rPr>
        <w:t xml:space="preserve">Individuals engaged in a business partnership </w:t>
      </w:r>
      <w:r w:rsidRPr="00D33B05">
        <w:rPr>
          <w:rFonts w:eastAsia="Calibri"/>
          <w:color w:val="auto"/>
          <w:szCs w:val="24"/>
        </w:rPr>
        <w:t>sharing a booth/business where there is only one business name registered, shall provide a BTIN(CRS) compliance certificate for that business name.  Both partner’s names must be on the vendor application</w:t>
      </w:r>
      <w:r w:rsidRPr="00D33B05">
        <w:rPr>
          <w:rFonts w:eastAsia="Calibri"/>
          <w:color w:val="FF0000"/>
          <w:szCs w:val="24"/>
        </w:rPr>
        <w:t>.</w:t>
      </w:r>
      <w:r w:rsidRPr="00D33B05">
        <w:rPr>
          <w:rFonts w:eastAsia="Calibri"/>
          <w:strike/>
          <w:color w:val="FF0000"/>
          <w:szCs w:val="24"/>
        </w:rPr>
        <w:t xml:space="preserve"> </w:t>
      </w:r>
    </w:p>
    <w:p w14:paraId="66C75EF2" w14:textId="77777777" w:rsidR="00B05468" w:rsidRDefault="00B05468"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color w:val="000000" w:themeColor="text1"/>
          <w:sz w:val="28"/>
          <w:szCs w:val="28"/>
        </w:rPr>
      </w:pPr>
      <w:bookmarkStart w:id="48" w:name="_Toc511858266"/>
      <w:bookmarkStart w:id="49" w:name="_Toc511858319"/>
    </w:p>
    <w:p w14:paraId="1C03E249" w14:textId="75A219DE" w:rsidR="00D33B05" w:rsidRPr="00D33B05" w:rsidRDefault="00D33B05"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bCs/>
          <w:color w:val="000000" w:themeColor="text1"/>
          <w:sz w:val="28"/>
          <w:szCs w:val="28"/>
        </w:rPr>
      </w:pPr>
      <w:r w:rsidRPr="00D33B05">
        <w:rPr>
          <w:rFonts w:asciiTheme="minorHAnsi" w:eastAsiaTheme="majorEastAsia" w:hAnsiTheme="minorHAnsi" w:cstheme="minorHAnsi"/>
          <w:b/>
          <w:color w:val="000000" w:themeColor="text1"/>
          <w:sz w:val="28"/>
          <w:szCs w:val="28"/>
        </w:rPr>
        <w:t>Wednesday Market</w:t>
      </w:r>
      <w:bookmarkEnd w:id="48"/>
      <w:bookmarkEnd w:id="49"/>
    </w:p>
    <w:p w14:paraId="5C0CCABB"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Wednesday</w:t>
      </w:r>
      <w:r w:rsidRPr="00D33B05">
        <w:rPr>
          <w:rFonts w:eastAsia="Calibri"/>
          <w:color w:val="auto"/>
          <w:spacing w:val="-2"/>
          <w:szCs w:val="24"/>
        </w:rPr>
        <w:t xml:space="preserve"> </w:t>
      </w:r>
      <w:r w:rsidRPr="00D33B05">
        <w:rPr>
          <w:rFonts w:eastAsia="Calibri"/>
          <w:color w:val="auto"/>
          <w:szCs w:val="24"/>
        </w:rPr>
        <w:t>Markets</w:t>
      </w:r>
      <w:r w:rsidRPr="00D33B05">
        <w:rPr>
          <w:rFonts w:eastAsia="Calibri"/>
          <w:color w:val="auto"/>
          <w:spacing w:val="-2"/>
          <w:szCs w:val="24"/>
        </w:rPr>
        <w:t xml:space="preserve"> </w:t>
      </w:r>
      <w:r w:rsidRPr="00D33B05">
        <w:rPr>
          <w:rFonts w:eastAsia="Calibri"/>
          <w:color w:val="auto"/>
          <w:szCs w:val="24"/>
        </w:rPr>
        <w:t>operate</w:t>
      </w:r>
      <w:r w:rsidRPr="00D33B05">
        <w:rPr>
          <w:rFonts w:eastAsia="Calibri"/>
          <w:color w:val="auto"/>
          <w:spacing w:val="-2"/>
          <w:szCs w:val="24"/>
        </w:rPr>
        <w:t xml:space="preserve"> </w:t>
      </w:r>
      <w:r w:rsidRPr="00D33B05">
        <w:rPr>
          <w:rFonts w:eastAsia="Calibri"/>
          <w:color w:val="auto"/>
          <w:szCs w:val="24"/>
        </w:rPr>
        <w:t>with all</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3"/>
          <w:szCs w:val="24"/>
        </w:rPr>
        <w:t xml:space="preserve"> </w:t>
      </w:r>
      <w:r w:rsidRPr="00D33B05">
        <w:rPr>
          <w:rFonts w:eastAsia="Calibri"/>
          <w:color w:val="auto"/>
          <w:szCs w:val="24"/>
        </w:rPr>
        <w:t>Market’s</w:t>
      </w:r>
      <w:r w:rsidRPr="00D33B05">
        <w:rPr>
          <w:rFonts w:eastAsia="Calibri"/>
          <w:color w:val="auto"/>
          <w:spacing w:val="-3"/>
          <w:szCs w:val="24"/>
        </w:rPr>
        <w:t xml:space="preserve"> </w:t>
      </w:r>
      <w:r w:rsidRPr="00D33B05">
        <w:rPr>
          <w:rFonts w:eastAsia="Calibri"/>
          <w:color w:val="auto"/>
          <w:szCs w:val="24"/>
        </w:rPr>
        <w:t>Policies</w:t>
      </w:r>
      <w:r w:rsidRPr="00D33B05">
        <w:rPr>
          <w:rFonts w:eastAsia="Calibri"/>
          <w:color w:val="auto"/>
          <w:spacing w:val="1"/>
          <w:szCs w:val="24"/>
        </w:rPr>
        <w:t xml:space="preserve"> </w:t>
      </w:r>
      <w:r w:rsidRPr="00D33B05">
        <w:rPr>
          <w:rFonts w:eastAsia="Calibri"/>
          <w:color w:val="auto"/>
          <w:szCs w:val="24"/>
        </w:rPr>
        <w:t>and Procedures. Although</w:t>
      </w:r>
      <w:r w:rsidRPr="00D33B05">
        <w:rPr>
          <w:rFonts w:eastAsia="Calibri"/>
          <w:color w:val="auto"/>
          <w:spacing w:val="-3"/>
          <w:szCs w:val="24"/>
        </w:rPr>
        <w:t xml:space="preserve"> </w:t>
      </w:r>
      <w:r w:rsidRPr="00D33B05">
        <w:rPr>
          <w:rFonts w:eastAsia="Calibri"/>
          <w:color w:val="auto"/>
          <w:szCs w:val="24"/>
        </w:rPr>
        <w:t>the</w:t>
      </w:r>
      <w:r w:rsidRPr="00D33B05">
        <w:rPr>
          <w:rFonts w:eastAsia="Calibri"/>
          <w:color w:val="auto"/>
          <w:spacing w:val="83"/>
          <w:szCs w:val="24"/>
        </w:rPr>
        <w:t xml:space="preserve"> </w:t>
      </w:r>
      <w:r w:rsidRPr="00D33B05">
        <w:rPr>
          <w:rFonts w:eastAsia="Calibri"/>
          <w:color w:val="auto"/>
          <w:szCs w:val="24"/>
        </w:rPr>
        <w:t>Market is much smaller on</w:t>
      </w:r>
      <w:r w:rsidRPr="00D33B05">
        <w:rPr>
          <w:rFonts w:eastAsia="Calibri"/>
          <w:color w:val="auto"/>
          <w:spacing w:val="-3"/>
          <w:szCs w:val="24"/>
        </w:rPr>
        <w:t xml:space="preserve"> </w:t>
      </w:r>
      <w:r w:rsidRPr="00D33B05">
        <w:rPr>
          <w:rFonts w:eastAsia="Calibri"/>
          <w:color w:val="auto"/>
          <w:szCs w:val="24"/>
        </w:rPr>
        <w:t>Wednesdays,</w:t>
      </w:r>
      <w:r w:rsidRPr="00D33B05">
        <w:rPr>
          <w:rFonts w:eastAsia="Calibri"/>
          <w:color w:val="auto"/>
          <w:spacing w:val="-2"/>
          <w:szCs w:val="24"/>
        </w:rPr>
        <w:t xml:space="preserve"> </w:t>
      </w:r>
      <w:r w:rsidRPr="00D33B05">
        <w:rPr>
          <w:rFonts w:eastAsia="Calibri"/>
          <w:color w:val="auto"/>
          <w:szCs w:val="24"/>
        </w:rPr>
        <w:t>the</w:t>
      </w:r>
      <w:r w:rsidRPr="00D33B05">
        <w:rPr>
          <w:rFonts w:eastAsia="Calibri"/>
          <w:color w:val="auto"/>
          <w:spacing w:val="-2"/>
          <w:szCs w:val="24"/>
        </w:rPr>
        <w:t xml:space="preserve"> </w:t>
      </w:r>
      <w:r w:rsidRPr="00D33B05">
        <w:rPr>
          <w:rFonts w:eastAsia="Calibri"/>
          <w:color w:val="auto"/>
          <w:szCs w:val="24"/>
        </w:rPr>
        <w:t>Market</w:t>
      </w:r>
      <w:r w:rsidRPr="00D33B05">
        <w:rPr>
          <w:rFonts w:eastAsia="Calibri"/>
          <w:color w:val="auto"/>
          <w:spacing w:val="-2"/>
          <w:szCs w:val="24"/>
        </w:rPr>
        <w:t xml:space="preserve"> </w:t>
      </w:r>
      <w:r w:rsidRPr="00D33B05">
        <w:rPr>
          <w:rFonts w:eastAsia="Calibri"/>
          <w:color w:val="auto"/>
          <w:szCs w:val="24"/>
        </w:rPr>
        <w:t xml:space="preserve">Manager, </w:t>
      </w:r>
      <w:r w:rsidRPr="00D33B05">
        <w:rPr>
          <w:rFonts w:eastAsia="Calibri"/>
          <w:color w:val="auto"/>
          <w:spacing w:val="1"/>
          <w:szCs w:val="24"/>
        </w:rPr>
        <w:t>a</w:t>
      </w:r>
      <w:r w:rsidRPr="00D33B05">
        <w:rPr>
          <w:rFonts w:eastAsia="Calibri"/>
          <w:color w:val="auto"/>
          <w:szCs w:val="24"/>
        </w:rPr>
        <w:t>nd/or designee will be present.  Attempts will be made to accommodate those vendors that attend Wednesdays regularly but cannot be guaranteed.</w:t>
      </w:r>
    </w:p>
    <w:p w14:paraId="71CA5B52" w14:textId="77777777" w:rsidR="00D33B05" w:rsidRPr="00D33B05" w:rsidRDefault="00D33B05" w:rsidP="00D33B05">
      <w:pPr>
        <w:widowControl w:val="0"/>
        <w:spacing w:after="0" w:line="276" w:lineRule="auto"/>
        <w:ind w:left="0" w:firstLine="0"/>
        <w:rPr>
          <w:rFonts w:eastAsia="Calibri"/>
          <w:color w:val="auto"/>
          <w:szCs w:val="24"/>
        </w:rPr>
      </w:pPr>
    </w:p>
    <w:p w14:paraId="7B1E4E80" w14:textId="60C145D8" w:rsid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Wednesday’s</w:t>
      </w:r>
      <w:r w:rsidRPr="00D33B05">
        <w:rPr>
          <w:rFonts w:eastAsia="Calibri"/>
          <w:color w:val="auto"/>
          <w:spacing w:val="-2"/>
          <w:szCs w:val="24"/>
        </w:rPr>
        <w:t xml:space="preserve"> </w:t>
      </w:r>
      <w:r w:rsidRPr="00D33B05">
        <w:rPr>
          <w:rFonts w:eastAsia="Calibri"/>
          <w:color w:val="auto"/>
          <w:szCs w:val="24"/>
        </w:rPr>
        <w:t>Market is</w:t>
      </w:r>
      <w:r w:rsidRPr="00D33B05">
        <w:rPr>
          <w:rFonts w:eastAsia="Calibri"/>
          <w:color w:val="auto"/>
          <w:spacing w:val="1"/>
          <w:szCs w:val="24"/>
        </w:rPr>
        <w:t xml:space="preserve"> </w:t>
      </w:r>
      <w:r w:rsidRPr="00D33B05">
        <w:rPr>
          <w:rFonts w:eastAsia="Calibri"/>
          <w:color w:val="auto"/>
          <w:spacing w:val="-2"/>
          <w:szCs w:val="24"/>
        </w:rPr>
        <w:t>held</w:t>
      </w:r>
      <w:r w:rsidRPr="00D33B05">
        <w:rPr>
          <w:rFonts w:eastAsia="Calibri"/>
          <w:color w:val="auto"/>
          <w:szCs w:val="24"/>
        </w:rPr>
        <w:t xml:space="preserve"> </w:t>
      </w:r>
      <w:proofErr w:type="gramStart"/>
      <w:r w:rsidRPr="00D33B05">
        <w:rPr>
          <w:rFonts w:eastAsia="Calibri"/>
          <w:color w:val="auto"/>
          <w:szCs w:val="24"/>
        </w:rPr>
        <w:t>on</w:t>
      </w:r>
      <w:proofErr w:type="gramEnd"/>
      <w:r w:rsidRPr="00D33B05">
        <w:rPr>
          <w:rFonts w:eastAsia="Calibri"/>
          <w:color w:val="auto"/>
          <w:szCs w:val="24"/>
        </w:rPr>
        <w:t xml:space="preserve"> a </w:t>
      </w:r>
      <w:proofErr w:type="gramStart"/>
      <w:r w:rsidRPr="00D33B05">
        <w:rPr>
          <w:rFonts w:eastAsia="Calibri"/>
          <w:color w:val="auto"/>
          <w:szCs w:val="24"/>
        </w:rPr>
        <w:t>City</w:t>
      </w:r>
      <w:proofErr w:type="gramEnd"/>
      <w:r w:rsidRPr="00D33B05">
        <w:rPr>
          <w:rFonts w:eastAsia="Calibri"/>
          <w:color w:val="auto"/>
          <w:szCs w:val="24"/>
        </w:rPr>
        <w:t xml:space="preserve"> approved location, generally only </w:t>
      </w:r>
      <w:r w:rsidRPr="00D33B05">
        <w:rPr>
          <w:rFonts w:eastAsia="Calibri"/>
          <w:color w:val="auto"/>
          <w:spacing w:val="-3"/>
          <w:szCs w:val="24"/>
        </w:rPr>
        <w:t xml:space="preserve">on </w:t>
      </w:r>
      <w:r w:rsidRPr="00D33B05">
        <w:rPr>
          <w:rFonts w:eastAsia="Calibri"/>
          <w:color w:val="auto"/>
          <w:szCs w:val="24"/>
        </w:rPr>
        <w:t>Plaza de Las Cruces.</w:t>
      </w:r>
      <w:r w:rsidRPr="00D33B05">
        <w:rPr>
          <w:rFonts w:eastAsia="Calibri"/>
          <w:color w:val="auto"/>
          <w:spacing w:val="1"/>
          <w:szCs w:val="24"/>
        </w:rPr>
        <w:t xml:space="preserve"> </w:t>
      </w:r>
      <w:r w:rsidRPr="00D33B05">
        <w:rPr>
          <w:rFonts w:eastAsia="Calibri"/>
          <w:color w:val="auto"/>
          <w:szCs w:val="24"/>
        </w:rPr>
        <w:t xml:space="preserve">All vehicles shall enter Plaza de Las Cruces on Organ Street. Vendors </w:t>
      </w:r>
      <w:proofErr w:type="gramStart"/>
      <w:r w:rsidRPr="00D33B05">
        <w:rPr>
          <w:rFonts w:eastAsia="Calibri"/>
          <w:color w:val="auto"/>
          <w:szCs w:val="24"/>
        </w:rPr>
        <w:t>shall</w:t>
      </w:r>
      <w:proofErr w:type="gramEnd"/>
      <w:r w:rsidRPr="00D33B05">
        <w:rPr>
          <w:rFonts w:eastAsia="Calibri"/>
          <w:color w:val="auto"/>
          <w:szCs w:val="24"/>
        </w:rPr>
        <w:t xml:space="preserve"> contact the Market Manager for specific instructions. </w:t>
      </w:r>
    </w:p>
    <w:p w14:paraId="71A15658" w14:textId="77777777" w:rsidR="00D33B05" w:rsidRPr="00D33B05" w:rsidRDefault="00D33B05" w:rsidP="00D33B05">
      <w:pPr>
        <w:widowControl w:val="0"/>
        <w:spacing w:after="0" w:line="276" w:lineRule="auto"/>
        <w:ind w:left="0" w:firstLine="0"/>
        <w:rPr>
          <w:rFonts w:eastAsia="Calibri"/>
          <w:color w:val="auto"/>
          <w:szCs w:val="24"/>
        </w:rPr>
      </w:pPr>
    </w:p>
    <w:p w14:paraId="77D349F2" w14:textId="77777777" w:rsidR="00D33B05" w:rsidRPr="00D33B05" w:rsidRDefault="00D33B05" w:rsidP="00D33B05">
      <w:pPr>
        <w:keepNext/>
        <w:keepLines/>
        <w:tabs>
          <w:tab w:val="left" w:pos="450"/>
          <w:tab w:val="left" w:pos="810"/>
        </w:tabs>
        <w:spacing w:before="40" w:after="0" w:line="276" w:lineRule="auto"/>
        <w:ind w:left="0"/>
        <w:outlineLvl w:val="1"/>
        <w:rPr>
          <w:rFonts w:asciiTheme="minorHAnsi" w:eastAsiaTheme="majorEastAsia" w:hAnsiTheme="minorHAnsi" w:cstheme="minorHAnsi"/>
          <w:b/>
          <w:bCs/>
          <w:color w:val="auto"/>
          <w:sz w:val="28"/>
          <w:szCs w:val="28"/>
        </w:rPr>
      </w:pPr>
      <w:r w:rsidRPr="00D33B05">
        <w:rPr>
          <w:rFonts w:asciiTheme="minorHAnsi" w:eastAsiaTheme="majorEastAsia" w:hAnsiTheme="minorHAnsi" w:cstheme="minorHAnsi"/>
          <w:b/>
          <w:color w:val="auto"/>
          <w:sz w:val="28"/>
          <w:szCs w:val="28"/>
        </w:rPr>
        <w:t xml:space="preserve">Special Events </w:t>
      </w:r>
    </w:p>
    <w:p w14:paraId="7FC8C0DF"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pacing w:val="-1"/>
          <w:szCs w:val="24"/>
        </w:rPr>
        <w:t>Additional events such as a Night Market may be scheduled by the Board each year.</w:t>
      </w:r>
      <w:r w:rsidRPr="00D33B05">
        <w:rPr>
          <w:rFonts w:eastAsia="Calibri"/>
          <w:color w:val="auto"/>
          <w:szCs w:val="24"/>
        </w:rPr>
        <w:t xml:space="preserve"> These events are supervised by the Market Manager or person(s) designated by the Board, and per the recommendations of the Market Manager.</w:t>
      </w:r>
    </w:p>
    <w:p w14:paraId="539C23DF" w14:textId="77777777" w:rsidR="00D33B05" w:rsidRPr="00D33B05" w:rsidRDefault="00D33B05" w:rsidP="00D33B05">
      <w:pPr>
        <w:widowControl w:val="0"/>
        <w:spacing w:after="0" w:line="276" w:lineRule="auto"/>
        <w:ind w:left="0" w:firstLine="0"/>
        <w:rPr>
          <w:rFonts w:eastAsia="Calibri"/>
          <w:color w:val="auto"/>
          <w:szCs w:val="24"/>
        </w:rPr>
      </w:pPr>
    </w:p>
    <w:p w14:paraId="2818FB67"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Vendor space assignments may not be able to be honored during some special events at the Market. The Block Coordinators and Market Manager will work to create a new location for the affected vendor(s) with as much notice as possible.</w:t>
      </w:r>
    </w:p>
    <w:p w14:paraId="61716CA4" w14:textId="77777777" w:rsidR="00D33B05" w:rsidRPr="00D33B05" w:rsidRDefault="00D33B05" w:rsidP="00D33B05">
      <w:pPr>
        <w:widowControl w:val="0"/>
        <w:spacing w:after="0" w:line="276" w:lineRule="auto"/>
        <w:ind w:left="0" w:firstLine="0"/>
        <w:rPr>
          <w:rFonts w:eastAsia="Calibri"/>
          <w:color w:val="auto"/>
          <w:szCs w:val="24"/>
        </w:rPr>
      </w:pPr>
    </w:p>
    <w:p w14:paraId="5761C1B1" w14:textId="1DAE0820"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 xml:space="preserve">Specific instructions will be given </w:t>
      </w:r>
      <w:r w:rsidR="002F7A31" w:rsidRPr="00D33B05">
        <w:rPr>
          <w:rFonts w:eastAsia="Calibri"/>
          <w:color w:val="auto"/>
          <w:szCs w:val="24"/>
        </w:rPr>
        <w:t>depending</w:t>
      </w:r>
      <w:r w:rsidRPr="00D33B05">
        <w:rPr>
          <w:rFonts w:eastAsia="Calibri"/>
          <w:color w:val="auto"/>
          <w:szCs w:val="24"/>
        </w:rPr>
        <w:t xml:space="preserve"> upon the nature of the event. Vendors are to follow specified event instructions as they would these outlined policies. </w:t>
      </w:r>
    </w:p>
    <w:p w14:paraId="5C5095A4" w14:textId="77777777" w:rsidR="00D33B05" w:rsidRPr="00D33B05" w:rsidRDefault="00D33B05" w:rsidP="00D33B05">
      <w:pPr>
        <w:widowControl w:val="0"/>
        <w:spacing w:after="0" w:line="276" w:lineRule="auto"/>
        <w:ind w:left="0" w:firstLine="0"/>
        <w:rPr>
          <w:rFonts w:eastAsia="Calibri"/>
          <w:color w:val="auto"/>
          <w:szCs w:val="24"/>
        </w:rPr>
      </w:pPr>
    </w:p>
    <w:p w14:paraId="1A899577" w14:textId="77777777" w:rsidR="00D33B05" w:rsidRPr="00D33B05" w:rsidRDefault="00D33B05" w:rsidP="00D33B05">
      <w:pPr>
        <w:keepNext/>
        <w:keepLines/>
        <w:spacing w:before="40" w:after="0" w:line="276" w:lineRule="auto"/>
        <w:outlineLvl w:val="1"/>
        <w:rPr>
          <w:rFonts w:asciiTheme="minorHAnsi" w:eastAsiaTheme="majorEastAsia" w:hAnsiTheme="minorHAnsi" w:cstheme="minorHAnsi"/>
          <w:b/>
          <w:color w:val="auto"/>
          <w:sz w:val="28"/>
          <w:szCs w:val="28"/>
        </w:rPr>
      </w:pPr>
      <w:bookmarkStart w:id="50" w:name="_Toc511858268"/>
      <w:bookmarkStart w:id="51" w:name="_Toc511858321"/>
      <w:r w:rsidRPr="00D33B05">
        <w:rPr>
          <w:rFonts w:asciiTheme="minorHAnsi" w:eastAsiaTheme="majorEastAsia" w:hAnsiTheme="minorHAnsi" w:cstheme="minorHAnsi"/>
          <w:b/>
          <w:color w:val="auto"/>
          <w:sz w:val="28"/>
          <w:szCs w:val="28"/>
        </w:rPr>
        <w:lastRenderedPageBreak/>
        <w:t>Waiting List</w:t>
      </w:r>
      <w:bookmarkEnd w:id="50"/>
      <w:bookmarkEnd w:id="51"/>
      <w:r w:rsidRPr="00D33B05">
        <w:rPr>
          <w:rFonts w:asciiTheme="minorHAnsi" w:eastAsiaTheme="majorEastAsia" w:hAnsiTheme="minorHAnsi" w:cstheme="minorHAnsi"/>
          <w:b/>
          <w:color w:val="auto"/>
          <w:sz w:val="28"/>
          <w:szCs w:val="28"/>
        </w:rPr>
        <w:t xml:space="preserve"> </w:t>
      </w:r>
    </w:p>
    <w:p w14:paraId="2B37A463" w14:textId="77777777" w:rsidR="00D33B05" w:rsidRP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A waiting list for any Permanent vendor requesting relocation may be maintained by the Market Manager.</w:t>
      </w:r>
    </w:p>
    <w:p w14:paraId="10AA3F9C" w14:textId="434C0D1F" w:rsidR="00D33B05" w:rsidRPr="00D33B05" w:rsidRDefault="00E41C0C" w:rsidP="00D33B05">
      <w:pPr>
        <w:widowControl w:val="0"/>
        <w:spacing w:after="0" w:line="276" w:lineRule="auto"/>
        <w:ind w:left="0" w:firstLine="0"/>
        <w:rPr>
          <w:rFonts w:eastAsia="Calibri"/>
          <w:color w:val="auto"/>
          <w:szCs w:val="24"/>
        </w:rPr>
      </w:pPr>
      <w:r w:rsidRPr="00D33B05">
        <w:rPr>
          <w:rFonts w:eastAsia="Calibri"/>
          <w:color w:val="auto"/>
          <w:szCs w:val="24"/>
        </w:rPr>
        <w:t>The Food</w:t>
      </w:r>
      <w:r w:rsidR="00D33B05" w:rsidRPr="00D33B05">
        <w:rPr>
          <w:rFonts w:eastAsia="Calibri"/>
          <w:color w:val="auto"/>
          <w:szCs w:val="24"/>
        </w:rPr>
        <w:t xml:space="preserve"> Truck/Trailer/Booth waiting list will be maintained by the Market Manager. New food vendors may be permitted when space allows. This is to be determined by </w:t>
      </w:r>
      <w:r w:rsidR="00FA0B37" w:rsidRPr="00D33B05">
        <w:rPr>
          <w:rFonts w:eastAsia="Calibri"/>
          <w:color w:val="auto"/>
          <w:szCs w:val="24"/>
        </w:rPr>
        <w:t>the Market</w:t>
      </w:r>
      <w:r w:rsidR="00D33B05" w:rsidRPr="00D33B05">
        <w:rPr>
          <w:rFonts w:eastAsia="Calibri"/>
          <w:color w:val="auto"/>
          <w:szCs w:val="24"/>
        </w:rPr>
        <w:t xml:space="preserve"> Manager and BOD.</w:t>
      </w:r>
    </w:p>
    <w:p w14:paraId="6E570EBF" w14:textId="1C517940" w:rsidR="00D33B05" w:rsidRDefault="00D33B05" w:rsidP="00D33B05">
      <w:pPr>
        <w:widowControl w:val="0"/>
        <w:spacing w:after="0" w:line="276" w:lineRule="auto"/>
        <w:ind w:left="0" w:firstLine="0"/>
        <w:rPr>
          <w:rFonts w:eastAsia="Calibri"/>
          <w:color w:val="auto"/>
          <w:szCs w:val="24"/>
        </w:rPr>
      </w:pPr>
      <w:r w:rsidRPr="00D33B05">
        <w:rPr>
          <w:rFonts w:eastAsia="Calibri"/>
          <w:color w:val="auto"/>
          <w:szCs w:val="24"/>
        </w:rPr>
        <w:t xml:space="preserve">Incoming food vendors are juried based on current products offered </w:t>
      </w:r>
      <w:r w:rsidR="00B413C9">
        <w:rPr>
          <w:rFonts w:eastAsia="Calibri"/>
          <w:color w:val="auto"/>
          <w:szCs w:val="24"/>
        </w:rPr>
        <w:t xml:space="preserve">in </w:t>
      </w:r>
      <w:r w:rsidRPr="00D33B05">
        <w:rPr>
          <w:rFonts w:eastAsia="Calibri"/>
          <w:color w:val="auto"/>
          <w:szCs w:val="24"/>
        </w:rPr>
        <w:t>the market.</w:t>
      </w:r>
    </w:p>
    <w:p w14:paraId="6C44D873" w14:textId="77777777" w:rsidR="00774DE6" w:rsidRPr="00D33B05" w:rsidRDefault="00774DE6" w:rsidP="00D33B05">
      <w:pPr>
        <w:widowControl w:val="0"/>
        <w:spacing w:after="0" w:line="276" w:lineRule="auto"/>
        <w:ind w:left="0" w:firstLine="0"/>
        <w:rPr>
          <w:rFonts w:eastAsia="Calibri"/>
          <w:color w:val="auto"/>
          <w:szCs w:val="24"/>
        </w:rPr>
      </w:pPr>
    </w:p>
    <w:p w14:paraId="14A26B66" w14:textId="77777777" w:rsidR="00D33B05" w:rsidRPr="00D33B05" w:rsidRDefault="00D33B05" w:rsidP="00D33B05">
      <w:pPr>
        <w:keepNext/>
        <w:keepLines/>
        <w:spacing w:before="40" w:after="0" w:line="276" w:lineRule="auto"/>
        <w:ind w:left="0" w:firstLine="0"/>
        <w:outlineLvl w:val="1"/>
        <w:rPr>
          <w:rFonts w:asciiTheme="minorHAnsi" w:eastAsiaTheme="majorEastAsia" w:hAnsiTheme="minorHAnsi" w:cstheme="minorHAnsi"/>
          <w:b/>
          <w:color w:val="auto"/>
          <w:sz w:val="28"/>
          <w:szCs w:val="28"/>
        </w:rPr>
      </w:pPr>
      <w:r w:rsidRPr="00D33B05">
        <w:rPr>
          <w:rFonts w:asciiTheme="minorHAnsi" w:eastAsiaTheme="majorEastAsia" w:hAnsiTheme="minorHAnsi" w:cstheme="minorHAnsi"/>
          <w:b/>
          <w:color w:val="auto"/>
          <w:sz w:val="28"/>
          <w:szCs w:val="28"/>
        </w:rPr>
        <w:t xml:space="preserve">Inclement Weather </w:t>
      </w:r>
    </w:p>
    <w:p w14:paraId="35FED77D" w14:textId="3AA151C2" w:rsidR="00D33B05" w:rsidRPr="00D33B05" w:rsidRDefault="00D33B05" w:rsidP="00D33B05">
      <w:pPr>
        <w:widowControl w:val="0"/>
        <w:spacing w:after="0" w:line="276" w:lineRule="auto"/>
        <w:ind w:left="0" w:firstLine="0"/>
        <w:rPr>
          <w:rFonts w:eastAsia="Calibri"/>
          <w:strike/>
          <w:color w:val="FF0000"/>
          <w:szCs w:val="24"/>
        </w:rPr>
      </w:pPr>
      <w:r w:rsidRPr="00D33B05">
        <w:rPr>
          <w:rFonts w:eastAsia="Calibri"/>
          <w:color w:val="auto"/>
          <w:szCs w:val="24"/>
        </w:rPr>
        <w:t xml:space="preserve">In the case of severe weather conditions where vendor attendance may be low due to unsafe, damaging, or uncomfortable weather conditions, the Market Manager will condense the attending vendors to a centrally located section of the FCMLC market site. </w:t>
      </w:r>
    </w:p>
    <w:p w14:paraId="0C9D9491" w14:textId="77777777" w:rsidR="00D33B05" w:rsidRPr="00D33B05" w:rsidRDefault="00D33B05" w:rsidP="00D33B05">
      <w:pPr>
        <w:widowControl w:val="0"/>
        <w:spacing w:after="0" w:line="276" w:lineRule="auto"/>
        <w:ind w:left="0" w:firstLine="0"/>
        <w:rPr>
          <w:rFonts w:eastAsia="Calibri"/>
          <w:color w:val="auto"/>
          <w:szCs w:val="24"/>
        </w:rPr>
      </w:pPr>
    </w:p>
    <w:p w14:paraId="145938AC" w14:textId="77777777" w:rsidR="00D33B05" w:rsidRPr="00D33B05" w:rsidRDefault="00D33B05" w:rsidP="00D33B05">
      <w:pPr>
        <w:widowControl w:val="0"/>
        <w:numPr>
          <w:ilvl w:val="0"/>
          <w:numId w:val="34"/>
        </w:numPr>
        <w:spacing w:after="0" w:line="276" w:lineRule="auto"/>
        <w:rPr>
          <w:rFonts w:eastAsia="Calibri"/>
          <w:color w:val="auto"/>
          <w:szCs w:val="24"/>
        </w:rPr>
      </w:pPr>
      <w:proofErr w:type="gramStart"/>
      <w:r w:rsidRPr="00D33B05">
        <w:rPr>
          <w:rFonts w:eastAsia="Calibri"/>
          <w:color w:val="auto"/>
          <w:szCs w:val="24"/>
        </w:rPr>
        <w:t>Market</w:t>
      </w:r>
      <w:proofErr w:type="gramEnd"/>
      <w:r w:rsidRPr="00D33B05">
        <w:rPr>
          <w:rFonts w:eastAsia="Calibri"/>
          <w:color w:val="auto"/>
          <w:szCs w:val="24"/>
        </w:rPr>
        <w:t xml:space="preserve"> staff will make every effort to inform vendors of changes via email. </w:t>
      </w:r>
    </w:p>
    <w:p w14:paraId="3DDFE897" w14:textId="5911214E" w:rsidR="00D33B05" w:rsidRPr="00D33B05" w:rsidRDefault="00D33B05" w:rsidP="00D33B05">
      <w:pPr>
        <w:widowControl w:val="0"/>
        <w:numPr>
          <w:ilvl w:val="0"/>
          <w:numId w:val="34"/>
        </w:numPr>
        <w:tabs>
          <w:tab w:val="left" w:pos="720"/>
        </w:tabs>
        <w:spacing w:after="0" w:line="276" w:lineRule="auto"/>
        <w:rPr>
          <w:rFonts w:eastAsiaTheme="minorHAnsi"/>
          <w:color w:val="auto"/>
          <w:szCs w:val="24"/>
        </w:rPr>
      </w:pPr>
      <w:r w:rsidRPr="00D33B05">
        <w:rPr>
          <w:rFonts w:eastAsiaTheme="minorHAnsi"/>
          <w:color w:val="auto"/>
          <w:szCs w:val="24"/>
        </w:rPr>
        <w:t xml:space="preserve">Vendors </w:t>
      </w:r>
      <w:r w:rsidR="00B87A56" w:rsidRPr="00CB5D55">
        <w:rPr>
          <w:rFonts w:eastAsiaTheme="minorHAnsi"/>
          <w:color w:val="auto"/>
          <w:szCs w:val="24"/>
        </w:rPr>
        <w:t>must</w:t>
      </w:r>
      <w:r w:rsidR="00B87A56">
        <w:rPr>
          <w:rFonts w:eastAsiaTheme="minorHAnsi"/>
          <w:color w:val="auto"/>
          <w:szCs w:val="24"/>
        </w:rPr>
        <w:t xml:space="preserve"> </w:t>
      </w:r>
      <w:r w:rsidRPr="00D33B05">
        <w:rPr>
          <w:rFonts w:eastAsiaTheme="minorHAnsi"/>
          <w:color w:val="auto"/>
          <w:szCs w:val="24"/>
        </w:rPr>
        <w:t xml:space="preserve">notify their Block Coordinators, </w:t>
      </w:r>
      <w:r w:rsidR="00137182" w:rsidRPr="00CB5D55">
        <w:rPr>
          <w:rFonts w:eastAsiaTheme="minorHAnsi"/>
          <w:color w:val="auto"/>
          <w:szCs w:val="24"/>
        </w:rPr>
        <w:t>or Market management</w:t>
      </w:r>
      <w:r w:rsidR="00032937" w:rsidRPr="00CB5D55">
        <w:rPr>
          <w:rFonts w:eastAsiaTheme="minorHAnsi"/>
          <w:color w:val="auto"/>
          <w:szCs w:val="24"/>
        </w:rPr>
        <w:t>,</w:t>
      </w:r>
      <w:r w:rsidR="00032937">
        <w:rPr>
          <w:rFonts w:eastAsiaTheme="minorHAnsi"/>
          <w:color w:val="auto"/>
          <w:szCs w:val="24"/>
        </w:rPr>
        <w:t xml:space="preserve"> </w:t>
      </w:r>
      <w:r w:rsidRPr="00D33B05">
        <w:rPr>
          <w:rFonts w:eastAsiaTheme="minorHAnsi"/>
          <w:color w:val="auto"/>
          <w:szCs w:val="24"/>
        </w:rPr>
        <w:t xml:space="preserve">preferably the evening before, but </w:t>
      </w:r>
      <w:r w:rsidRPr="00595CF6">
        <w:rPr>
          <w:rFonts w:eastAsiaTheme="minorHAnsi"/>
          <w:b/>
          <w:bCs/>
          <w:color w:val="auto"/>
          <w:szCs w:val="24"/>
          <w:u w:val="single"/>
        </w:rPr>
        <w:t xml:space="preserve">no later than </w:t>
      </w:r>
      <w:r w:rsidR="00137182" w:rsidRPr="00595CF6">
        <w:rPr>
          <w:rFonts w:eastAsiaTheme="minorHAnsi"/>
          <w:b/>
          <w:bCs/>
          <w:color w:val="auto"/>
          <w:szCs w:val="24"/>
          <w:u w:val="single"/>
        </w:rPr>
        <w:t xml:space="preserve">5 </w:t>
      </w:r>
      <w:r w:rsidRPr="00595CF6">
        <w:rPr>
          <w:rFonts w:eastAsiaTheme="minorHAnsi"/>
          <w:b/>
          <w:bCs/>
          <w:color w:val="auto"/>
          <w:szCs w:val="24"/>
          <w:u w:val="single"/>
        </w:rPr>
        <w:t>a.m</w:t>
      </w:r>
      <w:r w:rsidR="00CB5D55" w:rsidRPr="00595CF6">
        <w:rPr>
          <w:rFonts w:eastAsiaTheme="minorHAnsi"/>
          <w:b/>
          <w:bCs/>
          <w:color w:val="auto"/>
          <w:szCs w:val="24"/>
          <w:u w:val="single"/>
        </w:rPr>
        <w:t>.</w:t>
      </w:r>
      <w:r w:rsidR="00577C27" w:rsidRPr="00595CF6">
        <w:rPr>
          <w:rFonts w:eastAsiaTheme="minorHAnsi"/>
          <w:b/>
          <w:bCs/>
          <w:color w:val="auto"/>
          <w:szCs w:val="24"/>
          <w:u w:val="single"/>
        </w:rPr>
        <w:t xml:space="preserve"> </w:t>
      </w:r>
      <w:proofErr w:type="gramStart"/>
      <w:r w:rsidR="00B413C9" w:rsidRPr="00595CF6">
        <w:rPr>
          <w:rFonts w:eastAsiaTheme="minorHAnsi"/>
          <w:b/>
          <w:bCs/>
          <w:color w:val="auto"/>
          <w:szCs w:val="24"/>
          <w:u w:val="single"/>
        </w:rPr>
        <w:t>the</w:t>
      </w:r>
      <w:proofErr w:type="gramEnd"/>
      <w:r w:rsidRPr="00595CF6">
        <w:rPr>
          <w:rFonts w:eastAsiaTheme="minorHAnsi"/>
          <w:b/>
          <w:bCs/>
          <w:color w:val="auto"/>
          <w:szCs w:val="24"/>
          <w:u w:val="single"/>
        </w:rPr>
        <w:t xml:space="preserve"> m</w:t>
      </w:r>
      <w:r w:rsidR="00640CC6">
        <w:rPr>
          <w:rFonts w:eastAsiaTheme="minorHAnsi"/>
          <w:b/>
          <w:bCs/>
          <w:color w:val="auto"/>
          <w:szCs w:val="24"/>
          <w:u w:val="single"/>
        </w:rPr>
        <w:t>orning of</w:t>
      </w:r>
      <w:r w:rsidR="00277819">
        <w:rPr>
          <w:rFonts w:eastAsiaTheme="minorHAnsi"/>
          <w:b/>
          <w:bCs/>
          <w:color w:val="auto"/>
          <w:szCs w:val="24"/>
          <w:u w:val="single"/>
        </w:rPr>
        <w:t>,</w:t>
      </w:r>
      <w:r w:rsidRPr="00D33B05">
        <w:rPr>
          <w:rFonts w:eastAsiaTheme="minorHAnsi"/>
          <w:color w:val="auto"/>
          <w:szCs w:val="24"/>
        </w:rPr>
        <w:t xml:space="preserve"> </w:t>
      </w:r>
      <w:r w:rsidR="00B77068" w:rsidRPr="00CB5D55">
        <w:rPr>
          <w:rFonts w:eastAsiaTheme="minorHAnsi"/>
          <w:color w:val="auto"/>
          <w:szCs w:val="24"/>
        </w:rPr>
        <w:t>if</w:t>
      </w:r>
      <w:r w:rsidR="00B77068">
        <w:rPr>
          <w:rFonts w:eastAsiaTheme="minorHAnsi"/>
          <w:color w:val="auto"/>
          <w:szCs w:val="24"/>
        </w:rPr>
        <w:t xml:space="preserve"> </w:t>
      </w:r>
      <w:r w:rsidRPr="00D33B05">
        <w:rPr>
          <w:rFonts w:eastAsiaTheme="minorHAnsi"/>
          <w:color w:val="auto"/>
          <w:szCs w:val="24"/>
        </w:rPr>
        <w:t>they will be setting up that day. Vendors who normally have assigned spaces in the central block</w:t>
      </w:r>
      <w:r w:rsidR="00B77068">
        <w:rPr>
          <w:rFonts w:eastAsiaTheme="minorHAnsi"/>
          <w:color w:val="auto"/>
          <w:szCs w:val="24"/>
        </w:rPr>
        <w:t>s</w:t>
      </w:r>
      <w:r w:rsidRPr="00D33B05">
        <w:rPr>
          <w:rFonts w:eastAsiaTheme="minorHAnsi"/>
          <w:color w:val="auto"/>
          <w:szCs w:val="24"/>
        </w:rPr>
        <w:t xml:space="preserve"> will retain their spot providing they contact the appropriate Block Coordinators</w:t>
      </w:r>
      <w:r w:rsidR="00416322" w:rsidRPr="00CB5D55">
        <w:rPr>
          <w:rFonts w:eastAsiaTheme="minorHAnsi"/>
          <w:color w:val="auto"/>
          <w:szCs w:val="24"/>
        </w:rPr>
        <w:t>, or market management,</w:t>
      </w:r>
      <w:r w:rsidRPr="00D33B05">
        <w:rPr>
          <w:rFonts w:eastAsiaTheme="minorHAnsi"/>
          <w:color w:val="auto"/>
          <w:szCs w:val="24"/>
        </w:rPr>
        <w:t xml:space="preserve"> by the designated time. </w:t>
      </w:r>
      <w:r w:rsidR="00686B00" w:rsidRPr="00CB5D55">
        <w:rPr>
          <w:rFonts w:eastAsiaTheme="minorHAnsi"/>
          <w:b/>
          <w:color w:val="auto"/>
          <w:szCs w:val="24"/>
        </w:rPr>
        <w:t>FOOD TRUCKS MUST CONFIRM ATTENDENCE due to power needs.</w:t>
      </w:r>
      <w:r w:rsidR="00686B00">
        <w:rPr>
          <w:rFonts w:eastAsiaTheme="minorHAnsi"/>
          <w:b/>
          <w:color w:val="auto"/>
          <w:szCs w:val="24"/>
        </w:rPr>
        <w:t xml:space="preserve"> </w:t>
      </w:r>
      <w:r w:rsidRPr="00D33B05">
        <w:rPr>
          <w:rFonts w:eastAsiaTheme="minorHAnsi"/>
          <w:b/>
          <w:color w:val="auto"/>
          <w:szCs w:val="24"/>
        </w:rPr>
        <w:t>Failure to do so will result in forfeiture of his/her assigned space for that market day and it will be necessary for that vendor to go to a Block Coordinator</w:t>
      </w:r>
      <w:r w:rsidR="00A602FC">
        <w:rPr>
          <w:rFonts w:eastAsiaTheme="minorHAnsi"/>
          <w:b/>
          <w:color w:val="auto"/>
          <w:szCs w:val="24"/>
        </w:rPr>
        <w:t xml:space="preserve">, </w:t>
      </w:r>
      <w:r w:rsidR="00A602FC" w:rsidRPr="00CB5D55">
        <w:rPr>
          <w:rFonts w:eastAsiaTheme="minorHAnsi"/>
          <w:b/>
          <w:color w:val="auto"/>
          <w:szCs w:val="24"/>
        </w:rPr>
        <w:t>or Managemen</w:t>
      </w:r>
      <w:r w:rsidR="00A602FC" w:rsidRPr="007B6605">
        <w:rPr>
          <w:rFonts w:eastAsiaTheme="minorHAnsi"/>
          <w:b/>
          <w:color w:val="auto"/>
          <w:szCs w:val="24"/>
        </w:rPr>
        <w:t>t,</w:t>
      </w:r>
      <w:r w:rsidRPr="00D33B05">
        <w:rPr>
          <w:rFonts w:eastAsiaTheme="minorHAnsi"/>
          <w:b/>
          <w:color w:val="auto"/>
          <w:szCs w:val="24"/>
        </w:rPr>
        <w:t xml:space="preserve"> for placement.</w:t>
      </w:r>
      <w:r w:rsidR="00B96251">
        <w:rPr>
          <w:rFonts w:eastAsiaTheme="minorHAnsi"/>
          <w:b/>
          <w:color w:val="auto"/>
          <w:szCs w:val="24"/>
        </w:rPr>
        <w:t xml:space="preserve"> </w:t>
      </w:r>
    </w:p>
    <w:p w14:paraId="342DF001" w14:textId="5D2E9C8A" w:rsidR="00D33B05" w:rsidRDefault="00D33B05" w:rsidP="00D33B05">
      <w:pPr>
        <w:widowControl w:val="0"/>
        <w:numPr>
          <w:ilvl w:val="0"/>
          <w:numId w:val="34"/>
        </w:numPr>
        <w:tabs>
          <w:tab w:val="left" w:pos="720"/>
        </w:tabs>
        <w:spacing w:after="0" w:line="276" w:lineRule="auto"/>
        <w:rPr>
          <w:rFonts w:eastAsiaTheme="minorHAnsi"/>
          <w:color w:val="auto"/>
          <w:szCs w:val="24"/>
        </w:rPr>
      </w:pPr>
      <w:r w:rsidRPr="00D33B05">
        <w:rPr>
          <w:rFonts w:eastAsiaTheme="minorHAnsi"/>
          <w:color w:val="auto"/>
          <w:szCs w:val="24"/>
        </w:rPr>
        <w:t>On inclement weather days, the</w:t>
      </w:r>
      <w:r w:rsidRPr="00D33B05">
        <w:rPr>
          <w:rFonts w:eastAsiaTheme="minorHAnsi"/>
          <w:color w:val="FF0000"/>
          <w:szCs w:val="24"/>
        </w:rPr>
        <w:t xml:space="preserve"> </w:t>
      </w:r>
      <w:r w:rsidRPr="00D33B05">
        <w:rPr>
          <w:rFonts w:eastAsiaTheme="minorHAnsi"/>
          <w:color w:val="auto"/>
          <w:szCs w:val="24"/>
        </w:rPr>
        <w:t xml:space="preserve">Market will be filled from the center out. Vendors with permanent spaces north of Las Cruces Street or south of Griggs Avenue must get Market Manager approval before unloading </w:t>
      </w:r>
      <w:r w:rsidR="00B413C9" w:rsidRPr="00D33B05">
        <w:rPr>
          <w:rFonts w:eastAsiaTheme="minorHAnsi"/>
          <w:color w:val="auto"/>
          <w:szCs w:val="24"/>
        </w:rPr>
        <w:t>into</w:t>
      </w:r>
      <w:r w:rsidRPr="00D33B05">
        <w:rPr>
          <w:rFonts w:eastAsiaTheme="minorHAnsi"/>
          <w:color w:val="auto"/>
          <w:szCs w:val="24"/>
        </w:rPr>
        <w:t xml:space="preserve"> their permanently assigned space.</w:t>
      </w:r>
    </w:p>
    <w:p w14:paraId="043DEDF0" w14:textId="77777777" w:rsidR="00774DE6" w:rsidRPr="00D33B05" w:rsidRDefault="00774DE6" w:rsidP="00774DE6">
      <w:pPr>
        <w:widowControl w:val="0"/>
        <w:tabs>
          <w:tab w:val="left" w:pos="720"/>
        </w:tabs>
        <w:spacing w:after="0" w:line="276" w:lineRule="auto"/>
        <w:ind w:left="720" w:firstLine="0"/>
        <w:rPr>
          <w:rFonts w:eastAsiaTheme="minorHAnsi"/>
          <w:color w:val="auto"/>
          <w:szCs w:val="24"/>
        </w:rPr>
      </w:pPr>
    </w:p>
    <w:p w14:paraId="0E3493B2" w14:textId="77777777" w:rsidR="00774DE6" w:rsidRPr="00774DE6" w:rsidRDefault="00774DE6" w:rsidP="00774DE6">
      <w:pPr>
        <w:keepNext/>
        <w:keepLines/>
        <w:spacing w:after="230" w:line="276" w:lineRule="auto"/>
        <w:ind w:left="0"/>
        <w:outlineLvl w:val="0"/>
        <w:rPr>
          <w:rFonts w:asciiTheme="majorHAnsi" w:hAnsiTheme="majorHAnsi" w:cstheme="majorHAnsi"/>
          <w:bCs/>
          <w:color w:val="000000" w:themeColor="text1"/>
          <w:sz w:val="32"/>
          <w:szCs w:val="32"/>
          <w:u w:val="single"/>
        </w:rPr>
      </w:pPr>
      <w:r w:rsidRPr="00774DE6">
        <w:rPr>
          <w:rFonts w:asciiTheme="majorHAnsi" w:hAnsiTheme="majorHAnsi" w:cstheme="majorHAnsi"/>
          <w:b/>
          <w:color w:val="000000" w:themeColor="text1"/>
          <w:spacing w:val="-1"/>
          <w:sz w:val="32"/>
          <w:szCs w:val="32"/>
          <w:u w:val="single"/>
        </w:rPr>
        <w:t>Vendor Complaint Process</w:t>
      </w:r>
    </w:p>
    <w:p w14:paraId="1212C665" w14:textId="17D10ABD" w:rsidR="00774DE6" w:rsidRPr="00774DE6" w:rsidRDefault="00774DE6" w:rsidP="00774DE6">
      <w:pPr>
        <w:widowControl w:val="0"/>
        <w:spacing w:after="0" w:line="276" w:lineRule="auto"/>
        <w:ind w:left="0" w:right="294" w:firstLine="0"/>
        <w:rPr>
          <w:rFonts w:eastAsia="Calibri"/>
          <w:color w:val="000000" w:themeColor="text1"/>
          <w:szCs w:val="24"/>
        </w:rPr>
      </w:pPr>
      <w:r w:rsidRPr="00774DE6">
        <w:rPr>
          <w:rFonts w:eastAsia="Calibri"/>
          <w:color w:val="000000" w:themeColor="text1"/>
          <w:spacing w:val="-1"/>
          <w:szCs w:val="24"/>
        </w:rPr>
        <w:t>Vendors</w:t>
      </w:r>
      <w:r w:rsidRPr="00774DE6">
        <w:rPr>
          <w:rFonts w:eastAsia="Calibri"/>
          <w:color w:val="000000" w:themeColor="text1"/>
          <w:szCs w:val="24"/>
        </w:rPr>
        <w:t xml:space="preserve"> </w:t>
      </w:r>
      <w:r w:rsidRPr="00774DE6">
        <w:rPr>
          <w:rFonts w:eastAsia="Calibri"/>
          <w:color w:val="000000" w:themeColor="text1"/>
          <w:spacing w:val="-1"/>
          <w:szCs w:val="24"/>
        </w:rPr>
        <w:t>shall</w:t>
      </w:r>
      <w:r w:rsidRPr="00774DE6">
        <w:rPr>
          <w:rFonts w:eastAsia="Calibri"/>
          <w:color w:val="000000" w:themeColor="text1"/>
          <w:szCs w:val="24"/>
        </w:rPr>
        <w:t xml:space="preserve"> </w:t>
      </w:r>
      <w:r w:rsidRPr="00774DE6">
        <w:rPr>
          <w:rFonts w:eastAsia="Calibri"/>
          <w:color w:val="000000" w:themeColor="text1"/>
          <w:spacing w:val="-1"/>
          <w:szCs w:val="24"/>
        </w:rPr>
        <w:t>follow</w:t>
      </w:r>
      <w:r w:rsidRPr="00774DE6">
        <w:rPr>
          <w:rFonts w:eastAsia="Calibri"/>
          <w:color w:val="000000" w:themeColor="text1"/>
          <w:spacing w:val="-2"/>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protocol</w:t>
      </w:r>
      <w:r w:rsidRPr="00774DE6">
        <w:rPr>
          <w:rFonts w:eastAsia="Calibri"/>
          <w:color w:val="000000" w:themeColor="text1"/>
          <w:spacing w:val="-3"/>
          <w:szCs w:val="24"/>
        </w:rPr>
        <w:t xml:space="preserve"> </w:t>
      </w:r>
      <w:r w:rsidRPr="00774DE6">
        <w:rPr>
          <w:rFonts w:eastAsia="Calibri"/>
          <w:color w:val="000000" w:themeColor="text1"/>
          <w:szCs w:val="24"/>
        </w:rPr>
        <w:t>for</w:t>
      </w:r>
      <w:r w:rsidRPr="00774DE6">
        <w:rPr>
          <w:rFonts w:eastAsia="Calibri"/>
          <w:color w:val="000000" w:themeColor="text1"/>
          <w:spacing w:val="-3"/>
          <w:szCs w:val="24"/>
        </w:rPr>
        <w:t xml:space="preserve"> </w:t>
      </w:r>
      <w:r w:rsidRPr="00774DE6">
        <w:rPr>
          <w:rFonts w:eastAsia="Calibri"/>
          <w:color w:val="000000" w:themeColor="text1"/>
          <w:spacing w:val="-1"/>
          <w:szCs w:val="24"/>
        </w:rPr>
        <w:t>complaints.</w:t>
      </w:r>
      <w:r w:rsidRPr="00774DE6">
        <w:rPr>
          <w:rFonts w:eastAsia="Calibri"/>
          <w:color w:val="000000" w:themeColor="text1"/>
          <w:spacing w:val="2"/>
          <w:szCs w:val="24"/>
        </w:rPr>
        <w:t xml:space="preserve"> </w:t>
      </w:r>
      <w:r w:rsidRPr="00774DE6">
        <w:rPr>
          <w:rFonts w:eastAsia="Calibri"/>
          <w:color w:val="000000" w:themeColor="text1"/>
          <w:spacing w:val="-1"/>
          <w:szCs w:val="24"/>
        </w:rPr>
        <w:t>Complaints</w:t>
      </w:r>
      <w:r w:rsidRPr="00774DE6">
        <w:rPr>
          <w:rFonts w:eastAsia="Calibri"/>
          <w:color w:val="000000" w:themeColor="text1"/>
          <w:spacing w:val="1"/>
          <w:szCs w:val="24"/>
        </w:rPr>
        <w:t xml:space="preserve"> </w:t>
      </w:r>
      <w:r w:rsidRPr="00774DE6">
        <w:rPr>
          <w:rFonts w:eastAsia="Calibri"/>
          <w:color w:val="000000" w:themeColor="text1"/>
          <w:spacing w:val="-1"/>
          <w:szCs w:val="24"/>
        </w:rPr>
        <w:t>regarding the</w:t>
      </w:r>
      <w:r w:rsidRPr="00774DE6">
        <w:rPr>
          <w:rFonts w:eastAsia="Calibri"/>
          <w:color w:val="000000" w:themeColor="text1"/>
          <w:szCs w:val="24"/>
        </w:rPr>
        <w:t xml:space="preserve"> </w:t>
      </w:r>
      <w:r w:rsidRPr="00774DE6">
        <w:rPr>
          <w:rFonts w:eastAsia="Calibri"/>
          <w:color w:val="000000" w:themeColor="text1"/>
          <w:spacing w:val="-1"/>
          <w:szCs w:val="24"/>
        </w:rPr>
        <w:t>Vendor</w:t>
      </w:r>
      <w:r w:rsidRPr="00774DE6">
        <w:rPr>
          <w:rFonts w:eastAsia="Calibri"/>
          <w:color w:val="000000" w:themeColor="text1"/>
          <w:szCs w:val="24"/>
        </w:rPr>
        <w:t xml:space="preserve"> </w:t>
      </w:r>
      <w:r w:rsidRPr="00774DE6">
        <w:rPr>
          <w:rFonts w:eastAsia="Calibri"/>
          <w:color w:val="000000" w:themeColor="text1"/>
          <w:spacing w:val="-1"/>
          <w:szCs w:val="24"/>
        </w:rPr>
        <w:t>Code</w:t>
      </w:r>
      <w:r w:rsidRPr="00774DE6">
        <w:rPr>
          <w:rFonts w:eastAsia="Calibri"/>
          <w:color w:val="000000" w:themeColor="text1"/>
          <w:spacing w:val="-2"/>
          <w:szCs w:val="24"/>
        </w:rPr>
        <w:t xml:space="preserve"> </w:t>
      </w:r>
      <w:r w:rsidRPr="00774DE6">
        <w:rPr>
          <w:rFonts w:eastAsia="Calibri"/>
          <w:color w:val="000000" w:themeColor="text1"/>
          <w:szCs w:val="24"/>
        </w:rPr>
        <w:t xml:space="preserve">of </w:t>
      </w:r>
      <w:r w:rsidRPr="00774DE6">
        <w:rPr>
          <w:rFonts w:eastAsia="Calibri"/>
          <w:color w:val="000000" w:themeColor="text1"/>
          <w:spacing w:val="-1"/>
          <w:szCs w:val="24"/>
        </w:rPr>
        <w:t>Conduct</w:t>
      </w:r>
      <w:r w:rsidRPr="00774DE6">
        <w:rPr>
          <w:rFonts w:eastAsia="Calibri"/>
          <w:color w:val="000000" w:themeColor="text1"/>
          <w:spacing w:val="61"/>
          <w:szCs w:val="24"/>
        </w:rPr>
        <w:t xml:space="preserve"> </w:t>
      </w:r>
      <w:r w:rsidRPr="00774DE6">
        <w:rPr>
          <w:rFonts w:eastAsia="Calibri"/>
          <w:color w:val="000000" w:themeColor="text1"/>
          <w:spacing w:val="-1"/>
          <w:szCs w:val="24"/>
        </w:rPr>
        <w:t>shall be</w:t>
      </w:r>
      <w:r w:rsidRPr="00774DE6">
        <w:rPr>
          <w:rFonts w:eastAsia="Calibri"/>
          <w:color w:val="000000" w:themeColor="text1"/>
          <w:szCs w:val="24"/>
        </w:rPr>
        <w:t xml:space="preserve"> </w:t>
      </w:r>
      <w:r w:rsidRPr="00774DE6">
        <w:rPr>
          <w:rFonts w:eastAsia="Calibri"/>
          <w:color w:val="000000" w:themeColor="text1"/>
          <w:spacing w:val="-1"/>
          <w:szCs w:val="24"/>
        </w:rPr>
        <w:t>brought</w:t>
      </w:r>
      <w:r w:rsidRPr="00774DE6">
        <w:rPr>
          <w:rFonts w:eastAsia="Calibri"/>
          <w:color w:val="000000" w:themeColor="text1"/>
          <w:szCs w:val="24"/>
        </w:rPr>
        <w:t xml:space="preserve"> </w:t>
      </w:r>
      <w:r w:rsidRPr="00774DE6">
        <w:rPr>
          <w:rFonts w:eastAsia="Calibri"/>
          <w:color w:val="000000" w:themeColor="text1"/>
          <w:spacing w:val="-1"/>
          <w:szCs w:val="24"/>
        </w:rPr>
        <w:t>immediately</w:t>
      </w:r>
      <w:r w:rsidRPr="00774DE6">
        <w:rPr>
          <w:rFonts w:eastAsia="Calibri"/>
          <w:color w:val="000000" w:themeColor="text1"/>
          <w:szCs w:val="24"/>
        </w:rPr>
        <w:t xml:space="preserve"> </w:t>
      </w:r>
      <w:r w:rsidRPr="00774DE6">
        <w:rPr>
          <w:rFonts w:eastAsia="Calibri"/>
          <w:color w:val="000000" w:themeColor="text1"/>
          <w:spacing w:val="-1"/>
          <w:szCs w:val="24"/>
        </w:rPr>
        <w:t xml:space="preserve">to </w:t>
      </w:r>
      <w:r w:rsidRPr="00774DE6">
        <w:rPr>
          <w:rFonts w:eastAsia="Calibri"/>
          <w:color w:val="000000" w:themeColor="text1"/>
          <w:szCs w:val="24"/>
        </w:rPr>
        <w:t xml:space="preserve">the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The</w:t>
      </w:r>
      <w:r w:rsidRPr="00774DE6">
        <w:rPr>
          <w:rFonts w:eastAsia="Calibri"/>
          <w:color w:val="000000" w:themeColor="text1"/>
          <w:szCs w:val="24"/>
        </w:rPr>
        <w:t xml:space="preserv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shall address</w:t>
      </w:r>
      <w:r w:rsidRPr="00774DE6">
        <w:rPr>
          <w:rFonts w:eastAsia="Calibri"/>
          <w:color w:val="000000" w:themeColor="text1"/>
          <w:szCs w:val="24"/>
        </w:rPr>
        <w:t xml:space="preserve"> </w:t>
      </w:r>
      <w:r w:rsidRPr="00774DE6">
        <w:rPr>
          <w:rFonts w:eastAsia="Calibri"/>
          <w:color w:val="000000" w:themeColor="text1"/>
          <w:spacing w:val="-1"/>
          <w:szCs w:val="24"/>
        </w:rPr>
        <w:t>the</w:t>
      </w:r>
      <w:r w:rsidRPr="00774DE6">
        <w:rPr>
          <w:rFonts w:eastAsia="Calibri"/>
          <w:color w:val="000000" w:themeColor="text1"/>
          <w:spacing w:val="-2"/>
          <w:szCs w:val="24"/>
        </w:rPr>
        <w:t xml:space="preserve"> </w:t>
      </w:r>
      <w:r w:rsidRPr="00774DE6">
        <w:rPr>
          <w:rFonts w:eastAsia="Calibri"/>
          <w:color w:val="000000" w:themeColor="text1"/>
          <w:spacing w:val="-1"/>
          <w:szCs w:val="24"/>
        </w:rPr>
        <w:t>matter</w:t>
      </w:r>
      <w:r w:rsidR="0037795C">
        <w:rPr>
          <w:rFonts w:eastAsia="Calibri"/>
          <w:color w:val="000000" w:themeColor="text1"/>
          <w:spacing w:val="71"/>
          <w:szCs w:val="24"/>
        </w:rPr>
        <w:t xml:space="preserve"> </w:t>
      </w:r>
      <w:r w:rsidRPr="00774DE6">
        <w:rPr>
          <w:rFonts w:eastAsia="Calibri"/>
          <w:color w:val="000000" w:themeColor="text1"/>
          <w:szCs w:val="24"/>
        </w:rPr>
        <w:t>in</w:t>
      </w:r>
      <w:r w:rsidRPr="00774DE6">
        <w:rPr>
          <w:rFonts w:eastAsia="Calibri"/>
          <w:color w:val="000000" w:themeColor="text1"/>
          <w:spacing w:val="-1"/>
          <w:szCs w:val="24"/>
        </w:rPr>
        <w:t xml:space="preserve"> </w:t>
      </w:r>
      <w:r w:rsidRPr="00774DE6">
        <w:rPr>
          <w:rFonts w:eastAsia="Calibri"/>
          <w:color w:val="000000" w:themeColor="text1"/>
          <w:szCs w:val="24"/>
        </w:rPr>
        <w:t>a</w:t>
      </w:r>
      <w:r w:rsidRPr="00774DE6">
        <w:rPr>
          <w:rFonts w:eastAsia="Calibri"/>
          <w:color w:val="000000" w:themeColor="text1"/>
          <w:spacing w:val="1"/>
          <w:szCs w:val="24"/>
        </w:rPr>
        <w:t xml:space="preserve"> </w:t>
      </w:r>
      <w:r w:rsidRPr="00774DE6">
        <w:rPr>
          <w:rFonts w:eastAsia="Calibri"/>
          <w:color w:val="000000" w:themeColor="text1"/>
          <w:spacing w:val="-1"/>
          <w:szCs w:val="24"/>
        </w:rPr>
        <w:t>prompt</w:t>
      </w:r>
      <w:r w:rsidRPr="00774DE6">
        <w:rPr>
          <w:rFonts w:eastAsia="Calibri"/>
          <w:color w:val="000000" w:themeColor="text1"/>
          <w:spacing w:val="-2"/>
          <w:szCs w:val="24"/>
        </w:rPr>
        <w:t xml:space="preserve"> </w:t>
      </w:r>
      <w:r w:rsidRPr="00774DE6">
        <w:rPr>
          <w:rFonts w:eastAsia="Calibri"/>
          <w:color w:val="000000" w:themeColor="text1"/>
          <w:spacing w:val="-1"/>
          <w:szCs w:val="24"/>
        </w:rPr>
        <w:t>manner.</w:t>
      </w:r>
      <w:r w:rsidRPr="00774DE6">
        <w:rPr>
          <w:rFonts w:eastAsia="Calibri"/>
          <w:color w:val="000000" w:themeColor="text1"/>
          <w:szCs w:val="24"/>
        </w:rPr>
        <w:t xml:space="preserve"> </w:t>
      </w:r>
      <w:r w:rsidRPr="00774DE6">
        <w:rPr>
          <w:rFonts w:eastAsia="Calibri"/>
          <w:b/>
          <w:color w:val="000000" w:themeColor="text1"/>
          <w:spacing w:val="-1"/>
          <w:szCs w:val="24"/>
        </w:rPr>
        <w:t>Vendors</w:t>
      </w:r>
      <w:r w:rsidRPr="00774DE6">
        <w:rPr>
          <w:rFonts w:eastAsia="Calibri"/>
          <w:b/>
          <w:color w:val="000000" w:themeColor="text1"/>
          <w:spacing w:val="1"/>
          <w:szCs w:val="24"/>
        </w:rPr>
        <w:t xml:space="preserve"> </w:t>
      </w:r>
      <w:r w:rsidRPr="00774DE6">
        <w:rPr>
          <w:rFonts w:eastAsia="Calibri"/>
          <w:b/>
          <w:color w:val="000000" w:themeColor="text1"/>
          <w:spacing w:val="-1"/>
          <w:szCs w:val="24"/>
        </w:rPr>
        <w:t>shall not</w:t>
      </w:r>
      <w:r w:rsidRPr="00774DE6">
        <w:rPr>
          <w:rFonts w:eastAsia="Calibri"/>
          <w:b/>
          <w:color w:val="000000" w:themeColor="text1"/>
          <w:spacing w:val="1"/>
          <w:szCs w:val="24"/>
        </w:rPr>
        <w:t xml:space="preserve"> </w:t>
      </w:r>
      <w:r w:rsidRPr="00774DE6">
        <w:rPr>
          <w:rFonts w:eastAsia="Calibri"/>
          <w:b/>
          <w:color w:val="000000" w:themeColor="text1"/>
          <w:spacing w:val="-1"/>
          <w:szCs w:val="24"/>
        </w:rPr>
        <w:t>personally</w:t>
      </w:r>
      <w:r w:rsidRPr="00774DE6">
        <w:rPr>
          <w:rFonts w:eastAsia="Calibri"/>
          <w:b/>
          <w:color w:val="000000" w:themeColor="text1"/>
          <w:szCs w:val="24"/>
        </w:rPr>
        <w:t xml:space="preserve"> </w:t>
      </w:r>
      <w:r w:rsidRPr="00774DE6">
        <w:rPr>
          <w:rFonts w:eastAsia="Calibri"/>
          <w:b/>
          <w:color w:val="000000" w:themeColor="text1"/>
          <w:spacing w:val="-1"/>
          <w:szCs w:val="24"/>
        </w:rPr>
        <w:t>confront</w:t>
      </w:r>
      <w:r w:rsidRPr="00774DE6">
        <w:rPr>
          <w:rFonts w:eastAsia="Calibri"/>
          <w:b/>
          <w:color w:val="000000" w:themeColor="text1"/>
          <w:szCs w:val="24"/>
        </w:rPr>
        <w:t xml:space="preserve"> </w:t>
      </w:r>
      <w:r w:rsidRPr="00774DE6">
        <w:rPr>
          <w:rFonts w:eastAsia="Calibri"/>
          <w:b/>
          <w:color w:val="000000" w:themeColor="text1"/>
          <w:spacing w:val="-1"/>
          <w:szCs w:val="24"/>
        </w:rPr>
        <w:t>another</w:t>
      </w:r>
      <w:r w:rsidRPr="00774DE6">
        <w:rPr>
          <w:rFonts w:eastAsia="Calibri"/>
          <w:b/>
          <w:color w:val="000000" w:themeColor="text1"/>
          <w:spacing w:val="-3"/>
          <w:szCs w:val="24"/>
        </w:rPr>
        <w:t xml:space="preserve"> </w:t>
      </w:r>
      <w:r w:rsidRPr="00774DE6">
        <w:rPr>
          <w:rFonts w:eastAsia="Calibri"/>
          <w:b/>
          <w:color w:val="000000" w:themeColor="text1"/>
          <w:spacing w:val="-1"/>
          <w:szCs w:val="24"/>
        </w:rPr>
        <w:t>vendor</w:t>
      </w:r>
      <w:r w:rsidRPr="00774DE6">
        <w:rPr>
          <w:rFonts w:eastAsia="Calibri"/>
          <w:b/>
          <w:color w:val="000000" w:themeColor="text1"/>
          <w:spacing w:val="-2"/>
          <w:szCs w:val="24"/>
        </w:rPr>
        <w:t xml:space="preserve"> </w:t>
      </w:r>
      <w:r w:rsidRPr="00774DE6">
        <w:rPr>
          <w:rFonts w:eastAsia="Calibri"/>
          <w:b/>
          <w:color w:val="000000" w:themeColor="text1"/>
          <w:szCs w:val="24"/>
        </w:rPr>
        <w:t>with</w:t>
      </w:r>
      <w:r w:rsidRPr="00774DE6">
        <w:rPr>
          <w:rFonts w:eastAsia="Calibri"/>
          <w:b/>
          <w:color w:val="000000" w:themeColor="text1"/>
          <w:spacing w:val="-2"/>
          <w:szCs w:val="24"/>
        </w:rPr>
        <w:t xml:space="preserve"> </w:t>
      </w:r>
      <w:r w:rsidRPr="00774DE6">
        <w:rPr>
          <w:rFonts w:eastAsia="Calibri"/>
          <w:b/>
          <w:color w:val="000000" w:themeColor="text1"/>
          <w:szCs w:val="24"/>
        </w:rPr>
        <w:t xml:space="preserve">a </w:t>
      </w:r>
      <w:r w:rsidRPr="00774DE6">
        <w:rPr>
          <w:rFonts w:eastAsia="Calibri"/>
          <w:b/>
          <w:color w:val="000000" w:themeColor="text1"/>
          <w:spacing w:val="-1"/>
          <w:szCs w:val="24"/>
        </w:rPr>
        <w:t>complaint</w:t>
      </w:r>
      <w:r w:rsidRPr="00774DE6">
        <w:rPr>
          <w:rFonts w:eastAsia="Calibri"/>
          <w:color w:val="000000" w:themeColor="text1"/>
          <w:spacing w:val="-1"/>
          <w:szCs w:val="24"/>
        </w:rPr>
        <w:t>.</w:t>
      </w:r>
      <w:r w:rsidRPr="00774DE6">
        <w:rPr>
          <w:rFonts w:eastAsia="Calibri"/>
          <w:color w:val="000000" w:themeColor="text1"/>
          <w:szCs w:val="24"/>
        </w:rPr>
        <w:t xml:space="preserve"> </w:t>
      </w:r>
      <w:r w:rsidRPr="00774DE6">
        <w:rPr>
          <w:rFonts w:eastAsia="Calibri"/>
          <w:color w:val="000000" w:themeColor="text1"/>
          <w:spacing w:val="-1"/>
          <w:szCs w:val="24"/>
        </w:rPr>
        <w:t>All</w:t>
      </w:r>
      <w:r w:rsidRPr="00774DE6">
        <w:rPr>
          <w:rFonts w:eastAsia="Calibri"/>
          <w:color w:val="000000" w:themeColor="text1"/>
          <w:szCs w:val="24"/>
        </w:rPr>
        <w:t xml:space="preserve"> </w:t>
      </w:r>
      <w:r w:rsidRPr="00774DE6">
        <w:rPr>
          <w:rFonts w:eastAsia="Calibri"/>
          <w:color w:val="000000" w:themeColor="text1"/>
          <w:spacing w:val="-1"/>
          <w:szCs w:val="24"/>
        </w:rPr>
        <w:t>parties</w:t>
      </w:r>
      <w:r w:rsidRPr="00774DE6">
        <w:rPr>
          <w:rFonts w:eastAsia="Calibri"/>
          <w:color w:val="000000" w:themeColor="text1"/>
          <w:spacing w:val="73"/>
          <w:szCs w:val="24"/>
        </w:rPr>
        <w:t xml:space="preserve"> </w:t>
      </w:r>
      <w:r w:rsidRPr="00774DE6">
        <w:rPr>
          <w:rFonts w:eastAsia="Calibri"/>
          <w:color w:val="000000" w:themeColor="text1"/>
          <w:spacing w:val="-1"/>
          <w:szCs w:val="24"/>
        </w:rPr>
        <w:t>shall use</w:t>
      </w:r>
      <w:r w:rsidRPr="00774DE6">
        <w:rPr>
          <w:rFonts w:eastAsia="Calibri"/>
          <w:color w:val="000000" w:themeColor="text1"/>
          <w:spacing w:val="1"/>
          <w:szCs w:val="24"/>
        </w:rPr>
        <w:t xml:space="preserve"> </w:t>
      </w:r>
      <w:r w:rsidRPr="00774DE6">
        <w:rPr>
          <w:rFonts w:eastAsia="Calibri"/>
          <w:color w:val="000000" w:themeColor="text1"/>
          <w:spacing w:val="-1"/>
          <w:szCs w:val="24"/>
        </w:rPr>
        <w:t>courtesy</w:t>
      </w:r>
      <w:r w:rsidRPr="00774DE6">
        <w:rPr>
          <w:rFonts w:eastAsia="Calibri"/>
          <w:color w:val="000000" w:themeColor="text1"/>
          <w:spacing w:val="1"/>
          <w:szCs w:val="24"/>
        </w:rPr>
        <w:t xml:space="preserve"> </w:t>
      </w:r>
      <w:r w:rsidRPr="00774DE6">
        <w:rPr>
          <w:rFonts w:eastAsia="Calibri"/>
          <w:color w:val="000000" w:themeColor="text1"/>
          <w:spacing w:val="-1"/>
          <w:szCs w:val="24"/>
        </w:rPr>
        <w:t>and respect</w:t>
      </w:r>
      <w:r w:rsidRPr="00774DE6">
        <w:rPr>
          <w:rFonts w:eastAsia="Calibri"/>
          <w:color w:val="000000" w:themeColor="text1"/>
          <w:spacing w:val="1"/>
          <w:szCs w:val="24"/>
        </w:rPr>
        <w:t xml:space="preserve"> </w:t>
      </w:r>
      <w:r w:rsidRPr="00774DE6">
        <w:rPr>
          <w:rFonts w:eastAsia="Calibri"/>
          <w:color w:val="000000" w:themeColor="text1"/>
          <w:spacing w:val="-1"/>
          <w:szCs w:val="24"/>
        </w:rPr>
        <w:t>to avoid escalating the</w:t>
      </w:r>
      <w:r w:rsidRPr="00774DE6">
        <w:rPr>
          <w:rFonts w:eastAsia="Calibri"/>
          <w:color w:val="000000" w:themeColor="text1"/>
          <w:spacing w:val="-2"/>
          <w:szCs w:val="24"/>
        </w:rPr>
        <w:t xml:space="preserve"> issue.</w:t>
      </w:r>
      <w:r w:rsidRPr="00774DE6">
        <w:rPr>
          <w:rFonts w:eastAsia="Calibri"/>
          <w:color w:val="000000" w:themeColor="text1"/>
          <w:spacing w:val="2"/>
          <w:szCs w:val="24"/>
        </w:rPr>
        <w:t xml:space="preserve"> </w:t>
      </w:r>
      <w:r w:rsidRPr="00774DE6">
        <w:rPr>
          <w:rFonts w:eastAsia="Calibri"/>
          <w:color w:val="000000" w:themeColor="text1"/>
          <w:spacing w:val="-1"/>
          <w:szCs w:val="24"/>
        </w:rPr>
        <w:t>The</w:t>
      </w:r>
      <w:r w:rsidRPr="00774DE6">
        <w:rPr>
          <w:rFonts w:eastAsia="Calibri"/>
          <w:color w:val="000000" w:themeColor="text1"/>
          <w:spacing w:val="-2"/>
          <w:szCs w:val="24"/>
        </w:rPr>
        <w:t xml:space="preserve"> </w:t>
      </w:r>
      <w:r w:rsidRPr="00774DE6">
        <w:rPr>
          <w:rFonts w:eastAsia="Calibri"/>
          <w:color w:val="000000" w:themeColor="text1"/>
          <w:spacing w:val="-1"/>
          <w:szCs w:val="24"/>
        </w:rPr>
        <w:t>Block</w:t>
      </w:r>
      <w:r w:rsidRPr="00774DE6">
        <w:rPr>
          <w:rFonts w:eastAsia="Calibri"/>
          <w:color w:val="000000" w:themeColor="text1"/>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pacing w:val="75"/>
          <w:szCs w:val="24"/>
        </w:rPr>
        <w:t xml:space="preserve"> </w:t>
      </w:r>
      <w:r w:rsidRPr="00774DE6">
        <w:rPr>
          <w:rFonts w:eastAsia="Calibri"/>
          <w:color w:val="000000" w:themeColor="text1"/>
          <w:spacing w:val="-1"/>
          <w:szCs w:val="24"/>
        </w:rPr>
        <w:t xml:space="preserve">and </w:t>
      </w:r>
      <w:r w:rsidRPr="00774DE6">
        <w:rPr>
          <w:rFonts w:eastAsia="Calibri"/>
          <w:color w:val="000000" w:themeColor="text1"/>
          <w:szCs w:val="24"/>
        </w:rPr>
        <w:t>Board</w:t>
      </w:r>
      <w:r w:rsidRPr="00774DE6">
        <w:rPr>
          <w:rFonts w:eastAsia="Calibri"/>
          <w:color w:val="000000" w:themeColor="text1"/>
          <w:spacing w:val="-1"/>
          <w:szCs w:val="24"/>
        </w:rPr>
        <w:t xml:space="preserve"> </w:t>
      </w:r>
      <w:r w:rsidRPr="00774DE6">
        <w:rPr>
          <w:rFonts w:eastAsia="Calibri"/>
          <w:color w:val="auto"/>
          <w:spacing w:val="-2"/>
          <w:szCs w:val="24"/>
        </w:rPr>
        <w:t xml:space="preserve">are directed to </w:t>
      </w:r>
      <w:r w:rsidRPr="00774DE6">
        <w:rPr>
          <w:rFonts w:eastAsia="Calibri"/>
          <w:color w:val="auto"/>
          <w:spacing w:val="-1"/>
          <w:szCs w:val="24"/>
        </w:rPr>
        <w:t>maintain</w:t>
      </w:r>
      <w:r w:rsidRPr="00774DE6">
        <w:rPr>
          <w:rFonts w:eastAsia="Calibri"/>
          <w:color w:val="auto"/>
          <w:spacing w:val="-3"/>
          <w:szCs w:val="24"/>
        </w:rPr>
        <w:t xml:space="preserve"> </w:t>
      </w:r>
      <w:r w:rsidRPr="00774DE6">
        <w:rPr>
          <w:rFonts w:eastAsia="Calibri"/>
          <w:color w:val="auto"/>
          <w:spacing w:val="-1"/>
          <w:szCs w:val="24"/>
        </w:rPr>
        <w:t>the</w:t>
      </w:r>
      <w:r w:rsidRPr="00774DE6">
        <w:rPr>
          <w:rFonts w:eastAsia="Calibri"/>
          <w:color w:val="auto"/>
          <w:szCs w:val="24"/>
        </w:rPr>
        <w:t xml:space="preserve"> </w:t>
      </w:r>
      <w:r w:rsidRPr="00774DE6">
        <w:rPr>
          <w:rFonts w:eastAsia="Calibri"/>
          <w:color w:val="auto"/>
          <w:spacing w:val="-1"/>
          <w:szCs w:val="24"/>
        </w:rPr>
        <w:t xml:space="preserve">confidentiality </w:t>
      </w:r>
      <w:r w:rsidRPr="00774DE6">
        <w:rPr>
          <w:rFonts w:eastAsia="Calibri"/>
          <w:color w:val="auto"/>
          <w:szCs w:val="24"/>
        </w:rPr>
        <w:t>of</w:t>
      </w:r>
      <w:r w:rsidRPr="00774DE6">
        <w:rPr>
          <w:rFonts w:eastAsia="Calibri"/>
          <w:color w:val="auto"/>
          <w:spacing w:val="-3"/>
          <w:szCs w:val="24"/>
        </w:rPr>
        <w:t xml:space="preserve"> </w:t>
      </w:r>
      <w:r w:rsidRPr="00774DE6">
        <w:rPr>
          <w:rFonts w:eastAsia="Calibri"/>
          <w:color w:val="auto"/>
          <w:szCs w:val="24"/>
        </w:rPr>
        <w:t xml:space="preserve">all </w:t>
      </w:r>
      <w:r w:rsidRPr="00774DE6">
        <w:rPr>
          <w:rFonts w:eastAsia="Calibri"/>
          <w:color w:val="auto"/>
          <w:spacing w:val="-1"/>
          <w:szCs w:val="24"/>
        </w:rPr>
        <w:t>parties</w:t>
      </w:r>
      <w:r w:rsidRPr="00774DE6">
        <w:rPr>
          <w:rFonts w:eastAsia="Calibri"/>
          <w:color w:val="auto"/>
          <w:spacing w:val="1"/>
          <w:szCs w:val="24"/>
        </w:rPr>
        <w:t xml:space="preserve"> </w:t>
      </w:r>
      <w:r w:rsidRPr="00774DE6">
        <w:rPr>
          <w:rFonts w:eastAsia="Calibri"/>
          <w:color w:val="auto"/>
          <w:spacing w:val="-1"/>
          <w:szCs w:val="24"/>
        </w:rPr>
        <w:t>involved</w:t>
      </w:r>
      <w:r w:rsidRPr="00774DE6">
        <w:rPr>
          <w:rFonts w:eastAsia="Calibri"/>
          <w:color w:val="auto"/>
          <w:szCs w:val="24"/>
        </w:rPr>
        <w:t xml:space="preserve"> in a</w:t>
      </w:r>
      <w:r w:rsidRPr="00774DE6">
        <w:rPr>
          <w:rFonts w:eastAsia="Calibri"/>
          <w:color w:val="auto"/>
          <w:spacing w:val="-3"/>
          <w:szCs w:val="24"/>
        </w:rPr>
        <w:t xml:space="preserve"> </w:t>
      </w:r>
      <w:r w:rsidRPr="00774DE6">
        <w:rPr>
          <w:rFonts w:eastAsia="Calibri"/>
          <w:color w:val="auto"/>
          <w:spacing w:val="-1"/>
          <w:szCs w:val="24"/>
        </w:rPr>
        <w:t>dispute</w:t>
      </w:r>
      <w:r w:rsidRPr="00774DE6">
        <w:rPr>
          <w:rFonts w:eastAsia="Calibri"/>
          <w:color w:val="auto"/>
          <w:szCs w:val="24"/>
        </w:rPr>
        <w:t xml:space="preserve"> </w:t>
      </w:r>
      <w:r w:rsidRPr="00774DE6">
        <w:rPr>
          <w:rFonts w:eastAsia="Calibri"/>
          <w:color w:val="auto"/>
          <w:spacing w:val="-1"/>
          <w:szCs w:val="24"/>
        </w:rPr>
        <w:t>to</w:t>
      </w:r>
      <w:r w:rsidRPr="00774DE6">
        <w:rPr>
          <w:rFonts w:eastAsia="Calibri"/>
          <w:color w:val="auto"/>
          <w:spacing w:val="1"/>
          <w:szCs w:val="24"/>
        </w:rPr>
        <w:t xml:space="preserve"> </w:t>
      </w:r>
      <w:r w:rsidRPr="00774DE6">
        <w:rPr>
          <w:rFonts w:eastAsia="Calibri"/>
          <w:color w:val="auto"/>
          <w:spacing w:val="-1"/>
          <w:szCs w:val="24"/>
        </w:rPr>
        <w:t>reduce</w:t>
      </w:r>
      <w:r w:rsidRPr="00774DE6">
        <w:rPr>
          <w:rFonts w:eastAsia="Calibri"/>
          <w:color w:val="auto"/>
          <w:spacing w:val="1"/>
          <w:szCs w:val="24"/>
        </w:rPr>
        <w:t xml:space="preserve"> </w:t>
      </w:r>
      <w:r w:rsidRPr="00774DE6">
        <w:rPr>
          <w:rFonts w:eastAsia="Calibri"/>
          <w:color w:val="auto"/>
          <w:szCs w:val="24"/>
        </w:rPr>
        <w:t>the</w:t>
      </w:r>
      <w:r w:rsidRPr="00774DE6">
        <w:rPr>
          <w:rFonts w:eastAsia="Calibri"/>
          <w:color w:val="auto"/>
          <w:spacing w:val="-3"/>
          <w:szCs w:val="24"/>
        </w:rPr>
        <w:t xml:space="preserve"> </w:t>
      </w:r>
      <w:r w:rsidRPr="00774DE6">
        <w:rPr>
          <w:rFonts w:eastAsia="Calibri"/>
          <w:color w:val="auto"/>
          <w:spacing w:val="-1"/>
          <w:szCs w:val="24"/>
        </w:rPr>
        <w:t>opportunity</w:t>
      </w:r>
      <w:r w:rsidRPr="00774DE6">
        <w:rPr>
          <w:rFonts w:eastAsia="Calibri"/>
          <w:color w:val="auto"/>
          <w:spacing w:val="61"/>
          <w:szCs w:val="24"/>
        </w:rPr>
        <w:t xml:space="preserve"> </w:t>
      </w:r>
      <w:r w:rsidRPr="00774DE6">
        <w:rPr>
          <w:rFonts w:eastAsia="Calibri"/>
          <w:color w:val="auto"/>
          <w:spacing w:val="-1"/>
          <w:szCs w:val="24"/>
        </w:rPr>
        <w:t>for</w:t>
      </w:r>
      <w:r w:rsidRPr="00774DE6">
        <w:rPr>
          <w:rFonts w:eastAsia="Calibri"/>
          <w:color w:val="auto"/>
          <w:szCs w:val="24"/>
        </w:rPr>
        <w:t xml:space="preserve"> </w:t>
      </w:r>
      <w:r w:rsidRPr="00774DE6">
        <w:rPr>
          <w:rFonts w:eastAsia="Calibri"/>
          <w:color w:val="auto"/>
          <w:spacing w:val="-1"/>
          <w:szCs w:val="24"/>
        </w:rPr>
        <w:t>conflict</w:t>
      </w:r>
      <w:r w:rsidRPr="00774DE6">
        <w:rPr>
          <w:rFonts w:eastAsia="Calibri"/>
          <w:color w:val="auto"/>
          <w:spacing w:val="-2"/>
          <w:szCs w:val="24"/>
        </w:rPr>
        <w:t xml:space="preserve"> </w:t>
      </w:r>
      <w:r w:rsidRPr="00774DE6">
        <w:rPr>
          <w:rFonts w:eastAsia="Calibri"/>
          <w:color w:val="auto"/>
          <w:szCs w:val="24"/>
        </w:rPr>
        <w:t xml:space="preserve">or </w:t>
      </w:r>
      <w:r w:rsidRPr="00774DE6">
        <w:rPr>
          <w:rFonts w:eastAsia="Calibri"/>
          <w:color w:val="000000" w:themeColor="text1"/>
          <w:spacing w:val="-1"/>
          <w:szCs w:val="24"/>
        </w:rPr>
        <w:t>retaliation.</w:t>
      </w:r>
      <w:r w:rsidR="0037795C">
        <w:rPr>
          <w:rFonts w:eastAsia="Calibri"/>
          <w:color w:val="000000" w:themeColor="text1"/>
          <w:spacing w:val="-1"/>
          <w:szCs w:val="24"/>
        </w:rPr>
        <w:t xml:space="preserve"> </w:t>
      </w:r>
    </w:p>
    <w:p w14:paraId="7551C30A" w14:textId="77777777" w:rsidR="00774DE6" w:rsidRPr="00774DE6" w:rsidRDefault="00774DE6" w:rsidP="00774DE6">
      <w:pPr>
        <w:widowControl w:val="0"/>
        <w:spacing w:after="0" w:line="276" w:lineRule="auto"/>
        <w:ind w:left="0" w:right="294" w:firstLine="0"/>
        <w:rPr>
          <w:rFonts w:eastAsia="Calibri"/>
          <w:color w:val="000000" w:themeColor="text1"/>
          <w:spacing w:val="-1"/>
          <w:szCs w:val="24"/>
        </w:rPr>
      </w:pPr>
    </w:p>
    <w:p w14:paraId="5CB4593B" w14:textId="7E7517A1" w:rsidR="00774DE6" w:rsidRDefault="00774DE6" w:rsidP="00774DE6">
      <w:pPr>
        <w:widowControl w:val="0"/>
        <w:spacing w:after="0" w:line="276" w:lineRule="auto"/>
        <w:ind w:left="0" w:right="294" w:firstLine="0"/>
        <w:rPr>
          <w:rFonts w:eastAsia="Calibri"/>
          <w:color w:val="000000" w:themeColor="text1"/>
          <w:spacing w:val="-1"/>
          <w:szCs w:val="24"/>
        </w:rPr>
      </w:pPr>
      <w:r w:rsidRPr="00774DE6">
        <w:rPr>
          <w:rFonts w:eastAsia="Calibri"/>
          <w:color w:val="000000" w:themeColor="text1"/>
          <w:spacing w:val="-1"/>
          <w:szCs w:val="24"/>
        </w:rPr>
        <w:t>All</w:t>
      </w:r>
      <w:r w:rsidRPr="00774DE6">
        <w:rPr>
          <w:rFonts w:eastAsia="Calibri"/>
          <w:color w:val="000000" w:themeColor="text1"/>
          <w:szCs w:val="24"/>
        </w:rPr>
        <w:t xml:space="preserve"> </w:t>
      </w:r>
      <w:r w:rsidRPr="00774DE6">
        <w:rPr>
          <w:rFonts w:eastAsia="Calibri"/>
          <w:color w:val="000000" w:themeColor="text1"/>
          <w:spacing w:val="-1"/>
          <w:szCs w:val="24"/>
        </w:rPr>
        <w:t>complaints</w:t>
      </w:r>
      <w:r w:rsidRPr="00774DE6">
        <w:rPr>
          <w:rFonts w:eastAsia="Calibri"/>
          <w:color w:val="000000" w:themeColor="text1"/>
          <w:spacing w:val="1"/>
          <w:szCs w:val="24"/>
        </w:rPr>
        <w:t xml:space="preserve"> </w:t>
      </w:r>
      <w:r w:rsidRPr="00774DE6">
        <w:rPr>
          <w:rFonts w:eastAsia="Calibri"/>
          <w:color w:val="000000" w:themeColor="text1"/>
          <w:spacing w:val="-1"/>
          <w:szCs w:val="24"/>
        </w:rPr>
        <w:t>regarding product</w:t>
      </w:r>
      <w:r w:rsidRPr="00774DE6">
        <w:rPr>
          <w:rFonts w:eastAsia="Calibri"/>
          <w:color w:val="000000" w:themeColor="text1"/>
          <w:spacing w:val="1"/>
          <w:szCs w:val="24"/>
        </w:rPr>
        <w:t xml:space="preserve"> </w:t>
      </w:r>
      <w:r w:rsidRPr="00774DE6">
        <w:rPr>
          <w:rFonts w:eastAsia="Calibri"/>
          <w:color w:val="000000" w:themeColor="text1"/>
          <w:spacing w:val="-1"/>
          <w:szCs w:val="24"/>
        </w:rPr>
        <w:t>integrity</w:t>
      </w:r>
      <w:r w:rsidRPr="00774DE6">
        <w:rPr>
          <w:rFonts w:eastAsia="Calibri"/>
          <w:color w:val="000000" w:themeColor="text1"/>
          <w:spacing w:val="-2"/>
          <w:szCs w:val="24"/>
        </w:rPr>
        <w:t xml:space="preserve"> </w:t>
      </w:r>
      <w:r w:rsidRPr="00774DE6">
        <w:rPr>
          <w:rFonts w:eastAsia="Calibri"/>
          <w:color w:val="000000" w:themeColor="text1"/>
          <w:spacing w:val="-1"/>
          <w:szCs w:val="24"/>
        </w:rPr>
        <w:t>shall</w:t>
      </w:r>
      <w:r w:rsidRPr="00774DE6">
        <w:rPr>
          <w:rFonts w:eastAsia="Calibri"/>
          <w:color w:val="000000" w:themeColor="text1"/>
          <w:szCs w:val="24"/>
        </w:rPr>
        <w:t xml:space="preserve"> </w:t>
      </w:r>
      <w:r w:rsidRPr="00774DE6">
        <w:rPr>
          <w:rFonts w:eastAsia="Calibri"/>
          <w:color w:val="000000" w:themeColor="text1"/>
          <w:spacing w:val="-1"/>
          <w:szCs w:val="24"/>
        </w:rPr>
        <w:t>be</w:t>
      </w:r>
      <w:r w:rsidRPr="00774DE6">
        <w:rPr>
          <w:rFonts w:eastAsia="Calibri"/>
          <w:color w:val="000000" w:themeColor="text1"/>
          <w:spacing w:val="-2"/>
          <w:szCs w:val="24"/>
        </w:rPr>
        <w:t xml:space="preserve"> </w:t>
      </w:r>
      <w:r w:rsidRPr="00774DE6">
        <w:rPr>
          <w:rFonts w:eastAsia="Calibri"/>
          <w:color w:val="000000" w:themeColor="text1"/>
          <w:spacing w:val="-1"/>
          <w:szCs w:val="24"/>
        </w:rPr>
        <w:t>made</w:t>
      </w:r>
      <w:r w:rsidRPr="00774DE6">
        <w:rPr>
          <w:rFonts w:eastAsia="Calibri"/>
          <w:color w:val="000000" w:themeColor="text1"/>
          <w:szCs w:val="24"/>
        </w:rPr>
        <w:t xml:space="preserve"> in </w:t>
      </w:r>
      <w:r w:rsidRPr="00774DE6">
        <w:rPr>
          <w:rFonts w:eastAsia="Calibri"/>
          <w:b/>
          <w:color w:val="000000" w:themeColor="text1"/>
          <w:spacing w:val="-1"/>
          <w:szCs w:val="24"/>
        </w:rPr>
        <w:t>writin</w:t>
      </w:r>
      <w:r w:rsidRPr="00774DE6">
        <w:rPr>
          <w:rFonts w:eastAsia="Calibri"/>
          <w:b/>
          <w:color w:val="auto"/>
          <w:spacing w:val="-1"/>
          <w:szCs w:val="24"/>
        </w:rPr>
        <w:t xml:space="preserve">g. </w:t>
      </w:r>
      <w:r w:rsidRPr="00774DE6">
        <w:rPr>
          <w:rFonts w:eastAsia="Calibri"/>
          <w:color w:val="000000" w:themeColor="text1"/>
          <w:szCs w:val="24"/>
        </w:rPr>
        <w:t>If</w:t>
      </w:r>
      <w:r w:rsidRPr="00774DE6">
        <w:rPr>
          <w:rFonts w:eastAsia="Calibri"/>
          <w:color w:val="000000" w:themeColor="text1"/>
          <w:spacing w:val="-3"/>
          <w:szCs w:val="24"/>
        </w:rPr>
        <w:t xml:space="preserve"> </w:t>
      </w:r>
      <w:r w:rsidRPr="00774DE6">
        <w:rPr>
          <w:rFonts w:eastAsia="Calibri"/>
          <w:color w:val="000000" w:themeColor="text1"/>
          <w:szCs w:val="24"/>
        </w:rPr>
        <w:t>a</w:t>
      </w:r>
      <w:r w:rsidRPr="00774DE6">
        <w:rPr>
          <w:rFonts w:eastAsia="Calibri"/>
          <w:color w:val="000000" w:themeColor="text1"/>
          <w:spacing w:val="49"/>
          <w:szCs w:val="24"/>
        </w:rPr>
        <w:t xml:space="preserve"> </w:t>
      </w:r>
      <w:r w:rsidRPr="00774DE6">
        <w:rPr>
          <w:rFonts w:eastAsia="Calibri"/>
          <w:color w:val="000000" w:themeColor="text1"/>
          <w:spacing w:val="-1"/>
          <w:szCs w:val="24"/>
        </w:rPr>
        <w:t>vendor</w:t>
      </w:r>
      <w:r w:rsidRPr="00774DE6">
        <w:rPr>
          <w:rFonts w:eastAsia="Calibri"/>
          <w:color w:val="000000" w:themeColor="text1"/>
          <w:spacing w:val="-3"/>
          <w:szCs w:val="24"/>
        </w:rPr>
        <w:t xml:space="preserve"> </w:t>
      </w:r>
      <w:r w:rsidRPr="00774DE6">
        <w:rPr>
          <w:rFonts w:eastAsia="Calibri"/>
          <w:color w:val="000000" w:themeColor="text1"/>
          <w:spacing w:val="-1"/>
          <w:szCs w:val="24"/>
        </w:rPr>
        <w:t>has</w:t>
      </w:r>
      <w:r w:rsidRPr="00774DE6">
        <w:rPr>
          <w:rFonts w:eastAsia="Calibri"/>
          <w:color w:val="000000" w:themeColor="text1"/>
          <w:szCs w:val="24"/>
        </w:rPr>
        <w:t xml:space="preserve"> </w:t>
      </w:r>
      <w:r w:rsidRPr="00774DE6">
        <w:rPr>
          <w:rFonts w:eastAsia="Calibri"/>
          <w:color w:val="000000" w:themeColor="text1"/>
          <w:spacing w:val="-1"/>
          <w:szCs w:val="24"/>
        </w:rPr>
        <w:t>been</w:t>
      </w:r>
      <w:r w:rsidRPr="00774DE6">
        <w:rPr>
          <w:rFonts w:eastAsia="Calibri"/>
          <w:color w:val="000000" w:themeColor="text1"/>
          <w:szCs w:val="24"/>
        </w:rPr>
        <w:t xml:space="preserve"> </w:t>
      </w:r>
      <w:r w:rsidRPr="00774DE6">
        <w:rPr>
          <w:rFonts w:eastAsia="Calibri"/>
          <w:color w:val="000000" w:themeColor="text1"/>
          <w:spacing w:val="-1"/>
          <w:szCs w:val="24"/>
        </w:rPr>
        <w:t xml:space="preserve">affected </w:t>
      </w:r>
      <w:r w:rsidRPr="00774DE6">
        <w:rPr>
          <w:rFonts w:eastAsia="Calibri"/>
          <w:color w:val="000000" w:themeColor="text1"/>
          <w:spacing w:val="-2"/>
          <w:szCs w:val="24"/>
        </w:rPr>
        <w:t>by</w:t>
      </w:r>
      <w:r w:rsidRPr="00774DE6">
        <w:rPr>
          <w:rFonts w:eastAsia="Calibri"/>
          <w:color w:val="000000" w:themeColor="text1"/>
          <w:szCs w:val="24"/>
        </w:rPr>
        <w:t xml:space="preserve"> </w:t>
      </w:r>
      <w:r w:rsidRPr="00774DE6">
        <w:rPr>
          <w:rFonts w:eastAsia="Calibri"/>
          <w:color w:val="000000" w:themeColor="text1"/>
          <w:spacing w:val="-1"/>
          <w:szCs w:val="24"/>
        </w:rPr>
        <w:t>enforcement</w:t>
      </w:r>
      <w:r w:rsidRPr="00774DE6">
        <w:rPr>
          <w:rFonts w:eastAsia="Calibri"/>
          <w:color w:val="000000" w:themeColor="text1"/>
          <w:spacing w:val="-2"/>
          <w:szCs w:val="24"/>
        </w:rPr>
        <w:t xml:space="preserve"> </w:t>
      </w:r>
      <w:r w:rsidRPr="00774DE6">
        <w:rPr>
          <w:rFonts w:eastAsia="Calibri"/>
          <w:color w:val="000000" w:themeColor="text1"/>
          <w:szCs w:val="24"/>
        </w:rPr>
        <w:t xml:space="preserve">of a </w:t>
      </w:r>
      <w:r w:rsidRPr="00774DE6">
        <w:rPr>
          <w:rFonts w:eastAsia="Calibri"/>
          <w:color w:val="000000" w:themeColor="text1"/>
          <w:spacing w:val="-1"/>
          <w:szCs w:val="24"/>
        </w:rPr>
        <w:t>rule,</w:t>
      </w:r>
      <w:r w:rsidRPr="00774DE6">
        <w:rPr>
          <w:rFonts w:eastAsia="Calibri"/>
          <w:color w:val="000000" w:themeColor="text1"/>
          <w:szCs w:val="24"/>
        </w:rPr>
        <w:t xml:space="preserve"> </w:t>
      </w:r>
      <w:r w:rsidRPr="00774DE6">
        <w:rPr>
          <w:rFonts w:eastAsia="Calibri"/>
          <w:color w:val="000000" w:themeColor="text1"/>
          <w:spacing w:val="-1"/>
          <w:szCs w:val="24"/>
        </w:rPr>
        <w:t>process,</w:t>
      </w:r>
      <w:r w:rsidRPr="00774DE6">
        <w:rPr>
          <w:rFonts w:eastAsia="Calibri"/>
          <w:color w:val="000000" w:themeColor="text1"/>
          <w:spacing w:val="-2"/>
          <w:szCs w:val="24"/>
        </w:rPr>
        <w:t xml:space="preserve"> </w:t>
      </w:r>
      <w:r w:rsidRPr="00774DE6">
        <w:rPr>
          <w:rFonts w:eastAsia="Calibri"/>
          <w:color w:val="000000" w:themeColor="text1"/>
          <w:szCs w:val="24"/>
        </w:rPr>
        <w:t xml:space="preserve">or </w:t>
      </w:r>
      <w:r w:rsidRPr="00774DE6">
        <w:rPr>
          <w:rFonts w:eastAsia="Calibri"/>
          <w:color w:val="000000" w:themeColor="text1"/>
          <w:spacing w:val="-1"/>
          <w:szCs w:val="24"/>
        </w:rPr>
        <w:t>procedure</w:t>
      </w:r>
      <w:r w:rsidRPr="00774DE6">
        <w:rPr>
          <w:rFonts w:eastAsia="Calibri"/>
          <w:color w:val="000000" w:themeColor="text1"/>
          <w:szCs w:val="24"/>
        </w:rPr>
        <w:t xml:space="preserve"> </w:t>
      </w:r>
      <w:r w:rsidRPr="00774DE6">
        <w:rPr>
          <w:rFonts w:eastAsia="Calibri"/>
          <w:color w:val="000000" w:themeColor="text1"/>
          <w:spacing w:val="-2"/>
          <w:szCs w:val="24"/>
        </w:rPr>
        <w:t>by</w:t>
      </w:r>
      <w:r w:rsidRPr="00774DE6">
        <w:rPr>
          <w:rFonts w:eastAsia="Calibri"/>
          <w:color w:val="000000" w:themeColor="text1"/>
          <w:szCs w:val="24"/>
        </w:rPr>
        <w:t xml:space="preserve"> a</w:t>
      </w:r>
      <w:r w:rsidRPr="00774DE6">
        <w:rPr>
          <w:rFonts w:eastAsia="Calibri"/>
          <w:color w:val="000000" w:themeColor="text1"/>
          <w:spacing w:val="-2"/>
          <w:szCs w:val="24"/>
        </w:rPr>
        <w:t xml:space="preserve"> </w:t>
      </w:r>
      <w:r w:rsidRPr="00774DE6">
        <w:rPr>
          <w:rFonts w:eastAsia="Calibri"/>
          <w:color w:val="000000" w:themeColor="text1"/>
          <w:spacing w:val="-1"/>
          <w:szCs w:val="24"/>
        </w:rPr>
        <w:t>Block</w:t>
      </w:r>
      <w:r w:rsidRPr="00774DE6">
        <w:rPr>
          <w:rFonts w:eastAsia="Calibri"/>
          <w:color w:val="000000" w:themeColor="text1"/>
          <w:spacing w:val="-2"/>
          <w:szCs w:val="24"/>
        </w:rPr>
        <w:t xml:space="preserve"> </w:t>
      </w:r>
      <w:r w:rsidRPr="00774DE6">
        <w:rPr>
          <w:rFonts w:eastAsia="Calibri"/>
          <w:color w:val="000000" w:themeColor="text1"/>
          <w:spacing w:val="-1"/>
          <w:szCs w:val="24"/>
        </w:rPr>
        <w:t>Coordinator,</w:t>
      </w:r>
      <w:r w:rsidRPr="00774DE6">
        <w:rPr>
          <w:rFonts w:eastAsia="Calibri"/>
          <w:color w:val="000000" w:themeColor="text1"/>
          <w:szCs w:val="24"/>
        </w:rPr>
        <w:t xml:space="preserve"> </w:t>
      </w:r>
      <w:r w:rsidRPr="00774DE6">
        <w:rPr>
          <w:rFonts w:eastAsia="Calibri"/>
          <w:color w:val="000000" w:themeColor="text1"/>
          <w:spacing w:val="-1"/>
          <w:szCs w:val="24"/>
        </w:rPr>
        <w:t>and</w:t>
      </w:r>
      <w:r w:rsidRPr="00774DE6">
        <w:rPr>
          <w:rFonts w:eastAsia="Calibri"/>
          <w:color w:val="000000" w:themeColor="text1"/>
          <w:spacing w:val="77"/>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vendor</w:t>
      </w:r>
      <w:r w:rsidRPr="00774DE6">
        <w:rPr>
          <w:rFonts w:eastAsia="Calibri"/>
          <w:color w:val="000000" w:themeColor="text1"/>
          <w:szCs w:val="24"/>
        </w:rPr>
        <w:t xml:space="preserve"> </w:t>
      </w:r>
      <w:r w:rsidRPr="00774DE6">
        <w:rPr>
          <w:rFonts w:eastAsia="Calibri"/>
          <w:color w:val="000000" w:themeColor="text1"/>
          <w:spacing w:val="-1"/>
          <w:szCs w:val="24"/>
        </w:rPr>
        <w:t>believes</w:t>
      </w:r>
      <w:r w:rsidRPr="00774DE6">
        <w:rPr>
          <w:rFonts w:eastAsia="Calibri"/>
          <w:color w:val="000000" w:themeColor="text1"/>
          <w:spacing w:val="-2"/>
          <w:szCs w:val="24"/>
        </w:rPr>
        <w:t xml:space="preserve"> </w:t>
      </w:r>
      <w:r w:rsidRPr="00774DE6">
        <w:rPr>
          <w:rFonts w:eastAsia="Calibri"/>
          <w:color w:val="000000" w:themeColor="text1"/>
          <w:szCs w:val="24"/>
        </w:rPr>
        <w:t xml:space="preserve">the </w:t>
      </w:r>
      <w:r w:rsidRPr="00774DE6">
        <w:rPr>
          <w:rFonts w:eastAsia="Calibri"/>
          <w:color w:val="000000" w:themeColor="text1"/>
          <w:spacing w:val="-1"/>
          <w:szCs w:val="24"/>
        </w:rPr>
        <w:t xml:space="preserve">action </w:t>
      </w:r>
      <w:r w:rsidRPr="00774DE6">
        <w:rPr>
          <w:rFonts w:eastAsia="Calibri"/>
          <w:color w:val="000000" w:themeColor="text1"/>
          <w:szCs w:val="24"/>
        </w:rPr>
        <w:t xml:space="preserve">is </w:t>
      </w:r>
      <w:r w:rsidRPr="00774DE6">
        <w:rPr>
          <w:rFonts w:eastAsia="Calibri"/>
          <w:color w:val="000000" w:themeColor="text1"/>
          <w:spacing w:val="-1"/>
          <w:szCs w:val="24"/>
        </w:rPr>
        <w:t>unfair</w:t>
      </w:r>
      <w:r w:rsidRPr="00774DE6">
        <w:rPr>
          <w:rFonts w:eastAsia="Calibri"/>
          <w:color w:val="000000" w:themeColor="text1"/>
          <w:spacing w:val="-2"/>
          <w:szCs w:val="24"/>
        </w:rPr>
        <w:t xml:space="preserve"> </w:t>
      </w:r>
      <w:r w:rsidRPr="00774DE6">
        <w:rPr>
          <w:rFonts w:eastAsia="Calibri"/>
          <w:color w:val="000000" w:themeColor="text1"/>
          <w:szCs w:val="24"/>
        </w:rPr>
        <w:t>or</w:t>
      </w:r>
      <w:r w:rsidRPr="00774DE6">
        <w:rPr>
          <w:rFonts w:eastAsia="Calibri"/>
          <w:color w:val="000000" w:themeColor="text1"/>
          <w:spacing w:val="1"/>
          <w:szCs w:val="24"/>
        </w:rPr>
        <w:t xml:space="preserve"> </w:t>
      </w:r>
      <w:r w:rsidRPr="00774DE6">
        <w:rPr>
          <w:rFonts w:eastAsia="Calibri"/>
          <w:color w:val="000000" w:themeColor="text1"/>
          <w:spacing w:val="-1"/>
          <w:szCs w:val="24"/>
        </w:rPr>
        <w:t>discriminatory;</w:t>
      </w:r>
      <w:r w:rsidRPr="00774DE6">
        <w:rPr>
          <w:rFonts w:eastAsia="Calibri"/>
          <w:color w:val="000000" w:themeColor="text1"/>
          <w:szCs w:val="24"/>
        </w:rPr>
        <w:t xml:space="preserve"> the</w:t>
      </w:r>
      <w:r w:rsidRPr="00774DE6">
        <w:rPr>
          <w:rFonts w:eastAsia="Calibri"/>
          <w:color w:val="000000" w:themeColor="text1"/>
          <w:spacing w:val="-2"/>
          <w:szCs w:val="24"/>
        </w:rPr>
        <w:t xml:space="preserve"> </w:t>
      </w:r>
      <w:r w:rsidRPr="00774DE6">
        <w:rPr>
          <w:rFonts w:eastAsia="Calibri"/>
          <w:color w:val="000000" w:themeColor="text1"/>
          <w:spacing w:val="-1"/>
          <w:szCs w:val="24"/>
        </w:rPr>
        <w:t>vendor</w:t>
      </w:r>
      <w:r w:rsidRPr="00774DE6">
        <w:rPr>
          <w:rFonts w:eastAsia="Calibri"/>
          <w:color w:val="000000" w:themeColor="text1"/>
          <w:spacing w:val="-3"/>
          <w:szCs w:val="24"/>
        </w:rPr>
        <w:t xml:space="preserve"> </w:t>
      </w:r>
      <w:r w:rsidRPr="00774DE6">
        <w:rPr>
          <w:rFonts w:eastAsia="Calibri"/>
          <w:color w:val="000000" w:themeColor="text1"/>
          <w:spacing w:val="-1"/>
          <w:szCs w:val="24"/>
        </w:rPr>
        <w:t>may</w:t>
      </w:r>
      <w:r w:rsidRPr="00774DE6">
        <w:rPr>
          <w:rFonts w:eastAsia="Calibri"/>
          <w:color w:val="000000" w:themeColor="text1"/>
          <w:spacing w:val="1"/>
          <w:szCs w:val="24"/>
        </w:rPr>
        <w:t xml:space="preserve"> </w:t>
      </w:r>
      <w:r w:rsidRPr="00774DE6">
        <w:rPr>
          <w:rFonts w:eastAsia="Calibri"/>
          <w:color w:val="000000" w:themeColor="text1"/>
          <w:spacing w:val="-1"/>
          <w:szCs w:val="24"/>
        </w:rPr>
        <w:t>appeal</w:t>
      </w:r>
      <w:r w:rsidRPr="00774DE6">
        <w:rPr>
          <w:rFonts w:eastAsia="Calibri"/>
          <w:color w:val="000000" w:themeColor="text1"/>
          <w:szCs w:val="24"/>
        </w:rPr>
        <w:t xml:space="preserve"> </w:t>
      </w:r>
      <w:r w:rsidRPr="00774DE6">
        <w:rPr>
          <w:rFonts w:eastAsia="Calibri"/>
          <w:color w:val="000000" w:themeColor="text1"/>
          <w:spacing w:val="-2"/>
          <w:szCs w:val="24"/>
        </w:rPr>
        <w:t>in</w:t>
      </w:r>
      <w:r w:rsidRPr="00774DE6">
        <w:rPr>
          <w:rFonts w:eastAsia="Calibri"/>
          <w:color w:val="000000" w:themeColor="text1"/>
          <w:spacing w:val="-1"/>
          <w:szCs w:val="24"/>
        </w:rPr>
        <w:t xml:space="preserve"> writing to</w:t>
      </w:r>
      <w:r w:rsidRPr="00774DE6">
        <w:rPr>
          <w:rFonts w:eastAsia="Calibri"/>
          <w:color w:val="000000" w:themeColor="text1"/>
          <w:spacing w:val="1"/>
          <w:szCs w:val="24"/>
        </w:rPr>
        <w:t xml:space="preserve"> </w:t>
      </w:r>
      <w:r w:rsidRPr="00774DE6">
        <w:rPr>
          <w:rFonts w:eastAsia="Calibri"/>
          <w:color w:val="000000" w:themeColor="text1"/>
          <w:spacing w:val="-2"/>
          <w:szCs w:val="24"/>
        </w:rPr>
        <w:t>the</w:t>
      </w:r>
      <w:r w:rsidRPr="00774DE6">
        <w:rPr>
          <w:rFonts w:eastAsia="Calibri"/>
          <w:color w:val="000000" w:themeColor="text1"/>
          <w:spacing w:val="63"/>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zCs w:val="24"/>
        </w:rPr>
        <w:t xml:space="preserve"> </w:t>
      </w:r>
      <w:r>
        <w:rPr>
          <w:rFonts w:eastAsia="Calibri"/>
          <w:color w:val="000000" w:themeColor="text1"/>
          <w:szCs w:val="24"/>
        </w:rPr>
        <w:t xml:space="preserve">If a vendor feels an action taken by the Market Manager or staff is unfair or </w:t>
      </w:r>
      <w:r w:rsidR="00EE3338">
        <w:rPr>
          <w:rFonts w:eastAsia="Calibri"/>
          <w:color w:val="000000" w:themeColor="text1"/>
          <w:szCs w:val="24"/>
        </w:rPr>
        <w:lastRenderedPageBreak/>
        <w:t>discriminatory,</w:t>
      </w:r>
      <w:r>
        <w:rPr>
          <w:rFonts w:eastAsia="Calibri"/>
          <w:color w:val="000000" w:themeColor="text1"/>
          <w:szCs w:val="24"/>
        </w:rPr>
        <w:t xml:space="preserve"> the vendor may appeal in writing to the Vice </w:t>
      </w:r>
      <w:r w:rsidR="0037795C">
        <w:rPr>
          <w:rFonts w:eastAsia="Calibri"/>
          <w:color w:val="000000" w:themeColor="text1"/>
          <w:szCs w:val="24"/>
        </w:rPr>
        <w:t>Chair.</w:t>
      </w:r>
      <w:r w:rsidR="0037795C" w:rsidRPr="00774DE6">
        <w:rPr>
          <w:rFonts w:eastAsia="Calibri"/>
          <w:color w:val="000000" w:themeColor="text1"/>
          <w:spacing w:val="-2"/>
          <w:szCs w:val="24"/>
        </w:rPr>
        <w:t xml:space="preserve"> The</w:t>
      </w:r>
      <w:r w:rsidRPr="00774DE6">
        <w:rPr>
          <w:rFonts w:eastAsia="Calibri"/>
          <w:color w:val="000000" w:themeColor="text1"/>
          <w:spacing w:val="-2"/>
          <w:szCs w:val="24"/>
        </w:rPr>
        <w:t xml:space="preserve"> </w:t>
      </w:r>
      <w:r w:rsidRPr="00774DE6">
        <w:rPr>
          <w:rFonts w:eastAsia="Calibri"/>
          <w:color w:val="000000" w:themeColor="text1"/>
          <w:spacing w:val="-1"/>
          <w:szCs w:val="24"/>
        </w:rPr>
        <w:t>Market</w:t>
      </w:r>
      <w:r w:rsidRPr="00774DE6">
        <w:rPr>
          <w:rFonts w:eastAsia="Calibri"/>
          <w:color w:val="000000" w:themeColor="text1"/>
          <w:spacing w:val="-2"/>
          <w:szCs w:val="24"/>
        </w:rPr>
        <w:t xml:space="preserve"> </w:t>
      </w:r>
      <w:r w:rsidRPr="00774DE6">
        <w:rPr>
          <w:rFonts w:eastAsia="Calibri"/>
          <w:color w:val="000000" w:themeColor="text1"/>
          <w:spacing w:val="-1"/>
          <w:szCs w:val="24"/>
        </w:rPr>
        <w:t>Manager</w:t>
      </w:r>
      <w:r w:rsidRPr="00774DE6">
        <w:rPr>
          <w:rFonts w:eastAsia="Calibri"/>
          <w:color w:val="000000" w:themeColor="text1"/>
          <w:spacing w:val="-2"/>
          <w:szCs w:val="24"/>
        </w:rPr>
        <w:t xml:space="preserve"> </w:t>
      </w:r>
      <w:r w:rsidR="0037795C">
        <w:rPr>
          <w:rFonts w:eastAsia="Calibri"/>
          <w:color w:val="000000" w:themeColor="text1"/>
          <w:spacing w:val="-2"/>
          <w:szCs w:val="24"/>
        </w:rPr>
        <w:t xml:space="preserve">or Vice Chair </w:t>
      </w:r>
      <w:r w:rsidRPr="00774DE6">
        <w:rPr>
          <w:rFonts w:eastAsia="Calibri"/>
          <w:color w:val="000000" w:themeColor="text1"/>
          <w:spacing w:val="-1"/>
          <w:szCs w:val="24"/>
        </w:rPr>
        <w:t>shall respond</w:t>
      </w:r>
      <w:r w:rsidRPr="00774DE6">
        <w:rPr>
          <w:rFonts w:eastAsia="Calibri"/>
          <w:color w:val="000000" w:themeColor="text1"/>
          <w:spacing w:val="-3"/>
          <w:szCs w:val="24"/>
        </w:rPr>
        <w:t xml:space="preserve"> </w:t>
      </w:r>
      <w:r w:rsidRPr="00774DE6">
        <w:rPr>
          <w:rFonts w:eastAsia="Calibri"/>
          <w:color w:val="000000" w:themeColor="text1"/>
          <w:szCs w:val="24"/>
        </w:rPr>
        <w:t>to</w:t>
      </w:r>
      <w:r w:rsidRPr="00774DE6">
        <w:rPr>
          <w:rFonts w:eastAsia="Calibri"/>
          <w:color w:val="000000" w:themeColor="text1"/>
          <w:spacing w:val="1"/>
          <w:szCs w:val="24"/>
        </w:rPr>
        <w:t xml:space="preserve"> </w:t>
      </w:r>
      <w:r w:rsidRPr="00774DE6">
        <w:rPr>
          <w:rFonts w:eastAsia="Calibri"/>
          <w:color w:val="000000" w:themeColor="text1"/>
          <w:szCs w:val="24"/>
        </w:rPr>
        <w:t>all</w:t>
      </w:r>
      <w:r w:rsidRPr="00774DE6">
        <w:rPr>
          <w:rFonts w:eastAsia="Calibri"/>
          <w:color w:val="000000" w:themeColor="text1"/>
          <w:spacing w:val="-3"/>
          <w:szCs w:val="24"/>
        </w:rPr>
        <w:t xml:space="preserve"> </w:t>
      </w:r>
      <w:r w:rsidRPr="00774DE6">
        <w:rPr>
          <w:rFonts w:eastAsia="Calibri"/>
          <w:color w:val="000000" w:themeColor="text1"/>
          <w:spacing w:val="-1"/>
          <w:szCs w:val="24"/>
        </w:rPr>
        <w:t>written complaints</w:t>
      </w:r>
      <w:r w:rsidRPr="00774DE6">
        <w:rPr>
          <w:rFonts w:eastAsia="Calibri"/>
          <w:color w:val="000000" w:themeColor="text1"/>
          <w:spacing w:val="1"/>
          <w:szCs w:val="24"/>
        </w:rPr>
        <w:t xml:space="preserve"> </w:t>
      </w:r>
      <w:r w:rsidRPr="00774DE6">
        <w:rPr>
          <w:rFonts w:eastAsia="Calibri"/>
          <w:color w:val="000000" w:themeColor="text1"/>
          <w:szCs w:val="24"/>
        </w:rPr>
        <w:t>in</w:t>
      </w:r>
      <w:r w:rsidRPr="00774DE6">
        <w:rPr>
          <w:rFonts w:eastAsia="Calibri"/>
          <w:color w:val="000000" w:themeColor="text1"/>
          <w:spacing w:val="-3"/>
          <w:szCs w:val="24"/>
        </w:rPr>
        <w:t xml:space="preserve"> </w:t>
      </w:r>
      <w:r w:rsidRPr="00774DE6">
        <w:rPr>
          <w:rFonts w:eastAsia="Calibri"/>
          <w:color w:val="000000" w:themeColor="text1"/>
          <w:spacing w:val="-1"/>
          <w:szCs w:val="24"/>
        </w:rPr>
        <w:t>writing.</w:t>
      </w:r>
      <w:r w:rsidR="0037795C">
        <w:rPr>
          <w:rFonts w:eastAsia="Calibri"/>
          <w:color w:val="000000" w:themeColor="text1"/>
          <w:spacing w:val="-1"/>
          <w:szCs w:val="24"/>
        </w:rPr>
        <w:t xml:space="preserve"> All complaints are required to be submitted within a reasonable length of time. </w:t>
      </w:r>
    </w:p>
    <w:p w14:paraId="76793258" w14:textId="77777777" w:rsidR="0037795C" w:rsidRPr="00774DE6" w:rsidRDefault="0037795C" w:rsidP="00774DE6">
      <w:pPr>
        <w:widowControl w:val="0"/>
        <w:spacing w:after="0" w:line="276" w:lineRule="auto"/>
        <w:ind w:left="0" w:right="294" w:firstLine="0"/>
        <w:rPr>
          <w:rFonts w:eastAsia="Calibri"/>
          <w:color w:val="000000" w:themeColor="text1"/>
          <w:szCs w:val="24"/>
        </w:rPr>
      </w:pPr>
    </w:p>
    <w:p w14:paraId="1EA7B423" w14:textId="77777777" w:rsidR="0037795C" w:rsidRPr="0037795C" w:rsidRDefault="0037795C" w:rsidP="0037795C">
      <w:pPr>
        <w:keepNext/>
        <w:keepLines/>
        <w:spacing w:before="39" w:after="0" w:line="276" w:lineRule="auto"/>
        <w:ind w:left="0"/>
        <w:outlineLvl w:val="1"/>
        <w:rPr>
          <w:rFonts w:asciiTheme="majorHAnsi" w:eastAsiaTheme="majorEastAsia" w:hAnsiTheme="majorHAnsi" w:cstheme="majorHAnsi"/>
          <w:b/>
          <w:bCs/>
          <w:color w:val="000000" w:themeColor="text1"/>
          <w:sz w:val="32"/>
          <w:szCs w:val="32"/>
          <w:u w:val="single"/>
        </w:rPr>
      </w:pPr>
      <w:bookmarkStart w:id="52" w:name="_Toc511858276"/>
      <w:bookmarkStart w:id="53" w:name="_Toc511858329"/>
      <w:r w:rsidRPr="0037795C">
        <w:rPr>
          <w:rFonts w:asciiTheme="majorHAnsi" w:eastAsiaTheme="majorEastAsia" w:hAnsiTheme="majorHAnsi" w:cstheme="majorHAnsi"/>
          <w:b/>
          <w:color w:val="000000" w:themeColor="text1"/>
          <w:spacing w:val="-1"/>
          <w:sz w:val="32"/>
          <w:szCs w:val="32"/>
          <w:u w:val="single"/>
        </w:rPr>
        <w:t>Appeal</w:t>
      </w:r>
      <w:bookmarkEnd w:id="52"/>
      <w:bookmarkEnd w:id="53"/>
    </w:p>
    <w:p w14:paraId="22B670F1" w14:textId="77777777" w:rsidR="0037795C" w:rsidRPr="0037795C" w:rsidRDefault="0037795C" w:rsidP="0037795C">
      <w:pPr>
        <w:widowControl w:val="0"/>
        <w:spacing w:before="41" w:after="0" w:line="276" w:lineRule="auto"/>
        <w:ind w:left="0" w:right="294" w:firstLine="0"/>
        <w:rPr>
          <w:rFonts w:eastAsia="Calibri"/>
          <w:strike/>
          <w:color w:val="000000" w:themeColor="text1"/>
          <w:szCs w:val="24"/>
        </w:rPr>
      </w:pPr>
      <w:r w:rsidRPr="0037795C">
        <w:rPr>
          <w:rFonts w:eastAsia="Calibri"/>
          <w:color w:val="000000" w:themeColor="text1"/>
          <w:szCs w:val="24"/>
        </w:rPr>
        <w:t xml:space="preserve">A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has</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right</w:t>
      </w:r>
      <w:r w:rsidRPr="0037795C">
        <w:rPr>
          <w:rFonts w:eastAsia="Calibri"/>
          <w:color w:val="000000" w:themeColor="text1"/>
          <w:spacing w:val="-2"/>
          <w:szCs w:val="24"/>
        </w:rPr>
        <w:t xml:space="preserve"> </w:t>
      </w:r>
      <w:r w:rsidRPr="0037795C">
        <w:rPr>
          <w:rFonts w:eastAsia="Calibri"/>
          <w:color w:val="000000" w:themeColor="text1"/>
          <w:szCs w:val="24"/>
        </w:rPr>
        <w:t>to</w:t>
      </w:r>
      <w:r w:rsidRPr="0037795C">
        <w:rPr>
          <w:rFonts w:eastAsia="Calibri"/>
          <w:color w:val="000000" w:themeColor="text1"/>
          <w:spacing w:val="1"/>
          <w:szCs w:val="24"/>
        </w:rPr>
        <w:t xml:space="preserve"> </w:t>
      </w:r>
      <w:r w:rsidRPr="0037795C">
        <w:rPr>
          <w:rFonts w:eastAsia="Calibri"/>
          <w:color w:val="000000" w:themeColor="text1"/>
          <w:spacing w:val="-1"/>
          <w:szCs w:val="24"/>
        </w:rPr>
        <w:t>appeal</w:t>
      </w:r>
      <w:r w:rsidRPr="0037795C">
        <w:rPr>
          <w:rFonts w:eastAsia="Calibri"/>
          <w:color w:val="000000" w:themeColor="text1"/>
          <w:szCs w:val="24"/>
        </w:rPr>
        <w:t xml:space="preserve"> a </w:t>
      </w:r>
      <w:r w:rsidRPr="0037795C">
        <w:rPr>
          <w:rFonts w:eastAsia="Calibri"/>
          <w:color w:val="000000" w:themeColor="text1"/>
          <w:spacing w:val="-1"/>
          <w:szCs w:val="24"/>
        </w:rPr>
        <w:t>disciplinary</w:t>
      </w:r>
      <w:r w:rsidRPr="0037795C">
        <w:rPr>
          <w:rFonts w:eastAsia="Calibri"/>
          <w:color w:val="000000" w:themeColor="text1"/>
          <w:spacing w:val="1"/>
          <w:szCs w:val="24"/>
        </w:rPr>
        <w:t xml:space="preserve"> </w:t>
      </w:r>
      <w:r w:rsidRPr="0037795C">
        <w:rPr>
          <w:rFonts w:eastAsia="Calibri"/>
          <w:color w:val="000000" w:themeColor="text1"/>
          <w:spacing w:val="-1"/>
          <w:szCs w:val="24"/>
        </w:rPr>
        <w:t>action,</w:t>
      </w:r>
      <w:r w:rsidRPr="0037795C">
        <w:rPr>
          <w:rFonts w:eastAsia="Calibri"/>
          <w:color w:val="000000" w:themeColor="text1"/>
          <w:spacing w:val="-2"/>
          <w:szCs w:val="24"/>
        </w:rPr>
        <w:t xml:space="preserve"> </w:t>
      </w:r>
      <w:r w:rsidRPr="0037795C">
        <w:rPr>
          <w:rFonts w:eastAsia="Calibri"/>
          <w:color w:val="000000" w:themeColor="text1"/>
          <w:spacing w:val="-1"/>
          <w:szCs w:val="24"/>
        </w:rPr>
        <w:t>suspension,</w:t>
      </w:r>
      <w:r w:rsidRPr="0037795C">
        <w:rPr>
          <w:rFonts w:eastAsia="Calibri"/>
          <w:color w:val="000000" w:themeColor="text1"/>
          <w:spacing w:val="-3"/>
          <w:szCs w:val="24"/>
        </w:rPr>
        <w:t xml:space="preserve"> </w:t>
      </w:r>
      <w:r w:rsidRPr="0037795C">
        <w:rPr>
          <w:rFonts w:eastAsia="Calibri"/>
          <w:color w:val="000000" w:themeColor="text1"/>
          <w:szCs w:val="24"/>
        </w:rPr>
        <w:t xml:space="preserve">or </w:t>
      </w:r>
      <w:r w:rsidRPr="0037795C">
        <w:rPr>
          <w:rFonts w:eastAsia="Calibri"/>
          <w:color w:val="000000" w:themeColor="text1"/>
          <w:spacing w:val="-1"/>
          <w:szCs w:val="24"/>
        </w:rPr>
        <w:t>termination.</w:t>
      </w:r>
    </w:p>
    <w:p w14:paraId="4C17994E" w14:textId="77777777" w:rsidR="0037795C" w:rsidRPr="0037795C" w:rsidRDefault="0037795C" w:rsidP="0037795C">
      <w:pPr>
        <w:widowControl w:val="0"/>
        <w:spacing w:after="0" w:line="276" w:lineRule="auto"/>
        <w:ind w:left="0" w:firstLine="0"/>
        <w:rPr>
          <w:rFonts w:eastAsia="Calibri"/>
          <w:color w:val="auto"/>
          <w:szCs w:val="24"/>
        </w:rPr>
      </w:pPr>
    </w:p>
    <w:p w14:paraId="40611150" w14:textId="686DBAC6" w:rsidR="0037795C" w:rsidRPr="0037795C" w:rsidRDefault="0037795C" w:rsidP="0037795C">
      <w:pPr>
        <w:spacing w:after="0" w:line="276" w:lineRule="auto"/>
        <w:ind w:left="0" w:right="288" w:firstLine="0"/>
        <w:rPr>
          <w:rFonts w:eastAsia="Calibri"/>
          <w:color w:val="000000" w:themeColor="text1"/>
          <w:spacing w:val="-1"/>
          <w:szCs w:val="24"/>
        </w:rPr>
      </w:pP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t>that</w:t>
      </w:r>
      <w:r w:rsidRPr="0037795C">
        <w:rPr>
          <w:rFonts w:eastAsia="Calibri"/>
          <w:color w:val="000000" w:themeColor="text1"/>
          <w:szCs w:val="24"/>
        </w:rPr>
        <w:t xml:space="preserve"> </w:t>
      </w:r>
      <w:r w:rsidRPr="0037795C">
        <w:rPr>
          <w:rFonts w:eastAsia="Calibri"/>
          <w:color w:val="000000" w:themeColor="text1"/>
          <w:spacing w:val="-1"/>
          <w:szCs w:val="24"/>
        </w:rPr>
        <w:t>have</w:t>
      </w:r>
      <w:r w:rsidRPr="0037795C">
        <w:rPr>
          <w:rFonts w:eastAsia="Calibri"/>
          <w:color w:val="000000" w:themeColor="text1"/>
          <w:spacing w:val="-3"/>
          <w:szCs w:val="24"/>
        </w:rPr>
        <w:t xml:space="preserve"> </w:t>
      </w:r>
      <w:r w:rsidRPr="0037795C">
        <w:rPr>
          <w:rFonts w:eastAsia="Calibri"/>
          <w:color w:val="000000" w:themeColor="text1"/>
          <w:szCs w:val="24"/>
        </w:rPr>
        <w:t>not</w:t>
      </w:r>
      <w:r w:rsidRPr="0037795C">
        <w:rPr>
          <w:rFonts w:eastAsia="Calibri"/>
          <w:color w:val="000000" w:themeColor="text1"/>
          <w:spacing w:val="1"/>
          <w:szCs w:val="24"/>
        </w:rPr>
        <w:t xml:space="preserve"> </w:t>
      </w:r>
      <w:r w:rsidRPr="0037795C">
        <w:rPr>
          <w:rFonts w:eastAsia="Calibri"/>
          <w:color w:val="000000" w:themeColor="text1"/>
          <w:spacing w:val="-1"/>
          <w:szCs w:val="24"/>
        </w:rPr>
        <w:t>been</w:t>
      </w:r>
      <w:r w:rsidRPr="0037795C">
        <w:rPr>
          <w:rFonts w:eastAsia="Calibri"/>
          <w:color w:val="000000" w:themeColor="text1"/>
          <w:szCs w:val="24"/>
        </w:rPr>
        <w:t xml:space="preserve"> </w:t>
      </w:r>
      <w:r w:rsidRPr="0037795C">
        <w:rPr>
          <w:rFonts w:eastAsia="Calibri"/>
          <w:color w:val="000000" w:themeColor="text1"/>
          <w:spacing w:val="-1"/>
          <w:szCs w:val="24"/>
        </w:rPr>
        <w:t>resolved</w:t>
      </w:r>
      <w:r w:rsidRPr="0037795C">
        <w:rPr>
          <w:rFonts w:eastAsia="Calibri"/>
          <w:color w:val="000000" w:themeColor="text1"/>
          <w:szCs w:val="24"/>
        </w:rPr>
        <w:t xml:space="preserve"> </w:t>
      </w:r>
      <w:r w:rsidRPr="0037795C">
        <w:rPr>
          <w:rFonts w:eastAsia="Calibri"/>
          <w:color w:val="000000" w:themeColor="text1"/>
          <w:spacing w:val="-1"/>
          <w:szCs w:val="24"/>
        </w:rPr>
        <w:t>by</w:t>
      </w:r>
      <w:r w:rsidRPr="0037795C">
        <w:rPr>
          <w:rFonts w:eastAsia="Calibri"/>
          <w:color w:val="000000" w:themeColor="text1"/>
          <w:spacing w:val="-2"/>
          <w:szCs w:val="24"/>
        </w:rPr>
        <w:t xml:space="preserve"> </w:t>
      </w:r>
      <w:r w:rsidRPr="0037795C">
        <w:rPr>
          <w:rFonts w:eastAsia="Calibri"/>
          <w:color w:val="000000" w:themeColor="text1"/>
          <w:spacing w:val="-1"/>
          <w:szCs w:val="24"/>
        </w:rPr>
        <w:t>going</w:t>
      </w:r>
      <w:r w:rsidRPr="0037795C">
        <w:rPr>
          <w:rFonts w:eastAsia="Calibri"/>
          <w:color w:val="000000" w:themeColor="text1"/>
          <w:spacing w:val="-3"/>
          <w:szCs w:val="24"/>
        </w:rPr>
        <w:t xml:space="preserve"> </w:t>
      </w:r>
      <w:r w:rsidRPr="0037795C">
        <w:rPr>
          <w:rFonts w:eastAsia="Calibri"/>
          <w:color w:val="000000" w:themeColor="text1"/>
          <w:spacing w:val="-1"/>
          <w:szCs w:val="24"/>
        </w:rPr>
        <w:t>through the</w:t>
      </w:r>
      <w:r w:rsidRPr="0037795C">
        <w:rPr>
          <w:rFonts w:eastAsia="Calibri"/>
          <w:color w:val="000000" w:themeColor="text1"/>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pacing w:val="-1"/>
          <w:szCs w:val="24"/>
        </w:rPr>
        <w:t>shall be</w:t>
      </w:r>
      <w:r w:rsidRPr="0037795C">
        <w:rPr>
          <w:rFonts w:eastAsia="Calibri"/>
          <w:color w:val="000000" w:themeColor="text1"/>
          <w:szCs w:val="24"/>
        </w:rPr>
        <w:t xml:space="preserve"> </w:t>
      </w:r>
      <w:r w:rsidRPr="0037795C">
        <w:rPr>
          <w:rFonts w:eastAsia="Calibri"/>
          <w:color w:val="000000" w:themeColor="text1"/>
          <w:spacing w:val="-1"/>
          <w:szCs w:val="24"/>
        </w:rPr>
        <w:t xml:space="preserve">handled </w:t>
      </w:r>
      <w:r w:rsidRPr="0037795C">
        <w:rPr>
          <w:rFonts w:eastAsia="Calibri"/>
          <w:color w:val="000000" w:themeColor="text1"/>
          <w:spacing w:val="-2"/>
          <w:szCs w:val="24"/>
        </w:rPr>
        <w:t>by</w:t>
      </w:r>
      <w:r w:rsidRPr="0037795C">
        <w:rPr>
          <w:rFonts w:eastAsia="Calibri"/>
          <w:color w:val="000000" w:themeColor="text1"/>
          <w:spacing w:val="81"/>
          <w:szCs w:val="24"/>
        </w:rPr>
        <w:t xml:space="preserve"> </w:t>
      </w:r>
      <w:r w:rsidRPr="0037795C">
        <w:rPr>
          <w:rFonts w:eastAsia="Calibri"/>
          <w:color w:val="000000" w:themeColor="text1"/>
          <w:szCs w:val="24"/>
        </w:rPr>
        <w:t xml:space="preserve">the </w:t>
      </w:r>
      <w:r w:rsidRPr="0037795C">
        <w:rPr>
          <w:rFonts w:eastAsia="Calibri"/>
          <w:color w:val="auto"/>
          <w:spacing w:val="1"/>
          <w:szCs w:val="24"/>
        </w:rPr>
        <w:t xml:space="preserve">Appeals </w:t>
      </w:r>
      <w:r w:rsidRPr="0037795C">
        <w:rPr>
          <w:rFonts w:eastAsia="Calibri"/>
          <w:color w:val="auto"/>
          <w:spacing w:val="-2"/>
          <w:szCs w:val="24"/>
        </w:rPr>
        <w:t>Committee.</w:t>
      </w:r>
      <w:r w:rsidRPr="0037795C">
        <w:rPr>
          <w:rFonts w:eastAsia="Calibri"/>
          <w:color w:val="auto"/>
          <w:szCs w:val="24"/>
        </w:rPr>
        <w:t xml:space="preserve"> </w:t>
      </w:r>
      <w:r w:rsidRPr="0037795C">
        <w:rPr>
          <w:rFonts w:eastAsia="Calibri"/>
          <w:color w:val="000000" w:themeColor="text1"/>
          <w:szCs w:val="24"/>
        </w:rPr>
        <w:t xml:space="preserve">A </w:t>
      </w:r>
      <w:r w:rsidRPr="0037795C">
        <w:rPr>
          <w:rFonts w:eastAsia="Calibri"/>
          <w:color w:val="000000" w:themeColor="text1"/>
          <w:spacing w:val="-1"/>
          <w:szCs w:val="24"/>
        </w:rPr>
        <w:t>non-refundable</w:t>
      </w:r>
      <w:r w:rsidRPr="0037795C">
        <w:rPr>
          <w:rFonts w:eastAsia="Calibri"/>
          <w:color w:val="000000" w:themeColor="text1"/>
          <w:spacing w:val="-2"/>
          <w:szCs w:val="24"/>
        </w:rPr>
        <w:t xml:space="preserve"> </w:t>
      </w:r>
      <w:r w:rsidRPr="0037795C">
        <w:rPr>
          <w:rFonts w:eastAsia="Calibri"/>
          <w:color w:val="000000" w:themeColor="text1"/>
          <w:spacing w:val="-1"/>
          <w:szCs w:val="24"/>
        </w:rPr>
        <w:t>$25</w:t>
      </w:r>
      <w:r w:rsidRPr="0037795C">
        <w:rPr>
          <w:rFonts w:eastAsia="Calibri"/>
          <w:color w:val="000000" w:themeColor="text1"/>
          <w:spacing w:val="1"/>
          <w:szCs w:val="24"/>
        </w:rPr>
        <w:t xml:space="preserve"> </w:t>
      </w:r>
      <w:r w:rsidRPr="0037795C">
        <w:rPr>
          <w:rFonts w:eastAsia="Calibri"/>
          <w:color w:val="000000" w:themeColor="text1"/>
          <w:spacing w:val="-1"/>
          <w:szCs w:val="24"/>
        </w:rPr>
        <w:t>processing fee</w:t>
      </w:r>
      <w:r w:rsidRPr="0037795C">
        <w:rPr>
          <w:rFonts w:eastAsia="Calibri"/>
          <w:color w:val="000000" w:themeColor="text1"/>
          <w:szCs w:val="24"/>
        </w:rPr>
        <w:t xml:space="preserve"> </w:t>
      </w:r>
      <w:r w:rsidRPr="0037795C">
        <w:rPr>
          <w:rFonts w:eastAsia="Calibri"/>
          <w:color w:val="000000" w:themeColor="text1"/>
          <w:spacing w:val="-1"/>
          <w:szCs w:val="24"/>
        </w:rPr>
        <w:t>shall be</w:t>
      </w:r>
      <w:r w:rsidRPr="0037795C">
        <w:rPr>
          <w:rFonts w:eastAsia="Calibri"/>
          <w:color w:val="000000" w:themeColor="text1"/>
          <w:spacing w:val="-2"/>
          <w:szCs w:val="24"/>
        </w:rPr>
        <w:t xml:space="preserve"> </w:t>
      </w:r>
      <w:r w:rsidRPr="0037795C">
        <w:rPr>
          <w:rFonts w:eastAsia="Calibri"/>
          <w:color w:val="000000" w:themeColor="text1"/>
          <w:spacing w:val="-1"/>
          <w:szCs w:val="24"/>
        </w:rPr>
        <w:t>assessed</w:t>
      </w:r>
      <w:r w:rsidRPr="0037795C">
        <w:rPr>
          <w:rFonts w:eastAsia="Calibri"/>
          <w:color w:val="000000" w:themeColor="text1"/>
          <w:szCs w:val="24"/>
        </w:rPr>
        <w:t xml:space="preserve"> </w:t>
      </w:r>
      <w:r w:rsidR="00B413C9" w:rsidRPr="0037795C">
        <w:rPr>
          <w:rFonts w:eastAsia="Calibri"/>
          <w:color w:val="000000" w:themeColor="text1"/>
          <w:spacing w:val="-1"/>
          <w:szCs w:val="24"/>
        </w:rPr>
        <w:t>by</w:t>
      </w:r>
      <w:r w:rsidRPr="0037795C">
        <w:rPr>
          <w:rFonts w:eastAsia="Calibri"/>
          <w:color w:val="000000" w:themeColor="text1"/>
          <w:spacing w:val="1"/>
          <w:szCs w:val="24"/>
        </w:rPr>
        <w:t xml:space="preserve"> </w:t>
      </w:r>
      <w:r w:rsidRPr="0037795C">
        <w:rPr>
          <w:rFonts w:eastAsia="Calibri"/>
          <w:color w:val="000000" w:themeColor="text1"/>
          <w:spacing w:val="-1"/>
          <w:szCs w:val="24"/>
        </w:rPr>
        <w:t>the complainant</w:t>
      </w:r>
      <w:r w:rsidRPr="0037795C">
        <w:rPr>
          <w:rFonts w:eastAsia="Calibri"/>
          <w:color w:val="000000" w:themeColor="text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w:t>
      </w:r>
      <w:r w:rsidRPr="0037795C">
        <w:rPr>
          <w:rFonts w:eastAsia="Calibri"/>
          <w:color w:val="000000" w:themeColor="text1"/>
          <w:spacing w:val="-1"/>
          <w:szCs w:val="24"/>
        </w:rPr>
        <w:t>each</w:t>
      </w:r>
      <w:r w:rsidRPr="0037795C">
        <w:rPr>
          <w:rFonts w:eastAsia="Calibri"/>
          <w:color w:val="000000" w:themeColor="text1"/>
          <w:szCs w:val="24"/>
        </w:rPr>
        <w:t xml:space="preserve"> </w:t>
      </w:r>
      <w:r w:rsidRPr="0037795C">
        <w:rPr>
          <w:rFonts w:eastAsia="Calibri"/>
          <w:color w:val="000000" w:themeColor="text1"/>
          <w:spacing w:val="-1"/>
          <w:szCs w:val="24"/>
        </w:rPr>
        <w:t>appeal</w:t>
      </w:r>
      <w:r w:rsidRPr="0037795C">
        <w:rPr>
          <w:rFonts w:eastAsia="Calibri"/>
          <w:color w:val="000000" w:themeColor="text1"/>
          <w:szCs w:val="24"/>
        </w:rPr>
        <w:t xml:space="preserve"> to</w:t>
      </w:r>
      <w:r w:rsidRPr="0037795C">
        <w:rPr>
          <w:rFonts w:eastAsia="Calibri"/>
          <w:color w:val="000000" w:themeColor="text1"/>
          <w:spacing w:val="-1"/>
          <w:szCs w:val="24"/>
        </w:rPr>
        <w:t xml:space="preserve"> be</w:t>
      </w:r>
      <w:r w:rsidRPr="0037795C">
        <w:rPr>
          <w:rFonts w:eastAsia="Calibri"/>
          <w:color w:val="000000" w:themeColor="text1"/>
          <w:szCs w:val="24"/>
        </w:rPr>
        <w:t xml:space="preserve"> </w:t>
      </w:r>
      <w:r w:rsidRPr="0037795C">
        <w:rPr>
          <w:rFonts w:eastAsia="Calibri"/>
          <w:color w:val="000000" w:themeColor="text1"/>
          <w:spacing w:val="-1"/>
          <w:szCs w:val="24"/>
        </w:rPr>
        <w:t>presented</w:t>
      </w:r>
      <w:r w:rsidRPr="0037795C">
        <w:rPr>
          <w:rFonts w:eastAsia="Calibri"/>
          <w:color w:val="000000" w:themeColor="text1"/>
          <w:spacing w:val="-3"/>
          <w:szCs w:val="24"/>
        </w:rPr>
        <w:t xml:space="preserve"> </w:t>
      </w:r>
      <w:r w:rsidRPr="0037795C">
        <w:rPr>
          <w:rFonts w:eastAsia="Calibri"/>
          <w:color w:val="000000" w:themeColor="text1"/>
          <w:spacing w:val="-1"/>
          <w:szCs w:val="24"/>
        </w:rPr>
        <w:t>and heard.</w:t>
      </w:r>
      <w:r w:rsidRPr="0037795C">
        <w:rPr>
          <w:rFonts w:eastAsia="Calibri"/>
          <w:color w:val="000000" w:themeColor="text1"/>
          <w:spacing w:val="2"/>
          <w:szCs w:val="24"/>
        </w:rPr>
        <w:t xml:space="preserve"> </w:t>
      </w:r>
      <w:r w:rsidRPr="0037795C">
        <w:rPr>
          <w:rFonts w:eastAsia="Calibri"/>
          <w:color w:val="000000" w:themeColor="text1"/>
          <w:spacing w:val="-1"/>
          <w:szCs w:val="24"/>
        </w:rPr>
        <w:t>All</w:t>
      </w:r>
      <w:r w:rsidRPr="0037795C">
        <w:rPr>
          <w:rFonts w:eastAsia="Calibri"/>
          <w:color w:val="000000" w:themeColor="text1"/>
          <w:szCs w:val="24"/>
        </w:rPr>
        <w:t xml:space="preserve"> </w:t>
      </w:r>
      <w:r w:rsidRPr="0037795C">
        <w:rPr>
          <w:rFonts w:eastAsia="Calibri"/>
          <w:color w:val="000000" w:themeColor="text1"/>
          <w:spacing w:val="-1"/>
          <w:szCs w:val="24"/>
        </w:rPr>
        <w:t>decisions</w:t>
      </w:r>
      <w:r w:rsidRPr="0037795C">
        <w:rPr>
          <w:rFonts w:eastAsia="Calibri"/>
          <w:color w:val="000000" w:themeColor="text1"/>
          <w:spacing w:val="-3"/>
          <w:szCs w:val="24"/>
        </w:rPr>
        <w:t xml:space="preserve"> </w:t>
      </w:r>
      <w:r w:rsidRPr="0037795C">
        <w:rPr>
          <w:rFonts w:eastAsia="Calibri"/>
          <w:color w:val="000000" w:themeColor="text1"/>
          <w:spacing w:val="-1"/>
          <w:szCs w:val="24"/>
        </w:rPr>
        <w:t>made</w:t>
      </w:r>
      <w:r w:rsidRPr="0037795C">
        <w:rPr>
          <w:rFonts w:eastAsia="Calibri"/>
          <w:color w:val="000000" w:themeColor="text1"/>
          <w:szCs w:val="24"/>
        </w:rPr>
        <w:t xml:space="preserve"> </w:t>
      </w:r>
      <w:r w:rsidRPr="0037795C">
        <w:rPr>
          <w:rFonts w:eastAsia="Calibri"/>
          <w:color w:val="000000" w:themeColor="text1"/>
          <w:spacing w:val="-1"/>
          <w:szCs w:val="24"/>
        </w:rPr>
        <w:t>by</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Appeals</w:t>
      </w:r>
      <w:r w:rsidRPr="0037795C">
        <w:rPr>
          <w:rFonts w:eastAsia="Calibri"/>
          <w:color w:val="000000" w:themeColor="text1"/>
          <w:spacing w:val="-1"/>
          <w:szCs w:val="24"/>
        </w:rPr>
        <w:t xml:space="preserve"> Committee</w:t>
      </w:r>
      <w:r w:rsidRPr="0037795C">
        <w:rPr>
          <w:rFonts w:eastAsia="Calibri"/>
          <w:color w:val="000000" w:themeColor="text1"/>
          <w:spacing w:val="2"/>
          <w:szCs w:val="24"/>
        </w:rPr>
        <w:t xml:space="preserve"> </w:t>
      </w:r>
      <w:r w:rsidRPr="0037795C">
        <w:rPr>
          <w:rFonts w:eastAsia="Calibri"/>
          <w:color w:val="000000" w:themeColor="text1"/>
          <w:spacing w:val="-1"/>
          <w:szCs w:val="24"/>
        </w:rPr>
        <w:t>regarding</w:t>
      </w:r>
      <w:r w:rsidRPr="0037795C">
        <w:rPr>
          <w:rFonts w:eastAsia="Calibri"/>
          <w:color w:val="000000" w:themeColor="text1"/>
          <w:spacing w:val="-3"/>
          <w:szCs w:val="24"/>
        </w:rPr>
        <w:t xml:space="preserve">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t>shall</w:t>
      </w:r>
      <w:r w:rsidRPr="0037795C">
        <w:rPr>
          <w:rFonts w:eastAsia="Calibri"/>
          <w:color w:val="000000" w:themeColor="text1"/>
          <w:szCs w:val="24"/>
        </w:rPr>
        <w:t xml:space="preserve"> </w:t>
      </w:r>
      <w:r w:rsidRPr="0037795C">
        <w:rPr>
          <w:rFonts w:eastAsia="Calibri"/>
          <w:color w:val="000000" w:themeColor="text1"/>
          <w:spacing w:val="-1"/>
          <w:szCs w:val="24"/>
        </w:rPr>
        <w:t>be</w:t>
      </w:r>
      <w:r w:rsidRPr="0037795C">
        <w:rPr>
          <w:rFonts w:eastAsia="Calibri"/>
          <w:color w:val="000000" w:themeColor="text1"/>
          <w:szCs w:val="24"/>
        </w:rPr>
        <w:t xml:space="preserve"> </w:t>
      </w:r>
      <w:r w:rsidRPr="0037795C">
        <w:rPr>
          <w:rFonts w:eastAsia="Calibri"/>
          <w:color w:val="000000" w:themeColor="text1"/>
          <w:spacing w:val="-1"/>
          <w:szCs w:val="24"/>
        </w:rPr>
        <w:t>final</w:t>
      </w:r>
      <w:r w:rsidRPr="0037795C">
        <w:rPr>
          <w:rFonts w:eastAsia="Calibri"/>
          <w:color w:val="000000" w:themeColor="text1"/>
          <w:spacing w:val="-3"/>
          <w:szCs w:val="24"/>
        </w:rPr>
        <w:t xml:space="preserve"> </w:t>
      </w:r>
      <w:r w:rsidRPr="0037795C">
        <w:rPr>
          <w:rFonts w:eastAsia="Calibri"/>
          <w:color w:val="000000" w:themeColor="text1"/>
          <w:spacing w:val="-1"/>
          <w:szCs w:val="24"/>
        </w:rPr>
        <w:t>without</w:t>
      </w:r>
      <w:r w:rsidRPr="0037795C">
        <w:rPr>
          <w:rFonts w:eastAsia="Calibri"/>
          <w:color w:val="000000" w:themeColor="text1"/>
          <w:szCs w:val="24"/>
        </w:rPr>
        <w:t xml:space="preserve"> </w:t>
      </w:r>
      <w:r w:rsidRPr="0037795C">
        <w:rPr>
          <w:rFonts w:eastAsia="Calibri"/>
          <w:color w:val="000000" w:themeColor="text1"/>
          <w:spacing w:val="-1"/>
          <w:szCs w:val="24"/>
        </w:rPr>
        <w:t>further</w:t>
      </w:r>
      <w:r w:rsidRPr="0037795C">
        <w:rPr>
          <w:rFonts w:eastAsia="Calibri"/>
          <w:color w:val="000000" w:themeColor="text1"/>
          <w:spacing w:val="-3"/>
          <w:szCs w:val="24"/>
        </w:rPr>
        <w:t xml:space="preserve"> </w:t>
      </w:r>
      <w:r w:rsidRPr="0037795C">
        <w:rPr>
          <w:rFonts w:eastAsia="Calibri"/>
          <w:color w:val="000000" w:themeColor="text1"/>
          <w:spacing w:val="-1"/>
          <w:szCs w:val="24"/>
        </w:rPr>
        <w:t>redress.</w:t>
      </w:r>
      <w:r w:rsidRPr="0037795C">
        <w:rPr>
          <w:rFonts w:eastAsia="Calibri"/>
          <w:color w:val="000000" w:themeColor="text1"/>
          <w:spacing w:val="2"/>
          <w:szCs w:val="24"/>
        </w:rPr>
        <w:t xml:space="preserve"> </w:t>
      </w:r>
      <w:r w:rsidRPr="0037795C">
        <w:rPr>
          <w:rFonts w:eastAsia="Calibri"/>
          <w:color w:val="000000" w:themeColor="text1"/>
          <w:spacing w:val="-1"/>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appeals</w:t>
      </w:r>
      <w:r w:rsidRPr="0037795C">
        <w:rPr>
          <w:rFonts w:eastAsia="Calibri"/>
          <w:color w:val="000000" w:themeColor="text1"/>
          <w:spacing w:val="-3"/>
          <w:szCs w:val="24"/>
        </w:rPr>
        <w:t xml:space="preserve"> </w:t>
      </w:r>
      <w:r w:rsidRPr="0037795C">
        <w:rPr>
          <w:rFonts w:eastAsia="Calibri"/>
          <w:color w:val="000000" w:themeColor="text1"/>
          <w:spacing w:val="-1"/>
          <w:szCs w:val="24"/>
        </w:rPr>
        <w:t>brought</w:t>
      </w:r>
      <w:r w:rsidRPr="0037795C">
        <w:rPr>
          <w:rFonts w:eastAsia="Calibri"/>
          <w:color w:val="000000" w:themeColor="text1"/>
          <w:spacing w:val="75"/>
          <w:szCs w:val="24"/>
        </w:rPr>
        <w:t xml:space="preserve"> </w:t>
      </w:r>
      <w:r w:rsidRPr="0037795C">
        <w:rPr>
          <w:rFonts w:eastAsia="Calibri"/>
          <w:color w:val="000000" w:themeColor="text1"/>
          <w:spacing w:val="-1"/>
          <w:szCs w:val="24"/>
        </w:rPr>
        <w:t>forth in</w:t>
      </w:r>
      <w:r w:rsidRPr="0037795C">
        <w:rPr>
          <w:rFonts w:eastAsia="Calibri"/>
          <w:color w:val="000000" w:themeColor="text1"/>
          <w:spacing w:val="1"/>
          <w:szCs w:val="24"/>
        </w:rPr>
        <w:t xml:space="preserve"> </w:t>
      </w:r>
      <w:r w:rsidRPr="0037795C">
        <w:rPr>
          <w:rFonts w:eastAsia="Calibri"/>
          <w:color w:val="000000" w:themeColor="text1"/>
          <w:spacing w:val="-1"/>
          <w:szCs w:val="24"/>
        </w:rPr>
        <w:t>Board</w:t>
      </w:r>
      <w:r w:rsidRPr="0037795C">
        <w:rPr>
          <w:rFonts w:eastAsia="Calibri"/>
          <w:color w:val="000000" w:themeColor="text1"/>
          <w:spacing w:val="-3"/>
          <w:szCs w:val="24"/>
        </w:rPr>
        <w:t xml:space="preserve"> </w:t>
      </w:r>
      <w:r w:rsidRPr="0037795C">
        <w:rPr>
          <w:rFonts w:eastAsia="Calibri"/>
          <w:color w:val="000000" w:themeColor="text1"/>
          <w:spacing w:val="-1"/>
          <w:szCs w:val="24"/>
        </w:rPr>
        <w:t>meetings</w:t>
      </w:r>
      <w:r w:rsidRPr="0037795C">
        <w:rPr>
          <w:rFonts w:eastAsia="Calibri"/>
          <w:color w:val="000000" w:themeColor="text1"/>
          <w:szCs w:val="24"/>
        </w:rPr>
        <w:t xml:space="preserve"> </w:t>
      </w:r>
      <w:proofErr w:type="gramStart"/>
      <w:r w:rsidRPr="0037795C">
        <w:rPr>
          <w:rFonts w:eastAsia="Calibri"/>
          <w:color w:val="000000" w:themeColor="text1"/>
          <w:spacing w:val="-1"/>
          <w:szCs w:val="24"/>
        </w:rPr>
        <w:t>shall</w:t>
      </w:r>
      <w:proofErr w:type="gramEnd"/>
      <w:r w:rsidRPr="0037795C">
        <w:rPr>
          <w:rFonts w:eastAsia="Calibri"/>
          <w:color w:val="000000" w:themeColor="text1"/>
          <w:spacing w:val="-1"/>
          <w:szCs w:val="24"/>
        </w:rPr>
        <w:t xml:space="preserve"> be</w:t>
      </w:r>
      <w:r w:rsidRPr="0037795C">
        <w:rPr>
          <w:rFonts w:eastAsia="Calibri"/>
          <w:color w:val="000000" w:themeColor="text1"/>
          <w:szCs w:val="24"/>
        </w:rPr>
        <w:t xml:space="preserve"> </w:t>
      </w:r>
      <w:r w:rsidRPr="0037795C">
        <w:rPr>
          <w:rFonts w:eastAsia="Calibri"/>
          <w:color w:val="000000" w:themeColor="text1"/>
          <w:spacing w:val="-1"/>
          <w:szCs w:val="24"/>
        </w:rPr>
        <w:t>deemed</w:t>
      </w:r>
      <w:r w:rsidRPr="0037795C">
        <w:rPr>
          <w:rFonts w:eastAsia="Calibri"/>
          <w:color w:val="000000" w:themeColor="text1"/>
          <w:spacing w:val="-3"/>
          <w:szCs w:val="24"/>
        </w:rPr>
        <w:t xml:space="preserve"> </w:t>
      </w:r>
      <w:r w:rsidRPr="0037795C">
        <w:rPr>
          <w:rFonts w:eastAsia="Calibri"/>
          <w:color w:val="000000" w:themeColor="text1"/>
          <w:spacing w:val="-1"/>
          <w:szCs w:val="24"/>
        </w:rPr>
        <w:t>out-of-order</w:t>
      </w:r>
      <w:r w:rsidRPr="0037795C">
        <w:rPr>
          <w:rFonts w:eastAsia="Calibri"/>
          <w:color w:val="000000" w:themeColor="text1"/>
          <w:spacing w:val="1"/>
          <w:szCs w:val="24"/>
        </w:rPr>
        <w:t xml:space="preserve"> </w:t>
      </w:r>
      <w:r w:rsidRPr="0037795C">
        <w:rPr>
          <w:rFonts w:eastAsia="Calibri"/>
          <w:color w:val="000000" w:themeColor="text1"/>
          <w:spacing w:val="-1"/>
          <w:szCs w:val="24"/>
        </w:rPr>
        <w:t>and be</w:t>
      </w:r>
      <w:r w:rsidRPr="0037795C">
        <w:rPr>
          <w:rFonts w:eastAsia="Calibri"/>
          <w:color w:val="000000" w:themeColor="text1"/>
          <w:szCs w:val="24"/>
        </w:rPr>
        <w:t xml:space="preserve"> </w:t>
      </w:r>
      <w:r w:rsidRPr="0037795C">
        <w:rPr>
          <w:rFonts w:eastAsia="Calibri"/>
          <w:color w:val="000000" w:themeColor="text1"/>
          <w:spacing w:val="-1"/>
          <w:szCs w:val="24"/>
        </w:rPr>
        <w:t>referred</w:t>
      </w:r>
      <w:r w:rsidRPr="0037795C">
        <w:rPr>
          <w:rFonts w:eastAsia="Calibri"/>
          <w:color w:val="000000" w:themeColor="text1"/>
          <w:szCs w:val="24"/>
        </w:rPr>
        <w:t xml:space="preserve"> </w:t>
      </w:r>
      <w:proofErr w:type="gramStart"/>
      <w:r w:rsidRPr="0037795C">
        <w:rPr>
          <w:rFonts w:eastAsia="Calibri"/>
          <w:color w:val="000000" w:themeColor="text1"/>
          <w:spacing w:val="-1"/>
          <w:szCs w:val="24"/>
        </w:rPr>
        <w:t>to</w:t>
      </w:r>
      <w:proofErr w:type="gramEnd"/>
      <w:r w:rsidRPr="0037795C">
        <w:rPr>
          <w:rFonts w:eastAsia="Calibri"/>
          <w:color w:val="000000" w:themeColor="text1"/>
          <w:spacing w:val="2"/>
          <w:szCs w:val="24"/>
        </w:rPr>
        <w:t xml:space="preserve"> </w:t>
      </w:r>
      <w:r w:rsidRPr="0037795C">
        <w:rPr>
          <w:rFonts w:eastAsia="Calibri"/>
          <w:color w:val="000000" w:themeColor="text1"/>
          <w:szCs w:val="24"/>
        </w:rPr>
        <w:t>the</w:t>
      </w:r>
      <w:r w:rsidRPr="0037795C">
        <w:rPr>
          <w:rFonts w:eastAsia="Calibri"/>
          <w:color w:val="000000" w:themeColor="text1"/>
          <w:spacing w:val="-1"/>
          <w:szCs w:val="24"/>
        </w:rPr>
        <w:t xml:space="preserve"> </w:t>
      </w:r>
      <w:r w:rsidRPr="0037795C">
        <w:rPr>
          <w:rFonts w:eastAsia="Calibri"/>
          <w:color w:val="000000" w:themeColor="text1"/>
          <w:spacing w:val="1"/>
          <w:szCs w:val="24"/>
        </w:rPr>
        <w:t>Appeals</w:t>
      </w:r>
      <w:r w:rsidRPr="0037795C">
        <w:rPr>
          <w:rFonts w:eastAsia="Calibri"/>
          <w:color w:val="000000" w:themeColor="text1"/>
          <w:spacing w:val="-1"/>
          <w:szCs w:val="24"/>
        </w:rPr>
        <w:t xml:space="preserve"> Committee</w:t>
      </w:r>
      <w:r w:rsidRPr="0037795C">
        <w:rPr>
          <w:rFonts w:eastAsia="Calibri"/>
          <w:color w:val="000000" w:themeColor="text1"/>
          <w:spacing w:val="71"/>
          <w:szCs w:val="24"/>
        </w:rPr>
        <w:t xml:space="preserve"> </w:t>
      </w:r>
      <w:r w:rsidRPr="0037795C">
        <w:rPr>
          <w:rFonts w:eastAsia="Calibri"/>
          <w:color w:val="000000" w:themeColor="text1"/>
          <w:spacing w:val="-1"/>
          <w:szCs w:val="24"/>
        </w:rPr>
        <w:t>immediately.</w:t>
      </w:r>
    </w:p>
    <w:p w14:paraId="3EB334CB" w14:textId="25490F73" w:rsidR="00D33B05" w:rsidRDefault="00D33B05" w:rsidP="00A215F4">
      <w:pPr>
        <w:tabs>
          <w:tab w:val="left" w:pos="3720"/>
        </w:tabs>
      </w:pPr>
    </w:p>
    <w:p w14:paraId="3243242A" w14:textId="77777777" w:rsidR="0037795C" w:rsidRPr="0037795C" w:rsidRDefault="0037795C" w:rsidP="0037795C">
      <w:pPr>
        <w:keepNext/>
        <w:keepLines/>
        <w:spacing w:after="230" w:line="276" w:lineRule="auto"/>
        <w:ind w:left="0"/>
        <w:outlineLvl w:val="0"/>
        <w:rPr>
          <w:rFonts w:asciiTheme="majorHAnsi" w:hAnsiTheme="majorHAnsi" w:cstheme="majorHAnsi"/>
          <w:bCs/>
          <w:color w:val="000000" w:themeColor="text1"/>
          <w:sz w:val="32"/>
          <w:szCs w:val="32"/>
          <w:u w:val="single"/>
        </w:rPr>
      </w:pPr>
      <w:r w:rsidRPr="0037795C">
        <w:rPr>
          <w:rFonts w:asciiTheme="majorHAnsi" w:hAnsiTheme="majorHAnsi" w:cstheme="majorHAnsi"/>
          <w:b/>
          <w:color w:val="000000" w:themeColor="text1"/>
          <w:spacing w:val="-1"/>
          <w:sz w:val="32"/>
          <w:szCs w:val="32"/>
          <w:u w:val="single"/>
        </w:rPr>
        <w:t>Discipline Process</w:t>
      </w:r>
    </w:p>
    <w:p w14:paraId="54CF3008" w14:textId="0AA752E6" w:rsidR="0037795C" w:rsidRPr="0037795C" w:rsidRDefault="0037795C" w:rsidP="0037795C">
      <w:pPr>
        <w:widowControl w:val="0"/>
        <w:spacing w:before="49" w:after="0" w:line="276" w:lineRule="auto"/>
        <w:ind w:left="0" w:right="294" w:firstLine="0"/>
        <w:rPr>
          <w:rFonts w:eastAsia="Calibri"/>
          <w:color w:val="auto"/>
          <w:spacing w:val="-1"/>
          <w:szCs w:val="24"/>
        </w:rPr>
      </w:pPr>
      <w:r w:rsidRPr="0037795C">
        <w:rPr>
          <w:rFonts w:eastAsia="Calibri"/>
          <w:color w:val="auto"/>
          <w:spacing w:val="-1"/>
          <w:szCs w:val="24"/>
        </w:rPr>
        <w:t>Failure</w:t>
      </w:r>
      <w:r w:rsidRPr="0037795C">
        <w:rPr>
          <w:rFonts w:eastAsia="Calibri"/>
          <w:color w:val="auto"/>
          <w:szCs w:val="24"/>
        </w:rPr>
        <w:t xml:space="preserve"> to</w:t>
      </w:r>
      <w:r w:rsidRPr="0037795C">
        <w:rPr>
          <w:rFonts w:eastAsia="Calibri"/>
          <w:color w:val="auto"/>
          <w:spacing w:val="-1"/>
          <w:szCs w:val="24"/>
        </w:rPr>
        <w:t xml:space="preserve"> abide</w:t>
      </w:r>
      <w:r w:rsidRPr="0037795C">
        <w:rPr>
          <w:rFonts w:eastAsia="Calibri"/>
          <w:color w:val="auto"/>
          <w:szCs w:val="24"/>
        </w:rPr>
        <w:t xml:space="preserve"> </w:t>
      </w:r>
      <w:r w:rsidRPr="0037795C">
        <w:rPr>
          <w:rFonts w:eastAsia="Calibri"/>
          <w:color w:val="auto"/>
          <w:spacing w:val="-1"/>
          <w:szCs w:val="24"/>
        </w:rPr>
        <w:t>by</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4"/>
          <w:szCs w:val="24"/>
        </w:rPr>
        <w:t xml:space="preserve"> </w:t>
      </w:r>
      <w:r w:rsidRPr="0037795C">
        <w:rPr>
          <w:rFonts w:eastAsia="Calibri"/>
          <w:color w:val="auto"/>
          <w:spacing w:val="-1"/>
          <w:szCs w:val="24"/>
        </w:rPr>
        <w:t>Policies</w:t>
      </w:r>
      <w:r w:rsidRPr="0037795C">
        <w:rPr>
          <w:rFonts w:eastAsia="Calibri"/>
          <w:color w:val="auto"/>
          <w:spacing w:val="-2"/>
          <w:szCs w:val="24"/>
        </w:rPr>
        <w:t xml:space="preserve"> </w:t>
      </w:r>
      <w:r w:rsidRPr="0037795C">
        <w:rPr>
          <w:rFonts w:eastAsia="Calibri"/>
          <w:color w:val="auto"/>
          <w:spacing w:val="-1"/>
          <w:szCs w:val="24"/>
        </w:rPr>
        <w:t>and Procedures</w:t>
      </w:r>
      <w:r w:rsidRPr="0037795C">
        <w:rPr>
          <w:rFonts w:eastAsia="Calibri"/>
          <w:color w:val="auto"/>
          <w:szCs w:val="24"/>
        </w:rPr>
        <w:t xml:space="preserve"> </w:t>
      </w:r>
      <w:r w:rsidRPr="0037795C">
        <w:rPr>
          <w:rFonts w:eastAsia="Calibri"/>
          <w:color w:val="auto"/>
          <w:spacing w:val="-1"/>
          <w:szCs w:val="24"/>
        </w:rPr>
        <w:t>shall result</w:t>
      </w:r>
      <w:r w:rsidRPr="0037795C">
        <w:rPr>
          <w:rFonts w:eastAsia="Calibri"/>
          <w:color w:val="auto"/>
          <w:szCs w:val="24"/>
        </w:rPr>
        <w:t xml:space="preserve"> </w:t>
      </w:r>
      <w:r w:rsidR="00EA1903">
        <w:rPr>
          <w:rFonts w:eastAsia="Calibri"/>
          <w:color w:val="auto"/>
          <w:szCs w:val="24"/>
        </w:rPr>
        <w:t xml:space="preserve">in </w:t>
      </w:r>
      <w:r w:rsidRPr="0037795C">
        <w:rPr>
          <w:rFonts w:eastAsia="Calibri"/>
          <w:color w:val="auto"/>
          <w:spacing w:val="-3"/>
          <w:szCs w:val="24"/>
        </w:rPr>
        <w:t xml:space="preserve">Market discipline. </w:t>
      </w:r>
      <w:r w:rsidRPr="0037795C">
        <w:rPr>
          <w:rFonts w:eastAsia="Calibri"/>
          <w:color w:val="auto"/>
          <w:spacing w:val="-1"/>
          <w:szCs w:val="24"/>
        </w:rPr>
        <w:t>This</w:t>
      </w:r>
      <w:r w:rsidRPr="0037795C">
        <w:rPr>
          <w:rFonts w:eastAsia="Calibri"/>
          <w:color w:val="auto"/>
          <w:szCs w:val="24"/>
        </w:rPr>
        <w:t xml:space="preserve"> </w:t>
      </w:r>
      <w:r w:rsidRPr="0037795C">
        <w:rPr>
          <w:rFonts w:eastAsia="Calibri"/>
          <w:color w:val="auto"/>
          <w:spacing w:val="-1"/>
          <w:szCs w:val="24"/>
        </w:rPr>
        <w:t>process</w:t>
      </w:r>
      <w:r w:rsidRPr="0037795C">
        <w:rPr>
          <w:rFonts w:eastAsia="Calibri"/>
          <w:color w:val="auto"/>
          <w:spacing w:val="-2"/>
          <w:szCs w:val="24"/>
        </w:rPr>
        <w:t xml:space="preserve"> </w:t>
      </w:r>
      <w:r w:rsidRPr="0037795C">
        <w:rPr>
          <w:rFonts w:eastAsia="Calibri"/>
          <w:color w:val="auto"/>
          <w:szCs w:val="24"/>
        </w:rPr>
        <w:t>may</w:t>
      </w:r>
      <w:r w:rsidRPr="0037795C">
        <w:rPr>
          <w:rFonts w:eastAsia="Calibri"/>
          <w:color w:val="auto"/>
          <w:spacing w:val="-1"/>
          <w:szCs w:val="24"/>
        </w:rPr>
        <w:t xml:space="preserve"> result </w:t>
      </w:r>
      <w:r w:rsidRPr="0037795C">
        <w:rPr>
          <w:rFonts w:eastAsia="Calibri"/>
          <w:color w:val="auto"/>
          <w:szCs w:val="24"/>
        </w:rPr>
        <w:t>in</w:t>
      </w:r>
      <w:r w:rsidRPr="0037795C">
        <w:rPr>
          <w:rFonts w:eastAsia="Calibri"/>
          <w:color w:val="auto"/>
          <w:spacing w:val="-1"/>
          <w:szCs w:val="24"/>
        </w:rPr>
        <w:t xml:space="preserve"> the</w:t>
      </w:r>
      <w:r w:rsidRPr="0037795C">
        <w:rPr>
          <w:rFonts w:eastAsia="Calibri"/>
          <w:color w:val="auto"/>
          <w:spacing w:val="-2"/>
          <w:szCs w:val="24"/>
        </w:rPr>
        <w:t xml:space="preserve"> </w:t>
      </w:r>
      <w:r w:rsidRPr="0037795C">
        <w:rPr>
          <w:rFonts w:eastAsia="Calibri"/>
          <w:color w:val="auto"/>
          <w:spacing w:val="-1"/>
          <w:szCs w:val="24"/>
        </w:rPr>
        <w:t>suspension or</w:t>
      </w:r>
      <w:r w:rsidRPr="0037795C">
        <w:rPr>
          <w:rFonts w:eastAsia="Calibri"/>
          <w:color w:val="auto"/>
          <w:szCs w:val="24"/>
        </w:rPr>
        <w:t xml:space="preserve"> </w:t>
      </w:r>
      <w:r w:rsidRPr="0037795C">
        <w:rPr>
          <w:rFonts w:eastAsia="Calibri"/>
          <w:color w:val="auto"/>
          <w:spacing w:val="-1"/>
          <w:szCs w:val="24"/>
        </w:rPr>
        <w:t>termination</w:t>
      </w:r>
      <w:r w:rsidRPr="0037795C">
        <w:rPr>
          <w:rFonts w:eastAsia="Calibri"/>
          <w:color w:val="auto"/>
          <w:spacing w:val="-3"/>
          <w:szCs w:val="24"/>
        </w:rPr>
        <w:t xml:space="preserve"> </w:t>
      </w:r>
      <w:r w:rsidRPr="0037795C">
        <w:rPr>
          <w:rFonts w:eastAsia="Calibri"/>
          <w:color w:val="auto"/>
          <w:szCs w:val="24"/>
        </w:rPr>
        <w:t>of a</w:t>
      </w:r>
      <w:r w:rsidRPr="0037795C">
        <w:rPr>
          <w:rFonts w:eastAsia="Calibri"/>
          <w:color w:val="auto"/>
          <w:spacing w:val="-1"/>
          <w:szCs w:val="24"/>
        </w:rPr>
        <w:t xml:space="preserve"> vendor’s</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1"/>
          <w:szCs w:val="24"/>
        </w:rPr>
        <w:t xml:space="preserve"> </w:t>
      </w:r>
      <w:r w:rsidRPr="0037795C">
        <w:rPr>
          <w:rFonts w:eastAsia="Calibri"/>
          <w:color w:val="auto"/>
          <w:spacing w:val="-1"/>
          <w:szCs w:val="24"/>
        </w:rPr>
        <w:t>privileges.</w:t>
      </w:r>
      <w:r w:rsidRPr="0037795C">
        <w:rPr>
          <w:rFonts w:eastAsia="Calibri"/>
          <w:color w:val="auto"/>
          <w:szCs w:val="24"/>
        </w:rPr>
        <w:t xml:space="preserve"> </w:t>
      </w:r>
      <w:r w:rsidRPr="0037795C">
        <w:rPr>
          <w:rFonts w:eastAsia="Calibri"/>
          <w:color w:val="auto"/>
          <w:spacing w:val="-1"/>
          <w:szCs w:val="24"/>
        </w:rPr>
        <w:t>All documentation</w:t>
      </w:r>
      <w:r w:rsidRPr="0037795C">
        <w:rPr>
          <w:rFonts w:eastAsia="Calibri"/>
          <w:color w:val="auto"/>
          <w:spacing w:val="-3"/>
          <w:szCs w:val="24"/>
        </w:rPr>
        <w:t xml:space="preserve"> </w:t>
      </w:r>
      <w:proofErr w:type="gramStart"/>
      <w:r w:rsidRPr="0037795C">
        <w:rPr>
          <w:rFonts w:eastAsia="Calibri"/>
          <w:color w:val="auto"/>
          <w:szCs w:val="24"/>
        </w:rPr>
        <w:t>of</w:t>
      </w:r>
      <w:proofErr w:type="gramEnd"/>
      <w:r w:rsidRPr="0037795C">
        <w:rPr>
          <w:rFonts w:eastAsia="Calibri"/>
          <w:color w:val="auto"/>
          <w:szCs w:val="24"/>
        </w:rPr>
        <w:t xml:space="preserve"> a</w:t>
      </w:r>
      <w:r w:rsidRPr="0037795C">
        <w:rPr>
          <w:rFonts w:eastAsia="Calibri"/>
          <w:color w:val="auto"/>
          <w:spacing w:val="-2"/>
          <w:szCs w:val="24"/>
        </w:rPr>
        <w:t xml:space="preserve"> </w:t>
      </w:r>
      <w:r w:rsidRPr="0037795C">
        <w:rPr>
          <w:rFonts w:eastAsia="Calibri"/>
          <w:color w:val="auto"/>
          <w:spacing w:val="-1"/>
          <w:szCs w:val="24"/>
        </w:rPr>
        <w:t>vendor’s</w:t>
      </w:r>
      <w:r w:rsidRPr="0037795C">
        <w:rPr>
          <w:rFonts w:eastAsia="Calibri"/>
          <w:color w:val="auto"/>
          <w:szCs w:val="24"/>
        </w:rPr>
        <w:t xml:space="preserve"> </w:t>
      </w:r>
      <w:r w:rsidRPr="0037795C">
        <w:rPr>
          <w:rFonts w:eastAsia="Calibri"/>
          <w:color w:val="auto"/>
          <w:spacing w:val="-1"/>
          <w:szCs w:val="24"/>
        </w:rPr>
        <w:t>discipline</w:t>
      </w:r>
      <w:r w:rsidRPr="0037795C">
        <w:rPr>
          <w:rFonts w:eastAsia="Calibri"/>
          <w:color w:val="auto"/>
          <w:szCs w:val="24"/>
        </w:rPr>
        <w:t xml:space="preserve"> </w:t>
      </w:r>
      <w:r w:rsidRPr="0037795C">
        <w:rPr>
          <w:rFonts w:eastAsia="Calibri"/>
          <w:color w:val="auto"/>
          <w:spacing w:val="-1"/>
          <w:szCs w:val="24"/>
        </w:rPr>
        <w:t>process</w:t>
      </w:r>
      <w:r w:rsidRPr="0037795C">
        <w:rPr>
          <w:rFonts w:eastAsia="Calibri"/>
          <w:color w:val="auto"/>
          <w:spacing w:val="-3"/>
          <w:szCs w:val="24"/>
        </w:rPr>
        <w:t xml:space="preserve"> </w:t>
      </w:r>
      <w:r w:rsidRPr="0037795C">
        <w:rPr>
          <w:rFonts w:eastAsia="Calibri"/>
          <w:color w:val="auto"/>
          <w:spacing w:val="-1"/>
          <w:szCs w:val="24"/>
        </w:rPr>
        <w:t>will</w:t>
      </w:r>
      <w:r w:rsidRPr="0037795C">
        <w:rPr>
          <w:rFonts w:eastAsia="Calibri"/>
          <w:color w:val="auto"/>
          <w:szCs w:val="24"/>
        </w:rPr>
        <w:t xml:space="preserve"> </w:t>
      </w:r>
      <w:proofErr w:type="gramStart"/>
      <w:r w:rsidRPr="0037795C">
        <w:rPr>
          <w:rFonts w:eastAsia="Calibri"/>
          <w:color w:val="auto"/>
          <w:spacing w:val="-2"/>
          <w:szCs w:val="24"/>
        </w:rPr>
        <w:t xml:space="preserve">be </w:t>
      </w:r>
      <w:r w:rsidRPr="0037795C">
        <w:rPr>
          <w:rFonts w:eastAsia="Calibri"/>
          <w:color w:val="auto"/>
          <w:szCs w:val="24"/>
        </w:rPr>
        <w:t>on</w:t>
      </w:r>
      <w:r w:rsidRPr="0037795C">
        <w:rPr>
          <w:rFonts w:eastAsia="Calibri"/>
          <w:color w:val="auto"/>
          <w:spacing w:val="-1"/>
          <w:szCs w:val="24"/>
        </w:rPr>
        <w:t xml:space="preserve"> </w:t>
      </w:r>
      <w:r w:rsidRPr="0037795C">
        <w:rPr>
          <w:rFonts w:eastAsia="Calibri"/>
          <w:color w:val="auto"/>
          <w:szCs w:val="24"/>
        </w:rPr>
        <w:t>file</w:t>
      </w:r>
      <w:proofErr w:type="gramEnd"/>
      <w:r w:rsidRPr="0037795C">
        <w:rPr>
          <w:rFonts w:eastAsia="Calibri"/>
          <w:color w:val="auto"/>
          <w:spacing w:val="-2"/>
          <w:szCs w:val="24"/>
        </w:rPr>
        <w:t xml:space="preserve"> </w:t>
      </w:r>
      <w:r w:rsidRPr="0037795C">
        <w:rPr>
          <w:rFonts w:eastAsia="Calibri"/>
          <w:color w:val="auto"/>
          <w:szCs w:val="24"/>
        </w:rPr>
        <w:t>with</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Manager.</w:t>
      </w:r>
      <w:r w:rsidRPr="0037795C">
        <w:rPr>
          <w:rFonts w:eastAsia="Calibri"/>
          <w:color w:val="auto"/>
          <w:spacing w:val="3"/>
          <w:szCs w:val="24"/>
        </w:rPr>
        <w:t xml:space="preserve"> </w:t>
      </w:r>
      <w:r w:rsidRPr="0037795C">
        <w:rPr>
          <w:rFonts w:eastAsia="Calibri"/>
          <w:color w:val="auto"/>
          <w:spacing w:val="-1"/>
          <w:szCs w:val="24"/>
        </w:rPr>
        <w:t>The</w:t>
      </w:r>
      <w:r w:rsidRPr="0037795C">
        <w:rPr>
          <w:rFonts w:eastAsia="Calibri"/>
          <w:color w:val="auto"/>
          <w:szCs w:val="24"/>
        </w:rPr>
        <w:t xml:space="preserve"> discipline </w:t>
      </w:r>
      <w:r w:rsidRPr="0037795C">
        <w:rPr>
          <w:rFonts w:eastAsia="Calibri"/>
          <w:color w:val="auto"/>
          <w:spacing w:val="-1"/>
          <w:szCs w:val="24"/>
        </w:rPr>
        <w:t>process</w:t>
      </w:r>
      <w:r w:rsidRPr="0037795C">
        <w:rPr>
          <w:rFonts w:eastAsia="Calibri"/>
          <w:color w:val="auto"/>
          <w:szCs w:val="24"/>
        </w:rPr>
        <w:t xml:space="preserve"> is</w:t>
      </w:r>
      <w:r w:rsidRPr="0037795C">
        <w:rPr>
          <w:rFonts w:eastAsia="Calibri"/>
          <w:color w:val="auto"/>
          <w:spacing w:val="73"/>
          <w:szCs w:val="24"/>
        </w:rPr>
        <w:t xml:space="preserve"> </w:t>
      </w:r>
      <w:r w:rsidRPr="0037795C">
        <w:rPr>
          <w:rFonts w:eastAsia="Calibri"/>
          <w:color w:val="auto"/>
          <w:spacing w:val="-1"/>
          <w:szCs w:val="24"/>
        </w:rPr>
        <w:t>defined</w:t>
      </w:r>
      <w:r w:rsidRPr="0037795C">
        <w:rPr>
          <w:rFonts w:eastAsia="Calibri"/>
          <w:color w:val="auto"/>
          <w:szCs w:val="24"/>
        </w:rPr>
        <w:t xml:space="preserve"> </w:t>
      </w:r>
      <w:r w:rsidRPr="0037795C">
        <w:rPr>
          <w:rFonts w:eastAsia="Calibri"/>
          <w:color w:val="auto"/>
          <w:spacing w:val="-1"/>
          <w:szCs w:val="24"/>
        </w:rPr>
        <w:t xml:space="preserve">below but may be altered under special circumstances. </w:t>
      </w:r>
    </w:p>
    <w:p w14:paraId="2B727567" w14:textId="77777777" w:rsidR="0037795C" w:rsidRPr="0037795C" w:rsidRDefault="0037795C" w:rsidP="0037795C">
      <w:pPr>
        <w:widowControl w:val="0"/>
        <w:spacing w:before="49" w:after="0" w:line="276" w:lineRule="auto"/>
        <w:ind w:left="0" w:right="294" w:firstLine="0"/>
        <w:rPr>
          <w:rFonts w:eastAsia="Calibri"/>
          <w:color w:val="000000" w:themeColor="text1"/>
          <w:szCs w:val="24"/>
        </w:rPr>
      </w:pPr>
    </w:p>
    <w:p w14:paraId="610EC9BB" w14:textId="77777777" w:rsidR="0037795C" w:rsidRPr="0037795C" w:rsidRDefault="0037795C" w:rsidP="0037795C">
      <w:pPr>
        <w:keepNext/>
        <w:keepLines/>
        <w:spacing w:before="40" w:after="0" w:line="276" w:lineRule="auto"/>
        <w:ind w:left="0" w:firstLine="0"/>
        <w:outlineLvl w:val="1"/>
        <w:rPr>
          <w:rFonts w:asciiTheme="minorHAnsi" w:eastAsiaTheme="majorEastAsia" w:hAnsiTheme="minorHAnsi" w:cstheme="minorHAnsi"/>
          <w:b/>
          <w:bCs/>
          <w:color w:val="auto"/>
          <w:sz w:val="28"/>
          <w:szCs w:val="28"/>
        </w:rPr>
      </w:pPr>
      <w:r w:rsidRPr="0037795C">
        <w:rPr>
          <w:rFonts w:asciiTheme="minorHAnsi" w:eastAsiaTheme="majorEastAsia" w:hAnsiTheme="minorHAnsi" w:cstheme="minorHAnsi"/>
          <w:b/>
          <w:color w:val="auto"/>
          <w:spacing w:val="-1"/>
          <w:sz w:val="28"/>
          <w:szCs w:val="28"/>
        </w:rPr>
        <w:t>Written Notice</w:t>
      </w:r>
    </w:p>
    <w:p w14:paraId="0F5DF88F" w14:textId="77777777" w:rsidR="0037795C" w:rsidRPr="0037795C" w:rsidRDefault="0037795C" w:rsidP="0037795C">
      <w:pPr>
        <w:widowControl w:val="0"/>
        <w:spacing w:before="40" w:after="0" w:line="276" w:lineRule="auto"/>
        <w:ind w:left="0" w:right="221" w:firstLine="0"/>
        <w:rPr>
          <w:rFonts w:eastAsia="Calibri"/>
          <w:color w:val="auto"/>
          <w:spacing w:val="-1"/>
          <w:szCs w:val="24"/>
        </w:rPr>
      </w:pPr>
      <w:r w:rsidRPr="0037795C">
        <w:rPr>
          <w:rFonts w:eastAsia="Calibri"/>
          <w:color w:val="auto"/>
          <w:szCs w:val="24"/>
        </w:rPr>
        <w:t xml:space="preserve">A </w:t>
      </w:r>
      <w:r w:rsidRPr="0037795C">
        <w:rPr>
          <w:rFonts w:eastAsia="Calibri"/>
          <w:color w:val="auto"/>
          <w:spacing w:val="-1"/>
          <w:szCs w:val="24"/>
        </w:rPr>
        <w:t>Block</w:t>
      </w:r>
      <w:r w:rsidRPr="0037795C">
        <w:rPr>
          <w:rFonts w:eastAsia="Calibri"/>
          <w:color w:val="auto"/>
          <w:szCs w:val="24"/>
        </w:rPr>
        <w:t xml:space="preserve"> </w:t>
      </w:r>
      <w:r w:rsidRPr="0037795C">
        <w:rPr>
          <w:rFonts w:eastAsia="Calibri"/>
          <w:color w:val="auto"/>
          <w:spacing w:val="-1"/>
          <w:szCs w:val="24"/>
        </w:rPr>
        <w:t>Coordinator</w:t>
      </w:r>
      <w:r w:rsidRPr="0037795C">
        <w:rPr>
          <w:rFonts w:eastAsia="Calibri"/>
          <w:color w:val="auto"/>
          <w:spacing w:val="-2"/>
          <w:szCs w:val="24"/>
        </w:rPr>
        <w:t xml:space="preserve"> </w:t>
      </w:r>
      <w:r w:rsidRPr="0037795C">
        <w:rPr>
          <w:rFonts w:eastAsia="Calibri"/>
          <w:color w:val="auto"/>
          <w:szCs w:val="24"/>
        </w:rPr>
        <w:t>or</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Manager</w:t>
      </w:r>
      <w:r w:rsidRPr="0037795C">
        <w:rPr>
          <w:rFonts w:eastAsia="Calibri"/>
          <w:color w:val="auto"/>
          <w:spacing w:val="2"/>
          <w:szCs w:val="24"/>
        </w:rPr>
        <w:t xml:space="preserve"> </w:t>
      </w:r>
      <w:r w:rsidRPr="0037795C">
        <w:rPr>
          <w:rFonts w:eastAsia="Calibri"/>
          <w:color w:val="auto"/>
          <w:spacing w:val="-1"/>
          <w:szCs w:val="24"/>
        </w:rPr>
        <w:t>shall notify</w:t>
      </w:r>
      <w:r w:rsidRPr="0037795C">
        <w:rPr>
          <w:rFonts w:eastAsia="Calibri"/>
          <w:color w:val="auto"/>
          <w:szCs w:val="24"/>
        </w:rPr>
        <w:t xml:space="preserve"> </w:t>
      </w:r>
      <w:r w:rsidRPr="0037795C">
        <w:rPr>
          <w:rFonts w:eastAsia="Calibri"/>
          <w:color w:val="auto"/>
          <w:spacing w:val="-1"/>
          <w:szCs w:val="24"/>
        </w:rPr>
        <w:t>the</w:t>
      </w:r>
      <w:r w:rsidRPr="0037795C">
        <w:rPr>
          <w:rFonts w:eastAsia="Calibri"/>
          <w:color w:val="auto"/>
          <w:spacing w:val="-2"/>
          <w:szCs w:val="24"/>
        </w:rPr>
        <w:t xml:space="preserve"> </w:t>
      </w:r>
      <w:r w:rsidRPr="0037795C">
        <w:rPr>
          <w:rFonts w:eastAsia="Calibri"/>
          <w:color w:val="auto"/>
          <w:spacing w:val="-1"/>
          <w:szCs w:val="24"/>
        </w:rPr>
        <w:t>Vendor</w:t>
      </w:r>
      <w:r w:rsidRPr="0037795C">
        <w:rPr>
          <w:rFonts w:eastAsia="Calibri"/>
          <w:color w:val="auto"/>
          <w:spacing w:val="-3"/>
          <w:szCs w:val="24"/>
        </w:rPr>
        <w:t xml:space="preserve"> </w:t>
      </w:r>
      <w:r w:rsidRPr="0037795C">
        <w:rPr>
          <w:rFonts w:eastAsia="Calibri"/>
          <w:color w:val="auto"/>
          <w:szCs w:val="24"/>
        </w:rPr>
        <w:t>of</w:t>
      </w:r>
      <w:r w:rsidRPr="0037795C">
        <w:rPr>
          <w:rFonts w:eastAsia="Calibri"/>
          <w:color w:val="auto"/>
          <w:spacing w:val="-3"/>
          <w:szCs w:val="24"/>
        </w:rPr>
        <w:t xml:space="preserve"> </w:t>
      </w:r>
      <w:r w:rsidRPr="0037795C">
        <w:rPr>
          <w:rFonts w:eastAsia="Calibri"/>
          <w:color w:val="auto"/>
          <w:spacing w:val="-1"/>
          <w:szCs w:val="24"/>
        </w:rPr>
        <w:t>the</w:t>
      </w:r>
      <w:r w:rsidRPr="0037795C">
        <w:rPr>
          <w:rFonts w:eastAsia="Calibri"/>
          <w:color w:val="auto"/>
          <w:spacing w:val="-2"/>
          <w:szCs w:val="24"/>
        </w:rPr>
        <w:t xml:space="preserve"> </w:t>
      </w:r>
      <w:r w:rsidRPr="0037795C">
        <w:rPr>
          <w:rFonts w:eastAsia="Calibri"/>
          <w:color w:val="auto"/>
          <w:spacing w:val="-1"/>
          <w:szCs w:val="24"/>
        </w:rPr>
        <w:t xml:space="preserve">violation </w:t>
      </w:r>
      <w:r w:rsidRPr="0037795C">
        <w:rPr>
          <w:rFonts w:eastAsia="Calibri"/>
          <w:color w:val="auto"/>
          <w:szCs w:val="24"/>
        </w:rPr>
        <w:t xml:space="preserve">in </w:t>
      </w:r>
      <w:r w:rsidRPr="0037795C">
        <w:rPr>
          <w:rFonts w:eastAsia="Calibri"/>
          <w:color w:val="auto"/>
          <w:spacing w:val="-1"/>
          <w:szCs w:val="24"/>
        </w:rPr>
        <w:t>writing.</w:t>
      </w:r>
      <w:r w:rsidRPr="0037795C">
        <w:rPr>
          <w:rFonts w:eastAsia="Calibri"/>
          <w:color w:val="auto"/>
          <w:szCs w:val="24"/>
        </w:rPr>
        <w:t xml:space="preserve"> The</w:t>
      </w:r>
      <w:r w:rsidRPr="0037795C">
        <w:rPr>
          <w:rFonts w:eastAsia="Calibri"/>
          <w:color w:val="auto"/>
          <w:spacing w:val="-3"/>
          <w:szCs w:val="24"/>
        </w:rPr>
        <w:t xml:space="preserve"> </w:t>
      </w:r>
      <w:r w:rsidRPr="0037795C">
        <w:rPr>
          <w:rFonts w:eastAsia="Calibri"/>
          <w:color w:val="auto"/>
          <w:spacing w:val="-1"/>
          <w:szCs w:val="24"/>
        </w:rPr>
        <w:t>“Written</w:t>
      </w:r>
      <w:r w:rsidRPr="0037795C">
        <w:rPr>
          <w:rFonts w:eastAsia="Calibri"/>
          <w:color w:val="auto"/>
          <w:spacing w:val="85"/>
          <w:szCs w:val="24"/>
        </w:rPr>
        <w:t xml:space="preserve"> </w:t>
      </w:r>
      <w:r w:rsidRPr="0037795C">
        <w:rPr>
          <w:rFonts w:eastAsia="Calibri"/>
          <w:color w:val="auto"/>
          <w:spacing w:val="-1"/>
          <w:szCs w:val="24"/>
        </w:rPr>
        <w:t>Notice”</w:t>
      </w:r>
      <w:r w:rsidRPr="0037795C">
        <w:rPr>
          <w:rFonts w:eastAsia="Calibri"/>
          <w:color w:val="auto"/>
          <w:spacing w:val="2"/>
          <w:szCs w:val="24"/>
        </w:rPr>
        <w:t xml:space="preserve"> </w:t>
      </w:r>
      <w:r w:rsidRPr="0037795C">
        <w:rPr>
          <w:rFonts w:eastAsia="Calibri"/>
          <w:color w:val="auto"/>
          <w:spacing w:val="-1"/>
          <w:szCs w:val="24"/>
        </w:rPr>
        <w:t>is</w:t>
      </w:r>
      <w:r w:rsidRPr="0037795C">
        <w:rPr>
          <w:rFonts w:eastAsia="Calibri"/>
          <w:color w:val="auto"/>
          <w:spacing w:val="-2"/>
          <w:szCs w:val="24"/>
        </w:rPr>
        <w:t xml:space="preserve"> </w:t>
      </w:r>
      <w:r w:rsidRPr="0037795C">
        <w:rPr>
          <w:rFonts w:eastAsia="Calibri"/>
          <w:color w:val="auto"/>
          <w:szCs w:val="24"/>
        </w:rPr>
        <w:t xml:space="preserve">a </w:t>
      </w:r>
      <w:r w:rsidRPr="0037795C">
        <w:rPr>
          <w:rFonts w:eastAsia="Calibri"/>
          <w:color w:val="auto"/>
          <w:spacing w:val="-1"/>
          <w:szCs w:val="24"/>
        </w:rPr>
        <w:t xml:space="preserve">warning </w:t>
      </w:r>
      <w:r w:rsidRPr="0037795C">
        <w:rPr>
          <w:rFonts w:eastAsia="Calibri"/>
          <w:color w:val="auto"/>
          <w:szCs w:val="24"/>
        </w:rPr>
        <w:t xml:space="preserve">of </w:t>
      </w:r>
      <w:r w:rsidRPr="0037795C">
        <w:rPr>
          <w:rFonts w:eastAsia="Calibri"/>
          <w:color w:val="auto"/>
          <w:spacing w:val="-2"/>
          <w:szCs w:val="24"/>
        </w:rPr>
        <w:t>possible</w:t>
      </w:r>
      <w:r w:rsidRPr="0037795C">
        <w:rPr>
          <w:rFonts w:eastAsia="Calibri"/>
          <w:color w:val="auto"/>
          <w:szCs w:val="24"/>
        </w:rPr>
        <w:t xml:space="preserve"> </w:t>
      </w:r>
      <w:r w:rsidRPr="0037795C">
        <w:rPr>
          <w:rFonts w:eastAsia="Calibri"/>
          <w:color w:val="auto"/>
          <w:spacing w:val="-1"/>
          <w:szCs w:val="24"/>
        </w:rPr>
        <w:t>disciplinary</w:t>
      </w:r>
      <w:r w:rsidRPr="0037795C">
        <w:rPr>
          <w:rFonts w:eastAsia="Calibri"/>
          <w:color w:val="auto"/>
          <w:spacing w:val="1"/>
          <w:szCs w:val="24"/>
        </w:rPr>
        <w:t xml:space="preserve"> </w:t>
      </w:r>
      <w:r w:rsidRPr="0037795C">
        <w:rPr>
          <w:rFonts w:eastAsia="Calibri"/>
          <w:color w:val="auto"/>
          <w:spacing w:val="-1"/>
          <w:szCs w:val="24"/>
        </w:rPr>
        <w:t>actions</w:t>
      </w:r>
      <w:r w:rsidRPr="0037795C">
        <w:rPr>
          <w:rFonts w:eastAsia="Calibri"/>
          <w:color w:val="auto"/>
          <w:spacing w:val="-3"/>
          <w:szCs w:val="24"/>
        </w:rPr>
        <w:t xml:space="preserve"> </w:t>
      </w:r>
      <w:r w:rsidRPr="0037795C">
        <w:rPr>
          <w:rFonts w:eastAsia="Calibri"/>
          <w:color w:val="auto"/>
          <w:spacing w:val="-1"/>
          <w:szCs w:val="24"/>
        </w:rPr>
        <w:t>for</w:t>
      </w:r>
      <w:r w:rsidRPr="0037795C">
        <w:rPr>
          <w:rFonts w:eastAsia="Calibri"/>
          <w:color w:val="auto"/>
          <w:szCs w:val="24"/>
        </w:rPr>
        <w:t xml:space="preserve"> </w:t>
      </w:r>
      <w:r w:rsidRPr="0037795C">
        <w:rPr>
          <w:rFonts w:eastAsia="Calibri"/>
          <w:color w:val="auto"/>
          <w:spacing w:val="-1"/>
          <w:szCs w:val="24"/>
        </w:rPr>
        <w:t>future</w:t>
      </w:r>
      <w:r w:rsidRPr="0037795C">
        <w:rPr>
          <w:rFonts w:eastAsia="Calibri"/>
          <w:color w:val="auto"/>
          <w:spacing w:val="-2"/>
          <w:szCs w:val="24"/>
        </w:rPr>
        <w:t xml:space="preserve"> </w:t>
      </w:r>
      <w:r w:rsidRPr="0037795C">
        <w:rPr>
          <w:rFonts w:eastAsia="Calibri"/>
          <w:color w:val="auto"/>
          <w:spacing w:val="-1"/>
          <w:szCs w:val="24"/>
        </w:rPr>
        <w:t>violations.</w:t>
      </w:r>
      <w:r w:rsidRPr="0037795C">
        <w:rPr>
          <w:rFonts w:eastAsia="Calibri"/>
          <w:color w:val="auto"/>
          <w:szCs w:val="24"/>
        </w:rPr>
        <w:t xml:space="preserve"> </w:t>
      </w:r>
      <w:r w:rsidRPr="0037795C">
        <w:rPr>
          <w:rFonts w:eastAsia="Calibri"/>
          <w:color w:val="auto"/>
          <w:spacing w:val="-1"/>
          <w:szCs w:val="24"/>
        </w:rPr>
        <w:t>The</w:t>
      </w:r>
      <w:r w:rsidRPr="0037795C">
        <w:rPr>
          <w:rFonts w:eastAsia="Calibri"/>
          <w:color w:val="auto"/>
          <w:szCs w:val="24"/>
        </w:rPr>
        <w:t xml:space="preserve"> </w:t>
      </w:r>
      <w:r w:rsidRPr="0037795C">
        <w:rPr>
          <w:rFonts w:eastAsia="Calibri"/>
          <w:color w:val="auto"/>
          <w:spacing w:val="-1"/>
          <w:szCs w:val="24"/>
        </w:rPr>
        <w:t>Vendor</w:t>
      </w:r>
      <w:r w:rsidRPr="0037795C">
        <w:rPr>
          <w:rFonts w:eastAsia="Calibri"/>
          <w:color w:val="auto"/>
          <w:szCs w:val="24"/>
        </w:rPr>
        <w:t xml:space="preserve"> is required to </w:t>
      </w:r>
      <w:r w:rsidRPr="0037795C">
        <w:rPr>
          <w:rFonts w:eastAsia="Calibri"/>
          <w:color w:val="auto"/>
          <w:spacing w:val="-1"/>
          <w:szCs w:val="24"/>
        </w:rPr>
        <w:t>correct</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83"/>
          <w:szCs w:val="24"/>
        </w:rPr>
        <w:t xml:space="preserve"> </w:t>
      </w:r>
      <w:r w:rsidRPr="0037795C">
        <w:rPr>
          <w:rFonts w:eastAsia="Calibri"/>
          <w:color w:val="auto"/>
          <w:spacing w:val="-1"/>
          <w:szCs w:val="24"/>
        </w:rPr>
        <w:t>violation immediately.</w:t>
      </w:r>
    </w:p>
    <w:p w14:paraId="23152F76" w14:textId="77777777" w:rsidR="0037795C" w:rsidRPr="0037795C" w:rsidRDefault="0037795C" w:rsidP="0037795C">
      <w:pPr>
        <w:widowControl w:val="0"/>
        <w:spacing w:before="40" w:after="0" w:line="276" w:lineRule="auto"/>
        <w:ind w:left="0" w:right="221" w:firstLine="0"/>
        <w:rPr>
          <w:rFonts w:eastAsia="Calibri"/>
          <w:color w:val="000000" w:themeColor="text1"/>
          <w:szCs w:val="24"/>
        </w:rPr>
      </w:pPr>
    </w:p>
    <w:p w14:paraId="7ECA8D77" w14:textId="77777777" w:rsidR="0037795C" w:rsidRPr="0037795C" w:rsidRDefault="0037795C" w:rsidP="0037795C">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54" w:name="_Toc511858273"/>
      <w:bookmarkStart w:id="55" w:name="_Toc511858326"/>
      <w:r w:rsidRPr="0037795C">
        <w:rPr>
          <w:rFonts w:asciiTheme="minorHAnsi" w:eastAsiaTheme="majorEastAsia" w:hAnsiTheme="minorHAnsi" w:cstheme="minorHAnsi"/>
          <w:b/>
          <w:color w:val="000000" w:themeColor="text1"/>
          <w:spacing w:val="-1"/>
          <w:sz w:val="28"/>
          <w:szCs w:val="28"/>
        </w:rPr>
        <w:t>Suspension</w:t>
      </w:r>
      <w:bookmarkEnd w:id="54"/>
      <w:bookmarkEnd w:id="55"/>
    </w:p>
    <w:p w14:paraId="3BA21900" w14:textId="77777777" w:rsidR="0037795C" w:rsidRPr="0037795C" w:rsidRDefault="0037795C" w:rsidP="0037795C">
      <w:pPr>
        <w:widowControl w:val="0"/>
        <w:spacing w:before="40" w:after="0" w:line="276" w:lineRule="auto"/>
        <w:ind w:left="0" w:right="294" w:firstLine="0"/>
        <w:rPr>
          <w:rFonts w:eastAsia="Calibri"/>
          <w:color w:val="000000" w:themeColor="text1"/>
          <w:szCs w:val="24"/>
        </w:rPr>
      </w:pPr>
      <w:r w:rsidRPr="0037795C">
        <w:rPr>
          <w:rFonts w:eastAsia="Calibri"/>
          <w:color w:val="000000" w:themeColor="text1"/>
          <w:szCs w:val="24"/>
        </w:rPr>
        <w:t>Once a</w:t>
      </w:r>
      <w:r w:rsidRPr="0037795C">
        <w:rPr>
          <w:rFonts w:eastAsia="Calibri"/>
          <w:color w:val="000000" w:themeColor="text1"/>
          <w:spacing w:val="-2"/>
          <w:szCs w:val="24"/>
        </w:rPr>
        <w:t xml:space="preserve"> </w:t>
      </w:r>
      <w:r w:rsidRPr="0037795C">
        <w:rPr>
          <w:rFonts w:eastAsia="Calibri"/>
          <w:color w:val="000000" w:themeColor="text1"/>
          <w:szCs w:val="24"/>
        </w:rPr>
        <w:t>“</w:t>
      </w:r>
      <w:r w:rsidRPr="0037795C">
        <w:rPr>
          <w:rFonts w:eastAsia="Calibri"/>
          <w:color w:val="auto"/>
          <w:spacing w:val="-3"/>
          <w:szCs w:val="24"/>
        </w:rPr>
        <w:t>Written</w:t>
      </w:r>
      <w:r w:rsidRPr="0037795C">
        <w:rPr>
          <w:rFonts w:eastAsia="Calibri"/>
          <w:color w:val="FF0000"/>
          <w:spacing w:val="-3"/>
          <w:szCs w:val="24"/>
        </w:rPr>
        <w:t xml:space="preserve"> </w:t>
      </w:r>
      <w:r w:rsidRPr="0037795C">
        <w:rPr>
          <w:rFonts w:eastAsia="Calibri"/>
          <w:color w:val="000000" w:themeColor="text1"/>
          <w:spacing w:val="-1"/>
          <w:szCs w:val="24"/>
        </w:rPr>
        <w:t>Notice”</w:t>
      </w:r>
      <w:r w:rsidRPr="0037795C">
        <w:rPr>
          <w:rFonts w:eastAsia="Calibri"/>
          <w:color w:val="000000" w:themeColor="text1"/>
          <w:spacing w:val="2"/>
          <w:szCs w:val="24"/>
        </w:rPr>
        <w:t xml:space="preserve"> </w:t>
      </w:r>
      <w:r w:rsidRPr="0037795C">
        <w:rPr>
          <w:rFonts w:eastAsia="Calibri"/>
          <w:color w:val="000000" w:themeColor="text1"/>
          <w:spacing w:val="-1"/>
          <w:szCs w:val="24"/>
        </w:rPr>
        <w:t>has</w:t>
      </w:r>
      <w:r w:rsidRPr="0037795C">
        <w:rPr>
          <w:rFonts w:eastAsia="Calibri"/>
          <w:color w:val="000000" w:themeColor="text1"/>
          <w:szCs w:val="24"/>
        </w:rPr>
        <w:t xml:space="preserve"> </w:t>
      </w:r>
      <w:r w:rsidRPr="0037795C">
        <w:rPr>
          <w:rFonts w:eastAsia="Calibri"/>
          <w:color w:val="000000" w:themeColor="text1"/>
          <w:spacing w:val="-1"/>
          <w:szCs w:val="24"/>
        </w:rPr>
        <w:t>been issued,</w:t>
      </w:r>
      <w:r w:rsidRPr="0037795C">
        <w:rPr>
          <w:rFonts w:eastAsia="Calibri"/>
          <w:color w:val="000000" w:themeColor="text1"/>
          <w:spacing w:val="-3"/>
          <w:szCs w:val="24"/>
        </w:rPr>
        <w:t xml:space="preserve"> </w:t>
      </w:r>
      <w:r w:rsidRPr="0037795C">
        <w:rPr>
          <w:rFonts w:eastAsia="Calibri"/>
          <w:color w:val="000000" w:themeColor="text1"/>
          <w:szCs w:val="24"/>
        </w:rPr>
        <w:t xml:space="preserve">if a </w:t>
      </w:r>
      <w:r w:rsidRPr="0037795C">
        <w:rPr>
          <w:rFonts w:eastAsia="Calibri"/>
          <w:color w:val="000000" w:themeColor="text1"/>
          <w:spacing w:val="-1"/>
          <w:szCs w:val="24"/>
        </w:rPr>
        <w:t>Vendor</w:t>
      </w:r>
      <w:r w:rsidRPr="0037795C">
        <w:rPr>
          <w:rFonts w:eastAsia="Calibri"/>
          <w:color w:val="000000" w:themeColor="text1"/>
          <w:spacing w:val="-2"/>
          <w:szCs w:val="24"/>
        </w:rPr>
        <w:t xml:space="preserve"> </w:t>
      </w:r>
      <w:r w:rsidRPr="0037795C">
        <w:rPr>
          <w:rFonts w:eastAsia="Calibri"/>
          <w:color w:val="000000" w:themeColor="text1"/>
          <w:spacing w:val="-1"/>
          <w:szCs w:val="24"/>
        </w:rPr>
        <w:t>violates</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same rule,</w:t>
      </w:r>
      <w:r w:rsidRPr="0037795C">
        <w:rPr>
          <w:rFonts w:eastAsia="Calibri"/>
          <w:color w:val="000000" w:themeColor="text1"/>
          <w:spacing w:val="-2"/>
          <w:szCs w:val="24"/>
        </w:rPr>
        <w:t xml:space="preserve"> </w:t>
      </w:r>
      <w:r w:rsidRPr="0037795C">
        <w:rPr>
          <w:rFonts w:eastAsia="Calibri"/>
          <w:color w:val="000000" w:themeColor="text1"/>
          <w:szCs w:val="24"/>
        </w:rPr>
        <w:t xml:space="preserve">the </w:t>
      </w:r>
      <w:r w:rsidRPr="0037795C">
        <w:rPr>
          <w:rFonts w:eastAsia="Calibri"/>
          <w:color w:val="000000" w:themeColor="text1"/>
          <w:spacing w:val="-1"/>
          <w:szCs w:val="24"/>
        </w:rPr>
        <w:t>Block</w:t>
      </w:r>
      <w:r w:rsidRPr="0037795C">
        <w:rPr>
          <w:rFonts w:eastAsia="Calibri"/>
          <w:color w:val="000000" w:themeColor="text1"/>
          <w:spacing w:val="1"/>
          <w:szCs w:val="24"/>
        </w:rPr>
        <w:t xml:space="preserve"> </w:t>
      </w:r>
      <w:r w:rsidRPr="0037795C">
        <w:rPr>
          <w:rFonts w:eastAsia="Calibri"/>
          <w:color w:val="000000" w:themeColor="text1"/>
          <w:spacing w:val="-1"/>
          <w:szCs w:val="24"/>
        </w:rPr>
        <w:t>Coordinator</w:t>
      </w:r>
      <w:r w:rsidRPr="0037795C">
        <w:rPr>
          <w:rFonts w:eastAsia="Calibri"/>
          <w:color w:val="000000" w:themeColor="text1"/>
          <w:spacing w:val="1"/>
          <w:szCs w:val="24"/>
        </w:rPr>
        <w:t xml:space="preserve"> </w:t>
      </w:r>
      <w:r w:rsidRPr="0037795C">
        <w:rPr>
          <w:rFonts w:eastAsia="Calibri"/>
          <w:color w:val="000000" w:themeColor="text1"/>
          <w:spacing w:val="-1"/>
          <w:szCs w:val="24"/>
        </w:rPr>
        <w:t>shall</w:t>
      </w:r>
      <w:r w:rsidRPr="0037795C">
        <w:rPr>
          <w:rFonts w:eastAsia="Calibri"/>
          <w:color w:val="000000" w:themeColor="text1"/>
          <w:spacing w:val="57"/>
          <w:szCs w:val="24"/>
        </w:rPr>
        <w:t xml:space="preserve"> </w:t>
      </w:r>
      <w:r w:rsidRPr="0037795C">
        <w:rPr>
          <w:rFonts w:eastAsia="Calibri"/>
          <w:color w:val="000000" w:themeColor="text1"/>
          <w:spacing w:val="-1"/>
          <w:szCs w:val="24"/>
        </w:rPr>
        <w:t>recommend</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to </w:t>
      </w:r>
      <w:r w:rsidRPr="0037795C">
        <w:rPr>
          <w:rFonts w:eastAsia="Calibri"/>
          <w:color w:val="000000" w:themeColor="text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pacing w:val="-2"/>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suspension</w:t>
      </w:r>
      <w:r w:rsidRPr="0037795C">
        <w:rPr>
          <w:rFonts w:eastAsia="Calibri"/>
          <w:color w:val="000000" w:themeColor="text1"/>
          <w:spacing w:val="-3"/>
          <w:szCs w:val="24"/>
        </w:rPr>
        <w:t xml:space="preserve">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offending Vendor’s</w:t>
      </w:r>
      <w:r w:rsidRPr="0037795C">
        <w:rPr>
          <w:rFonts w:eastAsia="Calibri"/>
          <w:color w:val="000000" w:themeColor="text1"/>
          <w:szCs w:val="24"/>
        </w:rPr>
        <w:t xml:space="preserve"> </w:t>
      </w:r>
      <w:r w:rsidRPr="0037795C">
        <w:rPr>
          <w:rFonts w:eastAsia="Calibri"/>
          <w:color w:val="000000" w:themeColor="text1"/>
          <w:spacing w:val="-1"/>
          <w:szCs w:val="24"/>
        </w:rPr>
        <w:t>permit.</w:t>
      </w:r>
    </w:p>
    <w:p w14:paraId="54A5D7C3" w14:textId="36AC21D0" w:rsidR="0037795C" w:rsidRDefault="0037795C" w:rsidP="0037795C">
      <w:pPr>
        <w:widowControl w:val="0"/>
        <w:spacing w:after="0" w:line="276" w:lineRule="auto"/>
        <w:ind w:left="0" w:right="294" w:firstLine="0"/>
        <w:rPr>
          <w:rFonts w:eastAsia="Calibri"/>
          <w:color w:val="000000" w:themeColor="text1"/>
          <w:spacing w:val="-1"/>
          <w:szCs w:val="24"/>
        </w:rPr>
      </w:pPr>
      <w:r w:rsidRPr="0037795C">
        <w:rPr>
          <w:rFonts w:eastAsia="Calibri"/>
          <w:color w:val="000000" w:themeColor="text1"/>
          <w:spacing w:val="-1"/>
          <w:szCs w:val="24"/>
        </w:rPr>
        <w:t>Suspension denies</w:t>
      </w:r>
      <w:r w:rsidRPr="0037795C">
        <w:rPr>
          <w:rFonts w:eastAsia="Calibri"/>
          <w:color w:val="000000" w:themeColor="text1"/>
          <w:spacing w:val="-2"/>
          <w:szCs w:val="24"/>
        </w:rPr>
        <w:t xml:space="preserve"> </w:t>
      </w:r>
      <w:r w:rsidRPr="0037795C">
        <w:rPr>
          <w:rFonts w:eastAsia="Calibri"/>
          <w:color w:val="000000" w:themeColor="text1"/>
          <w:szCs w:val="24"/>
        </w:rPr>
        <w:t xml:space="preserve">a </w:t>
      </w:r>
      <w:r w:rsidRPr="0037795C">
        <w:rPr>
          <w:rFonts w:eastAsia="Calibri"/>
          <w:color w:val="000000" w:themeColor="text1"/>
          <w:spacing w:val="-2"/>
          <w:szCs w:val="24"/>
        </w:rPr>
        <w:t>Vendor</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ability</w:t>
      </w:r>
      <w:r w:rsidRPr="0037795C">
        <w:rPr>
          <w:rFonts w:eastAsia="Calibri"/>
          <w:color w:val="000000" w:themeColor="text1"/>
          <w:szCs w:val="24"/>
        </w:rPr>
        <w:t xml:space="preserve"> </w:t>
      </w:r>
      <w:r w:rsidRPr="0037795C">
        <w:rPr>
          <w:rFonts w:eastAsia="Calibri"/>
          <w:color w:val="000000" w:themeColor="text1"/>
          <w:spacing w:val="-1"/>
          <w:szCs w:val="24"/>
        </w:rPr>
        <w:t>to</w:t>
      </w:r>
      <w:r w:rsidRPr="0037795C">
        <w:rPr>
          <w:rFonts w:eastAsia="Calibri"/>
          <w:color w:val="000000" w:themeColor="text1"/>
          <w:spacing w:val="1"/>
          <w:szCs w:val="24"/>
        </w:rPr>
        <w:t xml:space="preserve"> </w:t>
      </w:r>
      <w:r w:rsidRPr="0037795C">
        <w:rPr>
          <w:rFonts w:eastAsia="Calibri"/>
          <w:color w:val="000000" w:themeColor="text1"/>
          <w:spacing w:val="-1"/>
          <w:szCs w:val="24"/>
        </w:rPr>
        <w:t>sell</w:t>
      </w:r>
      <w:r w:rsidRPr="0037795C">
        <w:rPr>
          <w:rFonts w:eastAsia="Calibri"/>
          <w:color w:val="000000" w:themeColor="text1"/>
          <w:szCs w:val="24"/>
        </w:rPr>
        <w:t xml:space="preserve"> at</w:t>
      </w:r>
      <w:r w:rsidRPr="0037795C">
        <w:rPr>
          <w:rFonts w:eastAsia="Calibri"/>
          <w:color w:val="000000" w:themeColor="text1"/>
          <w:spacing w:val="-2"/>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a</w:t>
      </w:r>
      <w:r w:rsidRPr="0037795C">
        <w:rPr>
          <w:rFonts w:eastAsia="Calibri"/>
          <w:color w:val="000000" w:themeColor="text1"/>
          <w:spacing w:val="-3"/>
          <w:szCs w:val="24"/>
        </w:rPr>
        <w:t xml:space="preserve"> </w:t>
      </w:r>
      <w:r w:rsidRPr="0037795C">
        <w:rPr>
          <w:rFonts w:eastAsia="Calibri"/>
          <w:color w:val="000000" w:themeColor="text1"/>
          <w:spacing w:val="-1"/>
          <w:szCs w:val="24"/>
        </w:rPr>
        <w:t xml:space="preserve">period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pacing w:val="-1"/>
          <w:szCs w:val="24"/>
        </w:rPr>
        <w:t>one</w:t>
      </w:r>
      <w:r w:rsidRPr="0037795C">
        <w:rPr>
          <w:rFonts w:eastAsia="Calibri"/>
          <w:color w:val="000000" w:themeColor="text1"/>
          <w:szCs w:val="24"/>
        </w:rPr>
        <w:t xml:space="preserve"> </w:t>
      </w:r>
      <w:r w:rsidRPr="0037795C">
        <w:rPr>
          <w:rFonts w:eastAsia="Calibri"/>
          <w:color w:val="000000" w:themeColor="text1"/>
          <w:spacing w:val="-2"/>
          <w:szCs w:val="24"/>
        </w:rPr>
        <w:t>(1)</w:t>
      </w:r>
      <w:r w:rsidRPr="0037795C">
        <w:rPr>
          <w:rFonts w:eastAsia="Calibri"/>
          <w:color w:val="000000" w:themeColor="text1"/>
          <w:szCs w:val="24"/>
        </w:rPr>
        <w:t xml:space="preserve"> </w:t>
      </w:r>
      <w:r w:rsidRPr="0037795C">
        <w:rPr>
          <w:rFonts w:eastAsia="Calibri"/>
          <w:color w:val="000000" w:themeColor="text1"/>
          <w:spacing w:val="-1"/>
          <w:szCs w:val="24"/>
        </w:rPr>
        <w:t>week</w:t>
      </w:r>
      <w:r w:rsidRPr="0037795C">
        <w:rPr>
          <w:rFonts w:eastAsia="Calibri"/>
          <w:color w:val="000000" w:themeColor="text1"/>
          <w:spacing w:val="-2"/>
          <w:szCs w:val="24"/>
        </w:rPr>
        <w:t xml:space="preserve"> </w:t>
      </w:r>
      <w:r w:rsidRPr="0037795C">
        <w:rPr>
          <w:rFonts w:eastAsia="Calibri"/>
          <w:color w:val="000000" w:themeColor="text1"/>
          <w:szCs w:val="24"/>
        </w:rPr>
        <w:t>to</w:t>
      </w:r>
      <w:r w:rsidRPr="0037795C">
        <w:rPr>
          <w:rFonts w:eastAsia="Calibri"/>
          <w:color w:val="000000" w:themeColor="text1"/>
          <w:spacing w:val="-1"/>
          <w:szCs w:val="24"/>
        </w:rPr>
        <w:t xml:space="preserve"> one (1) month, depending upon</w:t>
      </w:r>
      <w:r w:rsidRPr="0037795C">
        <w:rPr>
          <w:rFonts w:eastAsia="Calibri"/>
          <w:color w:val="000000" w:themeColor="text1"/>
          <w:spacing w:val="-3"/>
          <w:szCs w:val="24"/>
        </w:rPr>
        <w:t xml:space="preserve"> </w:t>
      </w:r>
      <w:r w:rsidRPr="0037795C">
        <w:rPr>
          <w:rFonts w:eastAsia="Calibri"/>
          <w:color w:val="000000" w:themeColor="text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significance</w:t>
      </w:r>
      <w:r w:rsidRPr="0037795C">
        <w:rPr>
          <w:rFonts w:eastAsia="Calibri"/>
          <w:color w:val="000000" w:themeColor="text1"/>
          <w:spacing w:val="-2"/>
          <w:szCs w:val="24"/>
        </w:rPr>
        <w:t xml:space="preserve"> </w:t>
      </w:r>
      <w:r w:rsidRPr="0037795C">
        <w:rPr>
          <w:rFonts w:eastAsia="Calibri"/>
          <w:color w:val="000000" w:themeColor="text1"/>
          <w:szCs w:val="24"/>
        </w:rPr>
        <w:t>of</w:t>
      </w:r>
      <w:r w:rsidRPr="0037795C">
        <w:rPr>
          <w:rFonts w:eastAsia="Calibri"/>
          <w:color w:val="000000" w:themeColor="text1"/>
          <w:spacing w:val="-2"/>
          <w:szCs w:val="24"/>
        </w:rPr>
        <w:t xml:space="preserve"> </w:t>
      </w:r>
      <w:r w:rsidRPr="0037795C">
        <w:rPr>
          <w:rFonts w:eastAsia="Calibri"/>
          <w:color w:val="000000" w:themeColor="text1"/>
          <w:szCs w:val="24"/>
        </w:rPr>
        <w:t xml:space="preserve">the </w:t>
      </w:r>
      <w:r w:rsidRPr="0037795C">
        <w:rPr>
          <w:rFonts w:eastAsia="Calibri"/>
          <w:color w:val="000000" w:themeColor="text1"/>
          <w:spacing w:val="-1"/>
          <w:szCs w:val="24"/>
        </w:rPr>
        <w:t>infraction.</w:t>
      </w:r>
    </w:p>
    <w:p w14:paraId="0499E855" w14:textId="77777777" w:rsidR="0037795C" w:rsidRPr="0037795C" w:rsidRDefault="0037795C" w:rsidP="0037795C">
      <w:pPr>
        <w:widowControl w:val="0"/>
        <w:spacing w:after="0" w:line="276" w:lineRule="auto"/>
        <w:ind w:left="0" w:right="294" w:firstLine="0"/>
        <w:rPr>
          <w:rFonts w:eastAsia="Calibri"/>
          <w:color w:val="000000" w:themeColor="text1"/>
          <w:szCs w:val="24"/>
        </w:rPr>
      </w:pPr>
    </w:p>
    <w:p w14:paraId="0E54477E" w14:textId="77777777" w:rsidR="0037795C" w:rsidRPr="0037795C" w:rsidRDefault="0037795C" w:rsidP="0037795C">
      <w:pPr>
        <w:keepNext/>
        <w:keepLines/>
        <w:spacing w:before="40" w:after="0" w:line="276" w:lineRule="auto"/>
        <w:ind w:left="0"/>
        <w:outlineLvl w:val="1"/>
        <w:rPr>
          <w:rFonts w:asciiTheme="minorHAnsi" w:eastAsiaTheme="majorEastAsia" w:hAnsiTheme="minorHAnsi" w:cstheme="minorHAnsi"/>
          <w:b/>
          <w:bCs/>
          <w:color w:val="000000" w:themeColor="text1"/>
          <w:sz w:val="28"/>
          <w:szCs w:val="28"/>
        </w:rPr>
      </w:pPr>
      <w:bookmarkStart w:id="56" w:name="_Toc511858274"/>
      <w:bookmarkStart w:id="57" w:name="_Toc511858327"/>
      <w:r w:rsidRPr="0037795C">
        <w:rPr>
          <w:rFonts w:asciiTheme="minorHAnsi" w:eastAsiaTheme="majorEastAsia" w:hAnsiTheme="minorHAnsi" w:cstheme="minorHAnsi"/>
          <w:b/>
          <w:color w:val="000000" w:themeColor="text1"/>
          <w:spacing w:val="-1"/>
          <w:sz w:val="28"/>
          <w:szCs w:val="28"/>
        </w:rPr>
        <w:t>Termination</w:t>
      </w:r>
      <w:bookmarkEnd w:id="56"/>
      <w:bookmarkEnd w:id="57"/>
    </w:p>
    <w:p w14:paraId="524754C9" w14:textId="77777777" w:rsidR="0037795C" w:rsidRPr="0037795C" w:rsidRDefault="0037795C" w:rsidP="0037795C">
      <w:pPr>
        <w:keepNext/>
        <w:keepLines/>
        <w:spacing w:line="276" w:lineRule="auto"/>
        <w:ind w:left="0"/>
        <w:outlineLvl w:val="2"/>
        <w:rPr>
          <w:color w:val="auto"/>
          <w:szCs w:val="24"/>
        </w:rPr>
      </w:pPr>
      <w:r w:rsidRPr="0037795C">
        <w:rPr>
          <w:color w:val="auto"/>
          <w:spacing w:val="-1"/>
          <w:szCs w:val="24"/>
        </w:rPr>
        <w:t>Repeated</w:t>
      </w:r>
      <w:r w:rsidRPr="0037795C">
        <w:rPr>
          <w:color w:val="auto"/>
          <w:szCs w:val="24"/>
        </w:rPr>
        <w:t xml:space="preserve"> </w:t>
      </w:r>
      <w:r w:rsidRPr="0037795C">
        <w:rPr>
          <w:color w:val="auto"/>
          <w:spacing w:val="-1"/>
          <w:szCs w:val="24"/>
        </w:rPr>
        <w:t>infractions</w:t>
      </w:r>
      <w:r w:rsidRPr="0037795C">
        <w:rPr>
          <w:color w:val="auto"/>
          <w:spacing w:val="-2"/>
          <w:szCs w:val="24"/>
        </w:rPr>
        <w:t xml:space="preserve"> </w:t>
      </w:r>
      <w:r w:rsidRPr="0037795C">
        <w:rPr>
          <w:color w:val="auto"/>
          <w:spacing w:val="-1"/>
          <w:szCs w:val="24"/>
        </w:rPr>
        <w:t>by</w:t>
      </w:r>
      <w:r w:rsidRPr="0037795C">
        <w:rPr>
          <w:color w:val="auto"/>
          <w:szCs w:val="24"/>
        </w:rPr>
        <w:t xml:space="preserve"> </w:t>
      </w:r>
      <w:r w:rsidRPr="0037795C">
        <w:rPr>
          <w:color w:val="auto"/>
          <w:spacing w:val="-1"/>
          <w:szCs w:val="24"/>
        </w:rPr>
        <w:t>any</w:t>
      </w:r>
      <w:r w:rsidRPr="0037795C">
        <w:rPr>
          <w:color w:val="auto"/>
          <w:szCs w:val="24"/>
        </w:rPr>
        <w:t xml:space="preserve"> </w:t>
      </w:r>
      <w:r w:rsidRPr="0037795C">
        <w:rPr>
          <w:color w:val="auto"/>
          <w:spacing w:val="-1"/>
          <w:szCs w:val="24"/>
        </w:rPr>
        <w:t>Vendor</w:t>
      </w:r>
      <w:r w:rsidRPr="0037795C">
        <w:rPr>
          <w:color w:val="auto"/>
          <w:szCs w:val="24"/>
        </w:rPr>
        <w:t xml:space="preserve"> </w:t>
      </w:r>
      <w:r w:rsidRPr="0037795C">
        <w:rPr>
          <w:color w:val="auto"/>
          <w:spacing w:val="-1"/>
          <w:szCs w:val="24"/>
        </w:rPr>
        <w:t>shall</w:t>
      </w:r>
      <w:r w:rsidRPr="0037795C">
        <w:rPr>
          <w:color w:val="auto"/>
          <w:szCs w:val="24"/>
        </w:rPr>
        <w:t xml:space="preserve"> </w:t>
      </w:r>
      <w:r w:rsidRPr="0037795C">
        <w:rPr>
          <w:color w:val="auto"/>
          <w:spacing w:val="-2"/>
          <w:szCs w:val="24"/>
        </w:rPr>
        <w:t>result</w:t>
      </w:r>
      <w:r w:rsidRPr="0037795C">
        <w:rPr>
          <w:color w:val="auto"/>
          <w:szCs w:val="24"/>
        </w:rPr>
        <w:t xml:space="preserve"> in</w:t>
      </w:r>
      <w:r w:rsidRPr="0037795C">
        <w:rPr>
          <w:color w:val="auto"/>
          <w:spacing w:val="-1"/>
          <w:szCs w:val="24"/>
        </w:rPr>
        <w:t xml:space="preserve"> the</w:t>
      </w:r>
      <w:r w:rsidRPr="0037795C">
        <w:rPr>
          <w:color w:val="auto"/>
          <w:spacing w:val="-2"/>
          <w:szCs w:val="24"/>
        </w:rPr>
        <w:t xml:space="preserve"> </w:t>
      </w:r>
      <w:r w:rsidRPr="0037795C">
        <w:rPr>
          <w:color w:val="auto"/>
          <w:spacing w:val="-1"/>
          <w:szCs w:val="24"/>
        </w:rPr>
        <w:t>termination</w:t>
      </w:r>
      <w:r w:rsidRPr="0037795C">
        <w:rPr>
          <w:color w:val="auto"/>
          <w:spacing w:val="79"/>
          <w:szCs w:val="24"/>
        </w:rPr>
        <w:t xml:space="preserve"> </w:t>
      </w:r>
      <w:r w:rsidRPr="0037795C">
        <w:rPr>
          <w:color w:val="auto"/>
          <w:szCs w:val="24"/>
        </w:rPr>
        <w:t xml:space="preserve">of </w:t>
      </w:r>
      <w:r w:rsidRPr="0037795C">
        <w:rPr>
          <w:color w:val="auto"/>
          <w:spacing w:val="-1"/>
          <w:szCs w:val="24"/>
        </w:rPr>
        <w:t>that</w:t>
      </w:r>
      <w:r w:rsidRPr="0037795C">
        <w:rPr>
          <w:color w:val="auto"/>
          <w:spacing w:val="-2"/>
          <w:szCs w:val="24"/>
        </w:rPr>
        <w:t xml:space="preserve"> </w:t>
      </w:r>
      <w:r w:rsidRPr="0037795C">
        <w:rPr>
          <w:color w:val="auto"/>
          <w:spacing w:val="-1"/>
          <w:szCs w:val="24"/>
        </w:rPr>
        <w:t>vendor’s</w:t>
      </w:r>
      <w:r w:rsidRPr="0037795C">
        <w:rPr>
          <w:color w:val="auto"/>
          <w:spacing w:val="-2"/>
          <w:szCs w:val="24"/>
        </w:rPr>
        <w:t xml:space="preserve"> </w:t>
      </w:r>
      <w:r w:rsidRPr="0037795C">
        <w:rPr>
          <w:color w:val="auto"/>
          <w:spacing w:val="-1"/>
          <w:szCs w:val="24"/>
        </w:rPr>
        <w:t>Market</w:t>
      </w:r>
      <w:r w:rsidRPr="0037795C">
        <w:rPr>
          <w:color w:val="auto"/>
          <w:spacing w:val="-2"/>
          <w:szCs w:val="24"/>
        </w:rPr>
        <w:t xml:space="preserve"> </w:t>
      </w:r>
      <w:r w:rsidRPr="0037795C">
        <w:rPr>
          <w:color w:val="auto"/>
          <w:spacing w:val="-1"/>
          <w:szCs w:val="24"/>
        </w:rPr>
        <w:t xml:space="preserve">membership </w:t>
      </w:r>
      <w:r w:rsidRPr="0037795C">
        <w:rPr>
          <w:color w:val="auto"/>
          <w:szCs w:val="24"/>
        </w:rPr>
        <w:t>and</w:t>
      </w:r>
      <w:r w:rsidRPr="0037795C">
        <w:rPr>
          <w:color w:val="auto"/>
          <w:spacing w:val="-2"/>
          <w:szCs w:val="24"/>
        </w:rPr>
        <w:t xml:space="preserve"> </w:t>
      </w:r>
      <w:r w:rsidRPr="0037795C">
        <w:rPr>
          <w:color w:val="auto"/>
          <w:spacing w:val="-1"/>
          <w:szCs w:val="24"/>
        </w:rPr>
        <w:t xml:space="preserve">privileges. </w:t>
      </w:r>
      <w:r w:rsidRPr="0037795C">
        <w:rPr>
          <w:color w:val="auto"/>
          <w:szCs w:val="24"/>
        </w:rPr>
        <w:t>Terminated vendors shall be barred from returning to the Market.</w:t>
      </w:r>
    </w:p>
    <w:p w14:paraId="158C7CB6" w14:textId="77777777" w:rsidR="0037795C" w:rsidRPr="0037795C" w:rsidRDefault="0037795C" w:rsidP="0037795C">
      <w:pPr>
        <w:widowControl w:val="0"/>
        <w:spacing w:before="43" w:after="0" w:line="276" w:lineRule="auto"/>
        <w:ind w:left="0" w:right="221" w:firstLine="0"/>
        <w:rPr>
          <w:rFonts w:eastAsia="Calibri"/>
          <w:color w:val="auto"/>
          <w:szCs w:val="24"/>
        </w:rPr>
      </w:pPr>
    </w:p>
    <w:p w14:paraId="499915DA" w14:textId="77777777" w:rsidR="0037795C" w:rsidRPr="0037795C" w:rsidRDefault="0037795C" w:rsidP="0037795C">
      <w:pPr>
        <w:widowControl w:val="0"/>
        <w:spacing w:after="0" w:line="276" w:lineRule="auto"/>
        <w:ind w:left="0" w:right="294" w:firstLine="0"/>
        <w:rPr>
          <w:rFonts w:eastAsia="Calibri"/>
          <w:color w:val="auto"/>
          <w:spacing w:val="-1"/>
          <w:szCs w:val="24"/>
        </w:rPr>
      </w:pPr>
      <w:r w:rsidRPr="0037795C">
        <w:rPr>
          <w:rFonts w:eastAsia="Calibri"/>
          <w:color w:val="auto"/>
          <w:szCs w:val="24"/>
        </w:rPr>
        <w:lastRenderedPageBreak/>
        <w:t xml:space="preserve">If a </w:t>
      </w:r>
      <w:r w:rsidRPr="0037795C">
        <w:rPr>
          <w:rFonts w:eastAsia="Calibri"/>
          <w:color w:val="auto"/>
          <w:spacing w:val="-1"/>
          <w:szCs w:val="24"/>
        </w:rPr>
        <w:t>vendor’s</w:t>
      </w:r>
      <w:r w:rsidRPr="0037795C">
        <w:rPr>
          <w:rFonts w:eastAsia="Calibri"/>
          <w:color w:val="auto"/>
          <w:szCs w:val="24"/>
        </w:rPr>
        <w:t xml:space="preserve"> </w:t>
      </w:r>
      <w:r w:rsidRPr="0037795C">
        <w:rPr>
          <w:rFonts w:eastAsia="Calibri"/>
          <w:color w:val="auto"/>
          <w:spacing w:val="-1"/>
          <w:szCs w:val="24"/>
        </w:rPr>
        <w:t>actions</w:t>
      </w:r>
      <w:r w:rsidRPr="0037795C">
        <w:rPr>
          <w:rFonts w:eastAsia="Calibri"/>
          <w:color w:val="auto"/>
          <w:szCs w:val="24"/>
        </w:rPr>
        <w:t xml:space="preserve"> </w:t>
      </w:r>
      <w:r w:rsidRPr="0037795C">
        <w:rPr>
          <w:rFonts w:eastAsia="Calibri"/>
          <w:color w:val="auto"/>
          <w:spacing w:val="-1"/>
          <w:szCs w:val="24"/>
        </w:rPr>
        <w:t>are</w:t>
      </w:r>
      <w:r w:rsidRPr="0037795C">
        <w:rPr>
          <w:rFonts w:eastAsia="Calibri"/>
          <w:color w:val="auto"/>
          <w:szCs w:val="24"/>
        </w:rPr>
        <w:t xml:space="preserve"> </w:t>
      </w:r>
      <w:r w:rsidRPr="0037795C">
        <w:rPr>
          <w:rFonts w:eastAsia="Calibri"/>
          <w:color w:val="auto"/>
          <w:spacing w:val="-2"/>
          <w:szCs w:val="24"/>
        </w:rPr>
        <w:t>found</w:t>
      </w:r>
      <w:r w:rsidRPr="0037795C">
        <w:rPr>
          <w:rFonts w:eastAsia="Calibri"/>
          <w:color w:val="auto"/>
          <w:spacing w:val="-1"/>
          <w:szCs w:val="24"/>
        </w:rPr>
        <w:t xml:space="preserve"> </w:t>
      </w:r>
      <w:r w:rsidRPr="0037795C">
        <w:rPr>
          <w:rFonts w:eastAsia="Calibri"/>
          <w:color w:val="auto"/>
          <w:szCs w:val="24"/>
        </w:rPr>
        <w:t>to</w:t>
      </w:r>
      <w:r w:rsidRPr="0037795C">
        <w:rPr>
          <w:rFonts w:eastAsia="Calibri"/>
          <w:color w:val="auto"/>
          <w:spacing w:val="1"/>
          <w:szCs w:val="24"/>
        </w:rPr>
        <w:t xml:space="preserve"> </w:t>
      </w:r>
      <w:r w:rsidRPr="0037795C">
        <w:rPr>
          <w:rFonts w:eastAsia="Calibri"/>
          <w:color w:val="auto"/>
          <w:szCs w:val="24"/>
        </w:rPr>
        <w:t>be</w:t>
      </w:r>
      <w:r w:rsidRPr="0037795C">
        <w:rPr>
          <w:rFonts w:eastAsia="Calibri"/>
          <w:color w:val="auto"/>
          <w:spacing w:val="-3"/>
          <w:szCs w:val="24"/>
        </w:rPr>
        <w:t xml:space="preserve"> </w:t>
      </w:r>
      <w:r w:rsidRPr="0037795C">
        <w:rPr>
          <w:rFonts w:eastAsia="Calibri"/>
          <w:color w:val="auto"/>
          <w:spacing w:val="-1"/>
          <w:szCs w:val="24"/>
        </w:rPr>
        <w:t>threatening,</w:t>
      </w:r>
      <w:r w:rsidRPr="0037795C">
        <w:rPr>
          <w:rFonts w:eastAsia="Calibri"/>
          <w:color w:val="auto"/>
          <w:spacing w:val="3"/>
          <w:szCs w:val="24"/>
        </w:rPr>
        <w:t xml:space="preserve"> </w:t>
      </w:r>
      <w:r w:rsidRPr="0037795C">
        <w:rPr>
          <w:rFonts w:eastAsia="Calibri"/>
          <w:color w:val="auto"/>
          <w:spacing w:val="-1"/>
          <w:szCs w:val="24"/>
        </w:rPr>
        <w:t>abusive,</w:t>
      </w:r>
      <w:r w:rsidRPr="0037795C">
        <w:rPr>
          <w:rFonts w:eastAsia="Calibri"/>
          <w:color w:val="auto"/>
          <w:spacing w:val="-2"/>
          <w:szCs w:val="24"/>
        </w:rPr>
        <w:t xml:space="preserve"> </w:t>
      </w:r>
      <w:r w:rsidRPr="0037795C">
        <w:rPr>
          <w:rFonts w:eastAsia="Calibri"/>
          <w:color w:val="auto"/>
          <w:szCs w:val="24"/>
        </w:rPr>
        <w:t>or</w:t>
      </w:r>
      <w:r w:rsidRPr="0037795C">
        <w:rPr>
          <w:rFonts w:eastAsia="Calibri"/>
          <w:color w:val="auto"/>
          <w:spacing w:val="-2"/>
          <w:szCs w:val="24"/>
        </w:rPr>
        <w:t xml:space="preserve"> </w:t>
      </w:r>
      <w:r w:rsidRPr="0037795C">
        <w:rPr>
          <w:rFonts w:eastAsia="Calibri"/>
          <w:color w:val="auto"/>
          <w:spacing w:val="-1"/>
          <w:szCs w:val="24"/>
        </w:rPr>
        <w:t xml:space="preserve">violent </w:t>
      </w:r>
      <w:r w:rsidRPr="0037795C">
        <w:rPr>
          <w:rFonts w:eastAsia="Calibri"/>
          <w:color w:val="auto"/>
          <w:szCs w:val="24"/>
        </w:rPr>
        <w:t xml:space="preserve">in </w:t>
      </w:r>
      <w:r w:rsidRPr="0037795C">
        <w:rPr>
          <w:rFonts w:eastAsia="Calibri"/>
          <w:color w:val="auto"/>
          <w:spacing w:val="-1"/>
          <w:szCs w:val="24"/>
        </w:rPr>
        <w:t>any</w:t>
      </w:r>
      <w:r w:rsidRPr="0037795C">
        <w:rPr>
          <w:rFonts w:eastAsia="Calibri"/>
          <w:color w:val="auto"/>
          <w:spacing w:val="-2"/>
          <w:szCs w:val="24"/>
        </w:rPr>
        <w:t xml:space="preserve"> </w:t>
      </w:r>
      <w:r w:rsidRPr="0037795C">
        <w:rPr>
          <w:rFonts w:eastAsia="Calibri"/>
          <w:color w:val="auto"/>
          <w:spacing w:val="-1"/>
          <w:szCs w:val="24"/>
        </w:rPr>
        <w:t>way,</w:t>
      </w:r>
      <w:r w:rsidRPr="0037795C">
        <w:rPr>
          <w:rFonts w:eastAsia="Calibri"/>
          <w:color w:val="auto"/>
          <w:spacing w:val="63"/>
          <w:szCs w:val="24"/>
        </w:rPr>
        <w:t xml:space="preserve"> </w:t>
      </w:r>
      <w:r w:rsidRPr="0037795C">
        <w:rPr>
          <w:rFonts w:eastAsia="Calibri"/>
          <w:color w:val="auto"/>
          <w:spacing w:val="-1"/>
          <w:szCs w:val="24"/>
        </w:rPr>
        <w:t>Market</w:t>
      </w:r>
      <w:r w:rsidRPr="0037795C">
        <w:rPr>
          <w:rFonts w:eastAsia="Calibri"/>
          <w:color w:val="auto"/>
          <w:spacing w:val="-2"/>
          <w:szCs w:val="24"/>
        </w:rPr>
        <w:t xml:space="preserve"> </w:t>
      </w:r>
      <w:r w:rsidRPr="0037795C">
        <w:rPr>
          <w:rFonts w:eastAsia="Calibri"/>
          <w:color w:val="auto"/>
          <w:spacing w:val="-1"/>
          <w:szCs w:val="24"/>
        </w:rPr>
        <w:t>membership shall</w:t>
      </w:r>
      <w:r w:rsidRPr="0037795C">
        <w:rPr>
          <w:rFonts w:eastAsia="Calibri"/>
          <w:color w:val="auto"/>
          <w:spacing w:val="-5"/>
          <w:szCs w:val="24"/>
        </w:rPr>
        <w:t xml:space="preserve"> </w:t>
      </w:r>
      <w:r w:rsidRPr="0037795C">
        <w:rPr>
          <w:rFonts w:eastAsia="Calibri"/>
          <w:color w:val="auto"/>
          <w:szCs w:val="24"/>
        </w:rPr>
        <w:t xml:space="preserve">be </w:t>
      </w:r>
      <w:r w:rsidRPr="0037795C">
        <w:rPr>
          <w:rFonts w:eastAsia="Calibri"/>
          <w:color w:val="auto"/>
          <w:spacing w:val="-1"/>
          <w:szCs w:val="24"/>
        </w:rPr>
        <w:t>revoked immediately,</w:t>
      </w:r>
      <w:r w:rsidRPr="0037795C">
        <w:rPr>
          <w:rFonts w:eastAsia="Calibri"/>
          <w:color w:val="auto"/>
          <w:szCs w:val="24"/>
        </w:rPr>
        <w:t xml:space="preserve"> </w:t>
      </w:r>
      <w:r w:rsidRPr="0037795C">
        <w:rPr>
          <w:rFonts w:eastAsia="Calibri"/>
          <w:color w:val="auto"/>
          <w:spacing w:val="-1"/>
          <w:szCs w:val="24"/>
        </w:rPr>
        <w:t>and the</w:t>
      </w:r>
      <w:r w:rsidRPr="0037795C">
        <w:rPr>
          <w:rFonts w:eastAsia="Calibri"/>
          <w:color w:val="auto"/>
          <w:szCs w:val="24"/>
        </w:rPr>
        <w:t xml:space="preserve"> Vendor</w:t>
      </w:r>
      <w:r w:rsidRPr="0037795C">
        <w:rPr>
          <w:rFonts w:eastAsia="Calibri"/>
          <w:color w:val="auto"/>
          <w:spacing w:val="-3"/>
          <w:szCs w:val="24"/>
        </w:rPr>
        <w:t xml:space="preserve"> </w:t>
      </w:r>
      <w:r w:rsidRPr="0037795C">
        <w:rPr>
          <w:rFonts w:eastAsia="Calibri"/>
          <w:color w:val="auto"/>
          <w:spacing w:val="-1"/>
          <w:szCs w:val="24"/>
        </w:rPr>
        <w:t>shall</w:t>
      </w:r>
      <w:r w:rsidRPr="0037795C">
        <w:rPr>
          <w:rFonts w:eastAsia="Calibri"/>
          <w:color w:val="auto"/>
          <w:szCs w:val="24"/>
        </w:rPr>
        <w:t xml:space="preserve"> </w:t>
      </w:r>
      <w:r w:rsidRPr="0037795C">
        <w:rPr>
          <w:rFonts w:eastAsia="Calibri"/>
          <w:color w:val="auto"/>
          <w:spacing w:val="-1"/>
          <w:szCs w:val="24"/>
        </w:rPr>
        <w:t>be barred from returning to the Market.</w:t>
      </w:r>
    </w:p>
    <w:p w14:paraId="10E82DD4" w14:textId="77777777" w:rsidR="0037795C" w:rsidRPr="0037795C" w:rsidRDefault="0037795C" w:rsidP="0037795C">
      <w:pPr>
        <w:widowControl w:val="0"/>
        <w:spacing w:after="0" w:line="276" w:lineRule="auto"/>
        <w:ind w:left="0" w:firstLine="0"/>
        <w:rPr>
          <w:rFonts w:eastAsia="Calibri"/>
          <w:strike/>
          <w:color w:val="auto"/>
          <w:szCs w:val="24"/>
        </w:rPr>
      </w:pPr>
      <w:r w:rsidRPr="0037795C">
        <w:rPr>
          <w:rFonts w:eastAsia="Calibri"/>
          <w:color w:val="auto"/>
          <w:szCs w:val="24"/>
        </w:rPr>
        <w:t xml:space="preserve">A </w:t>
      </w:r>
      <w:r w:rsidRPr="0037795C">
        <w:rPr>
          <w:rFonts w:eastAsia="Calibri"/>
          <w:color w:val="auto"/>
          <w:spacing w:val="-1"/>
          <w:szCs w:val="24"/>
        </w:rPr>
        <w:t>vendor</w:t>
      </w:r>
      <w:r w:rsidRPr="0037795C">
        <w:rPr>
          <w:rFonts w:eastAsia="Calibri"/>
          <w:color w:val="auto"/>
          <w:szCs w:val="24"/>
        </w:rPr>
        <w:t xml:space="preserve"> </w:t>
      </w:r>
      <w:r w:rsidRPr="0037795C">
        <w:rPr>
          <w:rFonts w:eastAsia="Calibri"/>
          <w:color w:val="auto"/>
          <w:spacing w:val="-2"/>
          <w:szCs w:val="24"/>
        </w:rPr>
        <w:t>who</w:t>
      </w:r>
      <w:r w:rsidRPr="0037795C">
        <w:rPr>
          <w:rFonts w:eastAsia="Calibri"/>
          <w:color w:val="auto"/>
          <w:spacing w:val="1"/>
          <w:szCs w:val="24"/>
        </w:rPr>
        <w:t xml:space="preserve"> </w:t>
      </w:r>
      <w:r w:rsidRPr="0037795C">
        <w:rPr>
          <w:rFonts w:eastAsia="Calibri"/>
          <w:color w:val="auto"/>
          <w:szCs w:val="24"/>
        </w:rPr>
        <w:t>is</w:t>
      </w:r>
      <w:r w:rsidRPr="0037795C">
        <w:rPr>
          <w:rFonts w:eastAsia="Calibri"/>
          <w:color w:val="auto"/>
          <w:spacing w:val="-2"/>
          <w:szCs w:val="24"/>
        </w:rPr>
        <w:t xml:space="preserve"> </w:t>
      </w:r>
      <w:r w:rsidRPr="0037795C">
        <w:rPr>
          <w:rFonts w:eastAsia="Calibri"/>
          <w:color w:val="auto"/>
          <w:szCs w:val="24"/>
        </w:rPr>
        <w:t>asked</w:t>
      </w:r>
      <w:r w:rsidRPr="0037795C">
        <w:rPr>
          <w:rFonts w:eastAsia="Calibri"/>
          <w:color w:val="auto"/>
          <w:spacing w:val="-3"/>
          <w:szCs w:val="24"/>
        </w:rPr>
        <w:t xml:space="preserve"> </w:t>
      </w:r>
      <w:r w:rsidRPr="0037795C">
        <w:rPr>
          <w:rFonts w:eastAsia="Calibri"/>
          <w:color w:val="auto"/>
          <w:szCs w:val="24"/>
        </w:rPr>
        <w:t>to</w:t>
      </w:r>
      <w:r w:rsidRPr="0037795C">
        <w:rPr>
          <w:rFonts w:eastAsia="Calibri"/>
          <w:color w:val="auto"/>
          <w:spacing w:val="-1"/>
          <w:szCs w:val="24"/>
        </w:rPr>
        <w:t xml:space="preserve"> leave</w:t>
      </w:r>
      <w:r w:rsidRPr="0037795C">
        <w:rPr>
          <w:rFonts w:eastAsia="Calibri"/>
          <w:color w:val="auto"/>
          <w:spacing w:val="-2"/>
          <w:szCs w:val="24"/>
        </w:rPr>
        <w:t xml:space="preserve"> </w:t>
      </w:r>
      <w:r w:rsidRPr="0037795C">
        <w:rPr>
          <w:rFonts w:eastAsia="Calibri"/>
          <w:color w:val="auto"/>
          <w:szCs w:val="24"/>
        </w:rPr>
        <w:t>the</w:t>
      </w:r>
      <w:r w:rsidRPr="0037795C">
        <w:rPr>
          <w:rFonts w:eastAsia="Calibri"/>
          <w:color w:val="auto"/>
          <w:spacing w:val="-2"/>
          <w:szCs w:val="24"/>
        </w:rPr>
        <w:t xml:space="preserve"> </w:t>
      </w:r>
      <w:r w:rsidRPr="0037795C">
        <w:rPr>
          <w:rFonts w:eastAsia="Calibri"/>
          <w:color w:val="auto"/>
          <w:spacing w:val="-1"/>
          <w:szCs w:val="24"/>
        </w:rPr>
        <w:t>Market</w:t>
      </w:r>
      <w:r w:rsidRPr="0037795C">
        <w:rPr>
          <w:rFonts w:eastAsia="Calibri"/>
          <w:color w:val="auto"/>
          <w:szCs w:val="24"/>
        </w:rPr>
        <w:t xml:space="preserve"> </w:t>
      </w:r>
      <w:r w:rsidRPr="0037795C">
        <w:rPr>
          <w:rFonts w:eastAsia="Calibri"/>
          <w:color w:val="auto"/>
          <w:spacing w:val="-1"/>
          <w:szCs w:val="24"/>
        </w:rPr>
        <w:t>for</w:t>
      </w:r>
      <w:r w:rsidRPr="0037795C">
        <w:rPr>
          <w:rFonts w:eastAsia="Calibri"/>
          <w:color w:val="auto"/>
          <w:szCs w:val="24"/>
        </w:rPr>
        <w:t xml:space="preserve"> </w:t>
      </w:r>
      <w:r w:rsidRPr="0037795C">
        <w:rPr>
          <w:rFonts w:eastAsia="Calibri"/>
          <w:color w:val="auto"/>
          <w:spacing w:val="-2"/>
          <w:szCs w:val="24"/>
        </w:rPr>
        <w:t>any</w:t>
      </w:r>
      <w:r w:rsidRPr="0037795C">
        <w:rPr>
          <w:rFonts w:eastAsia="Calibri"/>
          <w:color w:val="auto"/>
          <w:szCs w:val="24"/>
        </w:rPr>
        <w:t xml:space="preserve"> </w:t>
      </w:r>
      <w:r w:rsidRPr="0037795C">
        <w:rPr>
          <w:rFonts w:eastAsia="Calibri"/>
          <w:color w:val="auto"/>
          <w:spacing w:val="-1"/>
          <w:szCs w:val="24"/>
        </w:rPr>
        <w:t>reason shall</w:t>
      </w:r>
      <w:r w:rsidRPr="0037795C">
        <w:rPr>
          <w:rFonts w:eastAsia="Calibri"/>
          <w:color w:val="auto"/>
          <w:szCs w:val="24"/>
        </w:rPr>
        <w:t xml:space="preserve"> </w:t>
      </w:r>
      <w:r w:rsidRPr="0037795C">
        <w:rPr>
          <w:rFonts w:eastAsia="Calibri"/>
          <w:color w:val="auto"/>
          <w:spacing w:val="-2"/>
          <w:szCs w:val="24"/>
        </w:rPr>
        <w:t>do</w:t>
      </w:r>
      <w:r w:rsidRPr="0037795C">
        <w:rPr>
          <w:rFonts w:eastAsia="Calibri"/>
          <w:color w:val="auto"/>
          <w:spacing w:val="1"/>
          <w:szCs w:val="24"/>
        </w:rPr>
        <w:t xml:space="preserve"> </w:t>
      </w:r>
      <w:r w:rsidRPr="0037795C">
        <w:rPr>
          <w:rFonts w:eastAsia="Calibri"/>
          <w:color w:val="auto"/>
          <w:spacing w:val="-1"/>
          <w:szCs w:val="24"/>
        </w:rPr>
        <w:t>so</w:t>
      </w:r>
      <w:r w:rsidRPr="0037795C">
        <w:rPr>
          <w:rFonts w:eastAsia="Calibri"/>
          <w:color w:val="auto"/>
          <w:spacing w:val="1"/>
          <w:szCs w:val="24"/>
        </w:rPr>
        <w:t xml:space="preserve"> </w:t>
      </w:r>
      <w:r w:rsidRPr="0037795C">
        <w:rPr>
          <w:rFonts w:eastAsia="Calibri"/>
          <w:color w:val="auto"/>
          <w:spacing w:val="-1"/>
          <w:szCs w:val="24"/>
        </w:rPr>
        <w:t>immediately.</w:t>
      </w:r>
      <w:r w:rsidRPr="0037795C">
        <w:rPr>
          <w:rFonts w:asciiTheme="majorHAnsi" w:hAnsiTheme="majorHAnsi" w:cstheme="majorHAnsi"/>
          <w:color w:val="auto"/>
          <w:spacing w:val="-1"/>
          <w:sz w:val="32"/>
          <w:szCs w:val="32"/>
          <w:u w:val="single"/>
        </w:rPr>
        <w:br/>
      </w:r>
      <w:r w:rsidRPr="0037795C">
        <w:rPr>
          <w:rFonts w:eastAsia="Calibri"/>
          <w:color w:val="auto"/>
          <w:szCs w:val="24"/>
        </w:rPr>
        <w:t xml:space="preserve">Any </w:t>
      </w:r>
      <w:r w:rsidRPr="0037795C">
        <w:rPr>
          <w:rFonts w:eastAsia="Calibri"/>
          <w:color w:val="auto"/>
          <w:spacing w:val="-1"/>
          <w:szCs w:val="24"/>
        </w:rPr>
        <w:t>history</w:t>
      </w:r>
      <w:r w:rsidRPr="0037795C">
        <w:rPr>
          <w:rFonts w:eastAsia="Calibri"/>
          <w:color w:val="auto"/>
          <w:spacing w:val="-2"/>
          <w:szCs w:val="24"/>
        </w:rPr>
        <w:t xml:space="preserve"> </w:t>
      </w:r>
      <w:r w:rsidRPr="0037795C">
        <w:rPr>
          <w:rFonts w:eastAsia="Calibri"/>
          <w:color w:val="auto"/>
          <w:szCs w:val="24"/>
        </w:rPr>
        <w:t>of</w:t>
      </w:r>
      <w:r w:rsidRPr="0037795C">
        <w:rPr>
          <w:rFonts w:eastAsia="Calibri"/>
          <w:color w:val="auto"/>
          <w:spacing w:val="-2"/>
          <w:szCs w:val="24"/>
        </w:rPr>
        <w:t xml:space="preserve"> </w:t>
      </w:r>
      <w:r w:rsidRPr="0037795C">
        <w:rPr>
          <w:rFonts w:eastAsia="Calibri"/>
          <w:color w:val="auto"/>
          <w:spacing w:val="-1"/>
          <w:szCs w:val="24"/>
        </w:rPr>
        <w:t>multiple</w:t>
      </w:r>
      <w:r w:rsidRPr="0037795C">
        <w:rPr>
          <w:rFonts w:eastAsia="Calibri"/>
          <w:color w:val="auto"/>
          <w:szCs w:val="24"/>
        </w:rPr>
        <w:t xml:space="preserve"> </w:t>
      </w:r>
      <w:r w:rsidRPr="0037795C">
        <w:rPr>
          <w:rFonts w:eastAsia="Calibri"/>
          <w:color w:val="auto"/>
          <w:spacing w:val="-1"/>
          <w:szCs w:val="24"/>
        </w:rPr>
        <w:t>different violations</w:t>
      </w:r>
      <w:r w:rsidRPr="0037795C">
        <w:rPr>
          <w:rFonts w:eastAsia="Calibri"/>
          <w:color w:val="auto"/>
          <w:szCs w:val="24"/>
        </w:rPr>
        <w:t xml:space="preserve"> </w:t>
      </w:r>
      <w:r w:rsidRPr="0037795C">
        <w:rPr>
          <w:rFonts w:eastAsia="Calibri"/>
          <w:color w:val="auto"/>
          <w:spacing w:val="-2"/>
          <w:szCs w:val="24"/>
        </w:rPr>
        <w:t>by</w:t>
      </w:r>
      <w:r w:rsidRPr="0037795C">
        <w:rPr>
          <w:rFonts w:eastAsia="Calibri"/>
          <w:color w:val="auto"/>
          <w:szCs w:val="24"/>
        </w:rPr>
        <w:t xml:space="preserve"> a </w:t>
      </w:r>
      <w:r w:rsidRPr="0037795C">
        <w:rPr>
          <w:rFonts w:eastAsia="Calibri"/>
          <w:color w:val="auto"/>
          <w:spacing w:val="-1"/>
          <w:szCs w:val="24"/>
        </w:rPr>
        <w:t>Vendor</w:t>
      </w:r>
      <w:r w:rsidRPr="0037795C">
        <w:rPr>
          <w:rFonts w:eastAsia="Calibri"/>
          <w:color w:val="auto"/>
          <w:spacing w:val="-2"/>
          <w:szCs w:val="24"/>
        </w:rPr>
        <w:t xml:space="preserve"> </w:t>
      </w:r>
      <w:r w:rsidRPr="0037795C">
        <w:rPr>
          <w:rFonts w:eastAsia="Calibri"/>
          <w:color w:val="auto"/>
          <w:szCs w:val="24"/>
        </w:rPr>
        <w:t xml:space="preserve">will </w:t>
      </w:r>
      <w:r w:rsidRPr="0037795C">
        <w:rPr>
          <w:rFonts w:eastAsia="Calibri"/>
          <w:color w:val="auto"/>
          <w:spacing w:val="-1"/>
          <w:szCs w:val="24"/>
        </w:rPr>
        <w:t>be</w:t>
      </w:r>
      <w:r w:rsidRPr="0037795C">
        <w:rPr>
          <w:rFonts w:eastAsia="Calibri"/>
          <w:color w:val="auto"/>
          <w:szCs w:val="24"/>
        </w:rPr>
        <w:t xml:space="preserve"> </w:t>
      </w:r>
      <w:r w:rsidRPr="0037795C">
        <w:rPr>
          <w:rFonts w:eastAsia="Calibri"/>
          <w:color w:val="auto"/>
          <w:spacing w:val="-1"/>
          <w:szCs w:val="24"/>
        </w:rPr>
        <w:t>considered in deciding on Market discipline.</w:t>
      </w:r>
      <w:r w:rsidRPr="0037795C">
        <w:rPr>
          <w:rFonts w:eastAsia="Calibri"/>
          <w:color w:val="auto"/>
          <w:spacing w:val="-2"/>
          <w:szCs w:val="24"/>
        </w:rPr>
        <w:t xml:space="preserve"> </w:t>
      </w:r>
    </w:p>
    <w:p w14:paraId="3632EB7E" w14:textId="77777777" w:rsidR="0037795C" w:rsidRPr="0037795C" w:rsidRDefault="0037795C" w:rsidP="0037795C">
      <w:pPr>
        <w:widowControl w:val="0"/>
        <w:spacing w:before="43" w:after="0" w:line="276" w:lineRule="auto"/>
        <w:ind w:left="0" w:right="294" w:firstLine="0"/>
        <w:rPr>
          <w:rFonts w:eastAsia="Calibri"/>
          <w:color w:val="000000" w:themeColor="text1"/>
          <w:szCs w:val="24"/>
        </w:rPr>
      </w:pPr>
    </w:p>
    <w:p w14:paraId="5A811391" w14:textId="77777777" w:rsidR="0037795C" w:rsidRPr="0037795C" w:rsidRDefault="0037795C" w:rsidP="0037795C">
      <w:pPr>
        <w:keepNext/>
        <w:keepLines/>
        <w:spacing w:before="40" w:after="0" w:line="276" w:lineRule="auto"/>
        <w:ind w:left="0"/>
        <w:outlineLvl w:val="1"/>
        <w:rPr>
          <w:rFonts w:asciiTheme="majorHAnsi" w:eastAsiaTheme="majorEastAsia" w:hAnsiTheme="majorHAnsi" w:cstheme="majorHAnsi"/>
          <w:b/>
          <w:bCs/>
          <w:color w:val="000000" w:themeColor="text1"/>
          <w:sz w:val="32"/>
          <w:szCs w:val="32"/>
          <w:u w:val="single"/>
        </w:rPr>
      </w:pPr>
      <w:bookmarkStart w:id="58" w:name="_Toc511858270"/>
      <w:bookmarkStart w:id="59" w:name="_Toc511858323"/>
      <w:r w:rsidRPr="0037795C">
        <w:rPr>
          <w:rFonts w:asciiTheme="majorHAnsi" w:eastAsiaTheme="majorEastAsia" w:hAnsiTheme="majorHAnsi" w:cstheme="majorHAnsi"/>
          <w:b/>
          <w:color w:val="000000" w:themeColor="text1"/>
          <w:spacing w:val="-1"/>
          <w:sz w:val="32"/>
          <w:szCs w:val="32"/>
          <w:u w:val="single"/>
        </w:rPr>
        <w:t>Infractions and Consequences</w:t>
      </w:r>
      <w:bookmarkEnd w:id="58"/>
      <w:bookmarkEnd w:id="59"/>
    </w:p>
    <w:p w14:paraId="24D896DE" w14:textId="77777777" w:rsidR="0037795C" w:rsidRPr="0037795C" w:rsidRDefault="0037795C" w:rsidP="0037795C">
      <w:pPr>
        <w:widowControl w:val="0"/>
        <w:spacing w:before="43" w:after="0" w:line="276" w:lineRule="auto"/>
        <w:ind w:left="0" w:right="294" w:firstLine="0"/>
        <w:rPr>
          <w:rFonts w:eastAsia="Calibri"/>
          <w:color w:val="000000" w:themeColor="text1"/>
          <w:spacing w:val="-1"/>
          <w:szCs w:val="24"/>
        </w:rPr>
      </w:pP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Market</w:t>
      </w:r>
      <w:r w:rsidRPr="0037795C">
        <w:rPr>
          <w:rFonts w:eastAsia="Calibri"/>
          <w:color w:val="000000" w:themeColor="text1"/>
          <w:szCs w:val="24"/>
        </w:rPr>
        <w:t xml:space="preserve"> </w:t>
      </w:r>
      <w:r w:rsidRPr="0037795C">
        <w:rPr>
          <w:rFonts w:eastAsia="Calibri"/>
          <w:color w:val="000000" w:themeColor="text1"/>
          <w:spacing w:val="-1"/>
          <w:szCs w:val="24"/>
        </w:rPr>
        <w:t>Manager</w:t>
      </w:r>
      <w:r w:rsidRPr="0037795C">
        <w:rPr>
          <w:rFonts w:eastAsia="Calibri"/>
          <w:color w:val="000000" w:themeColor="text1"/>
          <w:spacing w:val="-2"/>
          <w:szCs w:val="24"/>
        </w:rPr>
        <w:t xml:space="preserve"> </w:t>
      </w:r>
      <w:r w:rsidRPr="0037795C">
        <w:rPr>
          <w:rFonts w:eastAsia="Calibri"/>
          <w:color w:val="000000" w:themeColor="text1"/>
          <w:szCs w:val="24"/>
        </w:rPr>
        <w:t xml:space="preserve">will </w:t>
      </w:r>
      <w:r w:rsidRPr="0037795C">
        <w:rPr>
          <w:rFonts w:eastAsia="Calibri"/>
          <w:color w:val="000000" w:themeColor="text1"/>
          <w:spacing w:val="-1"/>
          <w:szCs w:val="24"/>
        </w:rPr>
        <w:t>be</w:t>
      </w:r>
      <w:r w:rsidRPr="0037795C">
        <w:rPr>
          <w:rFonts w:eastAsia="Calibri"/>
          <w:color w:val="000000" w:themeColor="text1"/>
          <w:szCs w:val="24"/>
        </w:rPr>
        <w:t xml:space="preserve"> </w:t>
      </w:r>
      <w:r w:rsidRPr="0037795C">
        <w:rPr>
          <w:rFonts w:eastAsia="Calibri"/>
          <w:color w:val="000000" w:themeColor="text1"/>
          <w:spacing w:val="-1"/>
          <w:szCs w:val="24"/>
        </w:rPr>
        <w:t>responsible</w:t>
      </w:r>
      <w:r w:rsidRPr="0037795C">
        <w:rPr>
          <w:rFonts w:eastAsia="Calibri"/>
          <w:color w:val="000000" w:themeColor="text1"/>
          <w:szCs w:val="24"/>
        </w:rPr>
        <w:t xml:space="preserve"> </w:t>
      </w:r>
      <w:r w:rsidRPr="0037795C">
        <w:rPr>
          <w:rFonts w:eastAsia="Calibri"/>
          <w:color w:val="000000" w:themeColor="text1"/>
          <w:spacing w:val="-1"/>
          <w:szCs w:val="24"/>
        </w:rPr>
        <w:t>for</w:t>
      </w:r>
      <w:r w:rsidRPr="0037795C">
        <w:rPr>
          <w:rFonts w:eastAsia="Calibri"/>
          <w:color w:val="000000" w:themeColor="text1"/>
          <w:szCs w:val="24"/>
        </w:rPr>
        <w:t xml:space="preserve"> </w:t>
      </w:r>
      <w:r w:rsidRPr="0037795C">
        <w:rPr>
          <w:rFonts w:eastAsia="Calibri"/>
          <w:color w:val="000000" w:themeColor="text1"/>
          <w:spacing w:val="-1"/>
          <w:szCs w:val="24"/>
        </w:rPr>
        <w:t>decisions</w:t>
      </w:r>
      <w:r w:rsidRPr="0037795C">
        <w:rPr>
          <w:rFonts w:eastAsia="Calibri"/>
          <w:color w:val="000000" w:themeColor="text1"/>
          <w:spacing w:val="-4"/>
          <w:szCs w:val="24"/>
        </w:rPr>
        <w:t xml:space="preserve"> </w:t>
      </w:r>
      <w:r w:rsidRPr="0037795C">
        <w:rPr>
          <w:rFonts w:eastAsia="Calibri"/>
          <w:color w:val="000000" w:themeColor="text1"/>
          <w:spacing w:val="-1"/>
          <w:szCs w:val="24"/>
        </w:rPr>
        <w:t xml:space="preserve">and </w:t>
      </w:r>
      <w:r w:rsidRPr="0037795C">
        <w:rPr>
          <w:rFonts w:eastAsia="Calibri"/>
          <w:color w:val="000000" w:themeColor="text1"/>
          <w:szCs w:val="24"/>
        </w:rPr>
        <w:t xml:space="preserve">any </w:t>
      </w:r>
      <w:r w:rsidRPr="0037795C">
        <w:rPr>
          <w:rFonts w:eastAsia="Calibri"/>
          <w:color w:val="000000" w:themeColor="text1"/>
          <w:spacing w:val="-1"/>
          <w:szCs w:val="24"/>
        </w:rPr>
        <w:t>consequences</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relating </w:t>
      </w:r>
      <w:r w:rsidRPr="0037795C">
        <w:rPr>
          <w:rFonts w:eastAsia="Calibri"/>
          <w:color w:val="000000" w:themeColor="text1"/>
          <w:szCs w:val="24"/>
        </w:rPr>
        <w:t>to</w:t>
      </w:r>
      <w:r w:rsidRPr="0037795C">
        <w:rPr>
          <w:rFonts w:eastAsia="Calibri"/>
          <w:color w:val="000000" w:themeColor="text1"/>
          <w:spacing w:val="-1"/>
          <w:szCs w:val="24"/>
        </w:rPr>
        <w:t xml:space="preserve"> violations</w:t>
      </w:r>
      <w:r w:rsidRPr="0037795C">
        <w:rPr>
          <w:rFonts w:eastAsia="Calibri"/>
          <w:color w:val="000000" w:themeColor="text1"/>
          <w:spacing w:val="59"/>
          <w:szCs w:val="24"/>
        </w:rPr>
        <w:t xml:space="preserve"> </w:t>
      </w:r>
      <w:r w:rsidRPr="0037795C">
        <w:rPr>
          <w:rFonts w:eastAsia="Calibri"/>
          <w:color w:val="000000" w:themeColor="text1"/>
          <w:spacing w:val="-1"/>
          <w:szCs w:val="24"/>
        </w:rPr>
        <w:t>regarding the</w:t>
      </w:r>
      <w:r w:rsidRPr="0037795C">
        <w:rPr>
          <w:rFonts w:eastAsia="Calibri"/>
          <w:color w:val="000000" w:themeColor="text1"/>
          <w:spacing w:val="1"/>
          <w:szCs w:val="24"/>
        </w:rPr>
        <w:t xml:space="preserve"> </w:t>
      </w:r>
      <w:r w:rsidRPr="0037795C">
        <w:rPr>
          <w:rFonts w:eastAsia="Calibri"/>
          <w:color w:val="000000" w:themeColor="text1"/>
          <w:spacing w:val="-1"/>
          <w:szCs w:val="24"/>
        </w:rPr>
        <w:t>FCMLC</w:t>
      </w:r>
      <w:r w:rsidRPr="0037795C">
        <w:rPr>
          <w:rFonts w:eastAsia="Calibri"/>
          <w:color w:val="000000" w:themeColor="text1"/>
          <w:szCs w:val="24"/>
        </w:rPr>
        <w:t xml:space="preserve"> </w:t>
      </w:r>
      <w:r w:rsidRPr="0037795C">
        <w:rPr>
          <w:rFonts w:eastAsia="Calibri"/>
          <w:color w:val="000000" w:themeColor="text1"/>
          <w:spacing w:val="-1"/>
          <w:szCs w:val="24"/>
        </w:rPr>
        <w:t>Vendor Policies</w:t>
      </w:r>
      <w:r w:rsidRPr="0037795C">
        <w:rPr>
          <w:rFonts w:eastAsia="Calibri"/>
          <w:color w:val="000000" w:themeColor="text1"/>
          <w:spacing w:val="1"/>
          <w:szCs w:val="24"/>
        </w:rPr>
        <w:t xml:space="preserve"> </w:t>
      </w:r>
      <w:r w:rsidRPr="0037795C">
        <w:rPr>
          <w:rFonts w:eastAsia="Calibri"/>
          <w:color w:val="000000" w:themeColor="text1"/>
          <w:spacing w:val="-1"/>
          <w:szCs w:val="24"/>
        </w:rPr>
        <w:t>and</w:t>
      </w:r>
      <w:r w:rsidRPr="0037795C">
        <w:rPr>
          <w:rFonts w:eastAsia="Calibri"/>
          <w:color w:val="000000" w:themeColor="text1"/>
          <w:spacing w:val="-3"/>
          <w:szCs w:val="24"/>
        </w:rPr>
        <w:t xml:space="preserve"> </w:t>
      </w:r>
      <w:r w:rsidRPr="0037795C">
        <w:rPr>
          <w:rFonts w:eastAsia="Calibri"/>
          <w:color w:val="000000" w:themeColor="text1"/>
          <w:spacing w:val="-1"/>
          <w:szCs w:val="24"/>
        </w:rPr>
        <w:t>Procedures.</w:t>
      </w:r>
      <w:r w:rsidRPr="0037795C">
        <w:rPr>
          <w:rFonts w:eastAsia="Calibri"/>
          <w:color w:val="000000" w:themeColor="text1"/>
          <w:spacing w:val="-3"/>
          <w:szCs w:val="24"/>
        </w:rPr>
        <w:t xml:space="preserve"> </w:t>
      </w:r>
      <w:r w:rsidRPr="0037795C">
        <w:rPr>
          <w:rFonts w:eastAsia="Calibri"/>
          <w:color w:val="000000" w:themeColor="text1"/>
          <w:spacing w:val="-1"/>
          <w:szCs w:val="24"/>
        </w:rPr>
        <w:t>The</w:t>
      </w:r>
      <w:r w:rsidRPr="0037795C">
        <w:rPr>
          <w:rFonts w:eastAsia="Calibri"/>
          <w:color w:val="000000" w:themeColor="text1"/>
          <w:szCs w:val="24"/>
        </w:rPr>
        <w:t xml:space="preserve"> </w:t>
      </w:r>
      <w:r w:rsidRPr="0037795C">
        <w:rPr>
          <w:rFonts w:eastAsia="Calibri"/>
          <w:color w:val="000000" w:themeColor="text1"/>
          <w:spacing w:val="-1"/>
          <w:szCs w:val="24"/>
        </w:rPr>
        <w:t>severity</w:t>
      </w:r>
      <w:r w:rsidRPr="0037795C">
        <w:rPr>
          <w:rFonts w:eastAsia="Calibri"/>
          <w:color w:val="000000" w:themeColor="text1"/>
          <w:spacing w:val="-2"/>
          <w:szCs w:val="24"/>
        </w:rPr>
        <w:t xml:space="preserve"> </w:t>
      </w:r>
      <w:r w:rsidRPr="0037795C">
        <w:rPr>
          <w:rFonts w:eastAsia="Calibri"/>
          <w:color w:val="000000" w:themeColor="text1"/>
          <w:szCs w:val="24"/>
        </w:rPr>
        <w:t>of</w:t>
      </w:r>
      <w:r w:rsidRPr="0037795C">
        <w:rPr>
          <w:rFonts w:eastAsia="Calibri"/>
          <w:color w:val="000000" w:themeColor="text1"/>
          <w:spacing w:val="-3"/>
          <w:szCs w:val="24"/>
        </w:rPr>
        <w:t xml:space="preserve"> </w:t>
      </w:r>
      <w:r w:rsidRPr="0037795C">
        <w:rPr>
          <w:rFonts w:eastAsia="Calibri"/>
          <w:color w:val="000000" w:themeColor="text1"/>
          <w:szCs w:val="24"/>
        </w:rPr>
        <w:t xml:space="preserve">all </w:t>
      </w:r>
      <w:r w:rsidRPr="0037795C">
        <w:rPr>
          <w:rFonts w:eastAsia="Calibri"/>
          <w:color w:val="000000" w:themeColor="text1"/>
          <w:spacing w:val="-2"/>
          <w:szCs w:val="24"/>
        </w:rPr>
        <w:t>infractions</w:t>
      </w:r>
      <w:r w:rsidRPr="0037795C">
        <w:rPr>
          <w:rFonts w:eastAsia="Calibri"/>
          <w:color w:val="000000" w:themeColor="text1"/>
          <w:szCs w:val="24"/>
        </w:rPr>
        <w:t xml:space="preserve"> </w:t>
      </w:r>
      <w:r w:rsidRPr="0037795C">
        <w:rPr>
          <w:rFonts w:eastAsia="Calibri"/>
          <w:color w:val="000000" w:themeColor="text1"/>
          <w:spacing w:val="-1"/>
          <w:szCs w:val="24"/>
        </w:rPr>
        <w:t>will</w:t>
      </w:r>
      <w:r w:rsidRPr="0037795C">
        <w:rPr>
          <w:rFonts w:eastAsia="Calibri"/>
          <w:color w:val="000000" w:themeColor="text1"/>
          <w:szCs w:val="24"/>
        </w:rPr>
        <w:t xml:space="preserve"> </w:t>
      </w:r>
      <w:r w:rsidRPr="0037795C">
        <w:rPr>
          <w:rFonts w:eastAsia="Calibri"/>
          <w:color w:val="000000" w:themeColor="text1"/>
          <w:spacing w:val="-1"/>
          <w:szCs w:val="24"/>
        </w:rPr>
        <w:t>be</w:t>
      </w:r>
      <w:r w:rsidRPr="0037795C">
        <w:rPr>
          <w:rFonts w:eastAsia="Calibri"/>
          <w:color w:val="000000" w:themeColor="text1"/>
          <w:spacing w:val="-2"/>
          <w:szCs w:val="24"/>
        </w:rPr>
        <w:t xml:space="preserve"> </w:t>
      </w:r>
      <w:r w:rsidRPr="0037795C">
        <w:rPr>
          <w:rFonts w:eastAsia="Calibri"/>
          <w:color w:val="000000" w:themeColor="text1"/>
          <w:spacing w:val="-1"/>
          <w:szCs w:val="24"/>
        </w:rPr>
        <w:t>considered</w:t>
      </w:r>
      <w:r w:rsidRPr="0037795C">
        <w:rPr>
          <w:rFonts w:eastAsia="Calibri"/>
          <w:color w:val="000000" w:themeColor="text1"/>
          <w:spacing w:val="99"/>
          <w:szCs w:val="24"/>
        </w:rPr>
        <w:t xml:space="preserve"> </w:t>
      </w:r>
      <w:r w:rsidRPr="0037795C">
        <w:rPr>
          <w:rFonts w:eastAsia="Calibri"/>
          <w:color w:val="000000" w:themeColor="text1"/>
          <w:spacing w:val="-1"/>
          <w:szCs w:val="24"/>
        </w:rPr>
        <w:t>by</w:t>
      </w:r>
      <w:r w:rsidRPr="0037795C">
        <w:rPr>
          <w:rFonts w:eastAsia="Calibri"/>
          <w:color w:val="000000" w:themeColor="text1"/>
          <w:szCs w:val="24"/>
        </w:rPr>
        <w:t xml:space="preserve"> </w:t>
      </w:r>
      <w:r w:rsidRPr="0037795C">
        <w:rPr>
          <w:rFonts w:eastAsia="Calibri"/>
          <w:color w:val="000000" w:themeColor="text1"/>
          <w:spacing w:val="-1"/>
          <w:szCs w:val="24"/>
        </w:rPr>
        <w:t>the</w:t>
      </w:r>
      <w:r w:rsidRPr="0037795C">
        <w:rPr>
          <w:rFonts w:eastAsia="Calibri"/>
          <w:color w:val="000000" w:themeColor="text1"/>
          <w:spacing w:val="-2"/>
          <w:szCs w:val="24"/>
        </w:rPr>
        <w:t xml:space="preserve"> </w:t>
      </w:r>
      <w:r w:rsidRPr="0037795C">
        <w:rPr>
          <w:rFonts w:eastAsia="Calibri"/>
          <w:color w:val="000000" w:themeColor="text1"/>
          <w:spacing w:val="-1"/>
          <w:szCs w:val="24"/>
        </w:rPr>
        <w:t>Market</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Manager </w:t>
      </w:r>
      <w:r w:rsidRPr="0037795C">
        <w:rPr>
          <w:rFonts w:eastAsia="Calibri"/>
          <w:color w:val="000000" w:themeColor="text1"/>
          <w:szCs w:val="24"/>
        </w:rPr>
        <w:t>on</w:t>
      </w:r>
      <w:r w:rsidRPr="0037795C">
        <w:rPr>
          <w:rFonts w:eastAsia="Calibri"/>
          <w:color w:val="000000" w:themeColor="text1"/>
          <w:spacing w:val="-3"/>
          <w:szCs w:val="24"/>
        </w:rPr>
        <w:t xml:space="preserve"> </w:t>
      </w:r>
      <w:r w:rsidRPr="0037795C">
        <w:rPr>
          <w:rFonts w:eastAsia="Calibri"/>
          <w:color w:val="000000" w:themeColor="text1"/>
          <w:szCs w:val="24"/>
        </w:rPr>
        <w:t xml:space="preserve">a </w:t>
      </w:r>
      <w:r w:rsidRPr="0037795C">
        <w:rPr>
          <w:rFonts w:eastAsia="Calibri"/>
          <w:color w:val="000000" w:themeColor="text1"/>
          <w:spacing w:val="-1"/>
          <w:szCs w:val="24"/>
        </w:rPr>
        <w:t>case-by-case</w:t>
      </w:r>
      <w:r w:rsidRPr="0037795C">
        <w:rPr>
          <w:rFonts w:eastAsia="Calibri"/>
          <w:color w:val="000000" w:themeColor="text1"/>
          <w:spacing w:val="-2"/>
          <w:szCs w:val="24"/>
        </w:rPr>
        <w:t xml:space="preserve"> </w:t>
      </w:r>
      <w:r w:rsidRPr="0037795C">
        <w:rPr>
          <w:rFonts w:eastAsia="Calibri"/>
          <w:color w:val="000000" w:themeColor="text1"/>
          <w:spacing w:val="-1"/>
          <w:szCs w:val="24"/>
        </w:rPr>
        <w:t>basis</w:t>
      </w:r>
      <w:r w:rsidRPr="0037795C">
        <w:rPr>
          <w:rFonts w:eastAsia="Calibri"/>
          <w:color w:val="000000" w:themeColor="text1"/>
          <w:szCs w:val="24"/>
        </w:rPr>
        <w:t xml:space="preserve"> </w:t>
      </w:r>
      <w:r w:rsidRPr="0037795C">
        <w:rPr>
          <w:rFonts w:eastAsia="Calibri"/>
          <w:color w:val="000000" w:themeColor="text1"/>
          <w:spacing w:val="-1"/>
          <w:szCs w:val="24"/>
        </w:rPr>
        <w:t>based</w:t>
      </w:r>
      <w:r w:rsidRPr="0037795C">
        <w:rPr>
          <w:rFonts w:eastAsia="Calibri"/>
          <w:color w:val="000000" w:themeColor="text1"/>
          <w:spacing w:val="-5"/>
          <w:szCs w:val="24"/>
        </w:rPr>
        <w:t xml:space="preserve"> </w:t>
      </w:r>
      <w:r w:rsidRPr="0037795C">
        <w:rPr>
          <w:rFonts w:eastAsia="Calibri"/>
          <w:color w:val="000000" w:themeColor="text1"/>
          <w:szCs w:val="24"/>
        </w:rPr>
        <w:t>on</w:t>
      </w:r>
      <w:r w:rsidRPr="0037795C">
        <w:rPr>
          <w:rFonts w:eastAsia="Calibri"/>
          <w:color w:val="000000" w:themeColor="text1"/>
          <w:spacing w:val="-1"/>
          <w:szCs w:val="24"/>
        </w:rPr>
        <w:t xml:space="preserve"> the</w:t>
      </w:r>
      <w:r w:rsidRPr="0037795C">
        <w:rPr>
          <w:rFonts w:eastAsia="Calibri"/>
          <w:color w:val="000000" w:themeColor="text1"/>
          <w:spacing w:val="-2"/>
          <w:szCs w:val="24"/>
        </w:rPr>
        <w:t xml:space="preserve"> </w:t>
      </w:r>
      <w:r w:rsidRPr="0037795C">
        <w:rPr>
          <w:rFonts w:eastAsia="Calibri"/>
          <w:color w:val="000000" w:themeColor="text1"/>
          <w:spacing w:val="-1"/>
          <w:szCs w:val="24"/>
        </w:rPr>
        <w:t>guidelines</w:t>
      </w:r>
      <w:r w:rsidRPr="0037795C">
        <w:rPr>
          <w:rFonts w:eastAsia="Calibri"/>
          <w:color w:val="000000" w:themeColor="text1"/>
          <w:szCs w:val="24"/>
        </w:rPr>
        <w:t xml:space="preserve"> </w:t>
      </w:r>
      <w:r w:rsidRPr="0037795C">
        <w:rPr>
          <w:rFonts w:eastAsia="Calibri"/>
          <w:color w:val="000000" w:themeColor="text1"/>
          <w:spacing w:val="-1"/>
          <w:szCs w:val="24"/>
        </w:rPr>
        <w:t>listed</w:t>
      </w:r>
      <w:r w:rsidRPr="0037795C">
        <w:rPr>
          <w:rFonts w:eastAsia="Calibri"/>
          <w:color w:val="000000" w:themeColor="text1"/>
          <w:szCs w:val="24"/>
        </w:rPr>
        <w:t xml:space="preserve"> </w:t>
      </w:r>
      <w:r w:rsidRPr="0037795C">
        <w:rPr>
          <w:rFonts w:eastAsia="Calibri"/>
          <w:color w:val="000000" w:themeColor="text1"/>
          <w:spacing w:val="-1"/>
          <w:szCs w:val="24"/>
        </w:rPr>
        <w:t>below.</w:t>
      </w:r>
    </w:p>
    <w:p w14:paraId="2420796C" w14:textId="77777777" w:rsidR="0037795C" w:rsidRPr="0037795C" w:rsidRDefault="0037795C" w:rsidP="0037795C">
      <w:pPr>
        <w:widowControl w:val="0"/>
        <w:spacing w:after="0" w:line="276" w:lineRule="auto"/>
        <w:ind w:left="0" w:firstLine="0"/>
        <w:rPr>
          <w:rFonts w:ascii="Calibri" w:eastAsia="Calibri" w:hAnsi="Calibri" w:cstheme="minorBidi"/>
          <w:color w:val="auto"/>
          <w:sz w:val="22"/>
        </w:rPr>
      </w:pPr>
    </w:p>
    <w:p w14:paraId="0CDEF59C" w14:textId="77777777" w:rsidR="0037795C" w:rsidRPr="0037795C" w:rsidRDefault="0037795C" w:rsidP="0037795C">
      <w:pPr>
        <w:keepNext/>
        <w:keepLines/>
        <w:spacing w:line="276" w:lineRule="auto"/>
        <w:ind w:left="0"/>
        <w:outlineLvl w:val="2"/>
        <w:rPr>
          <w:rFonts w:asciiTheme="minorHAnsi" w:hAnsiTheme="minorHAnsi" w:cstheme="minorHAnsi"/>
          <w:b/>
          <w:bCs/>
          <w:color w:val="000000" w:themeColor="text1"/>
          <w:sz w:val="28"/>
          <w:szCs w:val="28"/>
        </w:rPr>
      </w:pPr>
      <w:r w:rsidRPr="0037795C">
        <w:rPr>
          <w:rFonts w:asciiTheme="minorHAnsi" w:hAnsiTheme="minorHAnsi" w:cstheme="minorHAnsi"/>
          <w:b/>
          <w:color w:val="000000" w:themeColor="text1"/>
          <w:spacing w:val="-1"/>
          <w:sz w:val="28"/>
          <w:szCs w:val="28"/>
        </w:rPr>
        <w:t xml:space="preserve">Level </w:t>
      </w:r>
      <w:r w:rsidRPr="0037795C">
        <w:rPr>
          <w:rFonts w:asciiTheme="minorHAnsi" w:hAnsiTheme="minorHAnsi" w:cstheme="minorHAnsi"/>
          <w:b/>
          <w:color w:val="000000" w:themeColor="text1"/>
          <w:sz w:val="28"/>
          <w:szCs w:val="28"/>
        </w:rPr>
        <w:t>1</w:t>
      </w:r>
      <w:r w:rsidRPr="0037795C">
        <w:rPr>
          <w:rFonts w:asciiTheme="minorHAnsi" w:hAnsiTheme="minorHAnsi" w:cstheme="minorHAnsi"/>
          <w:b/>
          <w:color w:val="000000" w:themeColor="text1"/>
          <w:spacing w:val="1"/>
          <w:sz w:val="28"/>
          <w:szCs w:val="28"/>
        </w:rPr>
        <w:t xml:space="preserve"> </w:t>
      </w:r>
      <w:r w:rsidRPr="0037795C">
        <w:rPr>
          <w:rFonts w:asciiTheme="minorHAnsi" w:hAnsiTheme="minorHAnsi" w:cstheme="minorHAnsi"/>
          <w:b/>
          <w:color w:val="000000" w:themeColor="text1"/>
          <w:spacing w:val="-1"/>
          <w:sz w:val="28"/>
          <w:szCs w:val="28"/>
        </w:rPr>
        <w:t>Violations:</w:t>
      </w:r>
    </w:p>
    <w:p w14:paraId="60811F30" w14:textId="77777777" w:rsidR="0037795C" w:rsidRPr="0037795C" w:rsidRDefault="0037795C" w:rsidP="0037795C">
      <w:pPr>
        <w:widowControl w:val="0"/>
        <w:spacing w:before="41" w:after="0" w:line="276" w:lineRule="auto"/>
        <w:ind w:left="0" w:firstLine="0"/>
        <w:rPr>
          <w:rFonts w:eastAsia="Calibri"/>
          <w:color w:val="000000" w:themeColor="text1"/>
          <w:szCs w:val="24"/>
        </w:rPr>
      </w:pPr>
      <w:r w:rsidRPr="0037795C">
        <w:rPr>
          <w:rFonts w:eastAsia="Calibri"/>
          <w:color w:val="000000" w:themeColor="text1"/>
          <w:spacing w:val="-1"/>
          <w:szCs w:val="24"/>
        </w:rPr>
        <w:t>Minor</w:t>
      </w:r>
      <w:r w:rsidRPr="0037795C">
        <w:rPr>
          <w:rFonts w:eastAsia="Calibri"/>
          <w:color w:val="000000" w:themeColor="text1"/>
          <w:szCs w:val="24"/>
        </w:rPr>
        <w:t xml:space="preserve"> </w:t>
      </w:r>
      <w:r w:rsidRPr="0037795C">
        <w:rPr>
          <w:rFonts w:eastAsia="Calibri"/>
          <w:color w:val="000000" w:themeColor="text1"/>
          <w:spacing w:val="-1"/>
          <w:szCs w:val="24"/>
        </w:rPr>
        <w:t>infractions</w:t>
      </w:r>
      <w:r w:rsidRPr="0037795C">
        <w:rPr>
          <w:rFonts w:eastAsia="Calibri"/>
          <w:color w:val="000000" w:themeColor="text1"/>
          <w:spacing w:val="-3"/>
          <w:szCs w:val="24"/>
        </w:rPr>
        <w:t xml:space="preserve"> </w:t>
      </w:r>
      <w:r w:rsidRPr="0037795C">
        <w:rPr>
          <w:rFonts w:eastAsia="Calibri"/>
          <w:color w:val="000000" w:themeColor="text1"/>
          <w:spacing w:val="-1"/>
          <w:szCs w:val="24"/>
        </w:rPr>
        <w:t>shall</w:t>
      </w:r>
      <w:r w:rsidRPr="0037795C">
        <w:rPr>
          <w:rFonts w:eastAsia="Calibri"/>
          <w:color w:val="000000" w:themeColor="text1"/>
          <w:szCs w:val="24"/>
        </w:rPr>
        <w:t xml:space="preserve"> </w:t>
      </w:r>
      <w:r w:rsidRPr="0037795C">
        <w:rPr>
          <w:rFonts w:eastAsia="Calibri"/>
          <w:color w:val="000000" w:themeColor="text1"/>
          <w:spacing w:val="-1"/>
          <w:szCs w:val="24"/>
        </w:rPr>
        <w:t>include,</w:t>
      </w:r>
      <w:r w:rsidRPr="0037795C">
        <w:rPr>
          <w:rFonts w:eastAsia="Calibri"/>
          <w:color w:val="000000" w:themeColor="text1"/>
          <w:szCs w:val="24"/>
        </w:rPr>
        <w:t xml:space="preserve"> </w:t>
      </w:r>
      <w:r w:rsidRPr="0037795C">
        <w:rPr>
          <w:rFonts w:eastAsia="Calibri"/>
          <w:color w:val="000000" w:themeColor="text1"/>
          <w:spacing w:val="-1"/>
          <w:szCs w:val="24"/>
        </w:rPr>
        <w:t>but</w:t>
      </w:r>
      <w:r w:rsidRPr="0037795C">
        <w:rPr>
          <w:rFonts w:eastAsia="Calibri"/>
          <w:color w:val="000000" w:themeColor="text1"/>
          <w:spacing w:val="1"/>
          <w:szCs w:val="24"/>
        </w:rPr>
        <w:t xml:space="preserve"> </w:t>
      </w:r>
      <w:r w:rsidRPr="0037795C">
        <w:rPr>
          <w:rFonts w:eastAsia="Calibri"/>
          <w:color w:val="000000" w:themeColor="text1"/>
          <w:szCs w:val="24"/>
        </w:rPr>
        <w:t xml:space="preserve">are </w:t>
      </w:r>
      <w:r w:rsidRPr="0037795C">
        <w:rPr>
          <w:rFonts w:eastAsia="Calibri"/>
          <w:color w:val="000000" w:themeColor="text1"/>
          <w:spacing w:val="-1"/>
          <w:szCs w:val="24"/>
        </w:rPr>
        <w:t>not</w:t>
      </w:r>
      <w:r w:rsidRPr="0037795C">
        <w:rPr>
          <w:rFonts w:eastAsia="Calibri"/>
          <w:color w:val="000000" w:themeColor="text1"/>
          <w:spacing w:val="-2"/>
          <w:szCs w:val="24"/>
        </w:rPr>
        <w:t xml:space="preserve"> </w:t>
      </w:r>
      <w:r w:rsidRPr="0037795C">
        <w:rPr>
          <w:rFonts w:eastAsia="Calibri"/>
          <w:color w:val="000000" w:themeColor="text1"/>
          <w:spacing w:val="-1"/>
          <w:szCs w:val="24"/>
        </w:rPr>
        <w:t>limited</w:t>
      </w:r>
      <w:r w:rsidRPr="0037795C">
        <w:rPr>
          <w:rFonts w:eastAsia="Calibri"/>
          <w:color w:val="000000" w:themeColor="text1"/>
          <w:szCs w:val="24"/>
        </w:rPr>
        <w:t xml:space="preserve"> </w:t>
      </w:r>
      <w:r w:rsidRPr="0037795C">
        <w:rPr>
          <w:rFonts w:eastAsia="Calibri"/>
          <w:color w:val="000000" w:themeColor="text1"/>
          <w:spacing w:val="-1"/>
          <w:szCs w:val="24"/>
        </w:rPr>
        <w:t>to:</w:t>
      </w:r>
    </w:p>
    <w:p w14:paraId="54965325" w14:textId="77777777" w:rsidR="0037795C" w:rsidRPr="0037795C" w:rsidRDefault="0037795C" w:rsidP="0037795C">
      <w:pPr>
        <w:widowControl w:val="0"/>
        <w:numPr>
          <w:ilvl w:val="0"/>
          <w:numId w:val="38"/>
        </w:numPr>
        <w:tabs>
          <w:tab w:val="left" w:pos="821"/>
        </w:tabs>
        <w:spacing w:before="41" w:after="0" w:line="276" w:lineRule="auto"/>
        <w:ind w:left="540"/>
        <w:rPr>
          <w:rFonts w:eastAsia="Calibri"/>
          <w:color w:val="000000" w:themeColor="text1"/>
          <w:szCs w:val="24"/>
        </w:rPr>
      </w:pPr>
      <w:r w:rsidRPr="0037795C">
        <w:rPr>
          <w:rFonts w:eastAsia="Calibri"/>
          <w:color w:val="000000" w:themeColor="text1"/>
          <w:spacing w:val="-1"/>
          <w:szCs w:val="24"/>
        </w:rPr>
        <w:t>Traffic</w:t>
      </w:r>
    </w:p>
    <w:p w14:paraId="2600A30F" w14:textId="77777777" w:rsidR="0037795C" w:rsidRPr="0037795C" w:rsidRDefault="0037795C" w:rsidP="0037795C">
      <w:pPr>
        <w:widowControl w:val="0"/>
        <w:numPr>
          <w:ilvl w:val="0"/>
          <w:numId w:val="38"/>
        </w:numPr>
        <w:tabs>
          <w:tab w:val="left" w:pos="821"/>
        </w:tabs>
        <w:spacing w:before="41" w:after="0" w:line="276" w:lineRule="auto"/>
        <w:ind w:left="540"/>
        <w:rPr>
          <w:rFonts w:eastAsia="Calibri"/>
          <w:color w:val="000000" w:themeColor="text1"/>
          <w:szCs w:val="24"/>
        </w:rPr>
      </w:pPr>
      <w:r w:rsidRPr="0037795C">
        <w:rPr>
          <w:rFonts w:eastAsia="Calibri"/>
          <w:color w:val="000000" w:themeColor="text1"/>
          <w:spacing w:val="-1"/>
          <w:szCs w:val="24"/>
        </w:rPr>
        <w:t>Parking</w:t>
      </w:r>
    </w:p>
    <w:p w14:paraId="017C5084" w14:textId="77777777" w:rsidR="0037795C" w:rsidRPr="0037795C" w:rsidRDefault="0037795C" w:rsidP="0037795C">
      <w:pPr>
        <w:widowControl w:val="0"/>
        <w:numPr>
          <w:ilvl w:val="0"/>
          <w:numId w:val="38"/>
        </w:numPr>
        <w:tabs>
          <w:tab w:val="left" w:pos="821"/>
        </w:tabs>
        <w:spacing w:before="39" w:after="0" w:line="276" w:lineRule="auto"/>
        <w:ind w:left="540"/>
        <w:rPr>
          <w:rFonts w:eastAsia="Calibri"/>
          <w:color w:val="000000" w:themeColor="text1"/>
          <w:szCs w:val="24"/>
        </w:rPr>
      </w:pPr>
      <w:r w:rsidRPr="0037795C">
        <w:rPr>
          <w:rFonts w:eastAsia="Calibri"/>
          <w:color w:val="000000" w:themeColor="text1"/>
          <w:spacing w:val="-1"/>
          <w:szCs w:val="24"/>
        </w:rPr>
        <w:t>Setup</w:t>
      </w:r>
    </w:p>
    <w:p w14:paraId="1929982B" w14:textId="31B7C25F" w:rsidR="0037795C" w:rsidRPr="0037795C" w:rsidRDefault="0037795C" w:rsidP="0037795C">
      <w:pPr>
        <w:widowControl w:val="0"/>
        <w:numPr>
          <w:ilvl w:val="0"/>
          <w:numId w:val="38"/>
        </w:numPr>
        <w:tabs>
          <w:tab w:val="left" w:pos="821"/>
        </w:tabs>
        <w:spacing w:before="39" w:after="0" w:line="276" w:lineRule="auto"/>
        <w:ind w:left="540"/>
        <w:rPr>
          <w:rFonts w:eastAsia="Calibri"/>
          <w:color w:val="000000" w:themeColor="text1"/>
          <w:szCs w:val="24"/>
        </w:rPr>
      </w:pPr>
      <w:r w:rsidRPr="0037795C">
        <w:rPr>
          <w:rFonts w:eastAsia="Calibri"/>
          <w:color w:val="000000" w:themeColor="text1"/>
          <w:spacing w:val="-1"/>
          <w:szCs w:val="24"/>
        </w:rPr>
        <w:t xml:space="preserve">Damage to City and or private property (Clean-up/repairs must be performed within one week of written notification. </w:t>
      </w:r>
      <w:r w:rsidR="00A70907" w:rsidRPr="0037795C">
        <w:rPr>
          <w:rFonts w:eastAsia="Calibri"/>
          <w:color w:val="000000" w:themeColor="text1"/>
          <w:spacing w:val="-1"/>
          <w:szCs w:val="24"/>
        </w:rPr>
        <w:t>The vendor</w:t>
      </w:r>
      <w:r w:rsidRPr="0037795C">
        <w:rPr>
          <w:rFonts w:eastAsia="Calibri"/>
          <w:color w:val="000000" w:themeColor="text1"/>
          <w:spacing w:val="-1"/>
          <w:szCs w:val="24"/>
        </w:rPr>
        <w:t xml:space="preserve"> is responsible for all costs of </w:t>
      </w:r>
      <w:r w:rsidR="00453A44" w:rsidRPr="0037795C">
        <w:rPr>
          <w:rFonts w:eastAsia="Calibri"/>
          <w:color w:val="000000" w:themeColor="text1"/>
          <w:spacing w:val="-1"/>
          <w:szCs w:val="24"/>
        </w:rPr>
        <w:t>cleaning</w:t>
      </w:r>
      <w:r w:rsidRPr="0037795C">
        <w:rPr>
          <w:rFonts w:eastAsia="Calibri"/>
          <w:color w:val="000000" w:themeColor="text1"/>
          <w:spacing w:val="-1"/>
          <w:szCs w:val="24"/>
        </w:rPr>
        <w:t xml:space="preserve"> up/repair of damaged property. Clean up/repair must be performed by a licensed professional.)</w:t>
      </w:r>
    </w:p>
    <w:p w14:paraId="6BBF76A5" w14:textId="77777777" w:rsidR="0037795C" w:rsidRPr="0037795C" w:rsidRDefault="0037795C" w:rsidP="0037795C">
      <w:pPr>
        <w:widowControl w:val="0"/>
        <w:numPr>
          <w:ilvl w:val="0"/>
          <w:numId w:val="38"/>
        </w:numPr>
        <w:tabs>
          <w:tab w:val="left" w:pos="821"/>
          <w:tab w:val="left" w:pos="4050"/>
        </w:tabs>
        <w:spacing w:before="37" w:after="0" w:line="276" w:lineRule="auto"/>
        <w:ind w:left="540" w:right="4806"/>
        <w:rPr>
          <w:rFonts w:eastAsia="Calibri"/>
          <w:color w:val="auto"/>
          <w:szCs w:val="24"/>
        </w:rPr>
      </w:pPr>
      <w:r w:rsidRPr="0037795C">
        <w:rPr>
          <w:rFonts w:eastAsia="Calibri"/>
          <w:color w:val="auto"/>
          <w:spacing w:val="-1"/>
          <w:szCs w:val="24"/>
        </w:rPr>
        <w:t>3 unexcused absences in a quarter</w:t>
      </w:r>
    </w:p>
    <w:p w14:paraId="2B379928" w14:textId="77777777" w:rsidR="0037795C" w:rsidRPr="0037795C" w:rsidRDefault="0037795C" w:rsidP="0037795C">
      <w:pPr>
        <w:widowControl w:val="0"/>
        <w:numPr>
          <w:ilvl w:val="0"/>
          <w:numId w:val="38"/>
        </w:numPr>
        <w:tabs>
          <w:tab w:val="left" w:pos="821"/>
        </w:tabs>
        <w:spacing w:before="37" w:after="0" w:line="276" w:lineRule="auto"/>
        <w:ind w:left="540" w:right="846"/>
        <w:rPr>
          <w:rFonts w:eastAsia="Calibri"/>
          <w:color w:val="auto"/>
          <w:szCs w:val="24"/>
        </w:rPr>
      </w:pPr>
      <w:r w:rsidRPr="0037795C">
        <w:rPr>
          <w:rFonts w:eastAsia="Calibri"/>
          <w:color w:val="auto"/>
          <w:spacing w:val="-1"/>
          <w:szCs w:val="24"/>
        </w:rPr>
        <w:t>Noise infractions.</w:t>
      </w:r>
      <w:r w:rsidRPr="0037795C">
        <w:rPr>
          <w:rFonts w:eastAsia="Calibri"/>
          <w:strike/>
          <w:color w:val="auto"/>
          <w:spacing w:val="-1"/>
          <w:szCs w:val="24"/>
        </w:rPr>
        <w:t xml:space="preserve"> </w:t>
      </w:r>
    </w:p>
    <w:p w14:paraId="0EFB637C" w14:textId="77777777" w:rsidR="0037795C" w:rsidRPr="0037795C" w:rsidRDefault="0037795C" w:rsidP="0037795C">
      <w:pPr>
        <w:widowControl w:val="0"/>
        <w:tabs>
          <w:tab w:val="left" w:pos="821"/>
        </w:tabs>
        <w:spacing w:before="37" w:after="0" w:line="276" w:lineRule="auto"/>
        <w:ind w:left="540" w:right="846" w:firstLine="0"/>
        <w:rPr>
          <w:rFonts w:eastAsia="Calibri"/>
          <w:color w:val="auto"/>
          <w:szCs w:val="24"/>
        </w:rPr>
      </w:pPr>
    </w:p>
    <w:p w14:paraId="5D243841" w14:textId="77777777" w:rsidR="0037795C" w:rsidRPr="0037795C" w:rsidRDefault="0037795C" w:rsidP="0037795C">
      <w:pPr>
        <w:widowControl w:val="0"/>
        <w:tabs>
          <w:tab w:val="left" w:pos="821"/>
        </w:tabs>
        <w:spacing w:before="37" w:after="0" w:line="276" w:lineRule="auto"/>
        <w:ind w:left="460" w:right="6270" w:hanging="460"/>
        <w:rPr>
          <w:rFonts w:asciiTheme="minorHAnsi" w:eastAsia="Calibri" w:hAnsiTheme="minorHAnsi" w:cstheme="minorHAnsi"/>
          <w:b/>
          <w:color w:val="000000" w:themeColor="text1"/>
          <w:sz w:val="28"/>
          <w:szCs w:val="28"/>
        </w:rPr>
      </w:pPr>
      <w:r w:rsidRPr="0037795C">
        <w:rPr>
          <w:rFonts w:asciiTheme="minorHAnsi" w:eastAsia="Calibri" w:hAnsiTheme="minorHAnsi" w:cstheme="minorHAnsi"/>
          <w:b/>
          <w:color w:val="000000" w:themeColor="text1"/>
          <w:spacing w:val="-1"/>
          <w:sz w:val="28"/>
          <w:szCs w:val="28"/>
        </w:rPr>
        <w:t>Consequences:</w:t>
      </w:r>
    </w:p>
    <w:p w14:paraId="518EF5E5" w14:textId="77777777" w:rsidR="0037795C" w:rsidRPr="0037795C" w:rsidRDefault="0037795C" w:rsidP="0037795C">
      <w:pPr>
        <w:widowControl w:val="0"/>
        <w:numPr>
          <w:ilvl w:val="0"/>
          <w:numId w:val="39"/>
        </w:numPr>
        <w:spacing w:before="37" w:after="0" w:line="276" w:lineRule="auto"/>
        <w:ind w:left="540" w:right="6270"/>
        <w:rPr>
          <w:rFonts w:eastAsia="Calibri"/>
          <w:color w:val="000000" w:themeColor="text1"/>
          <w:szCs w:val="24"/>
        </w:rPr>
      </w:pPr>
      <w:r w:rsidRPr="0037795C">
        <w:rPr>
          <w:rFonts w:eastAsia="Calibri"/>
          <w:color w:val="000000" w:themeColor="text1"/>
          <w:spacing w:val="-1"/>
          <w:szCs w:val="24"/>
        </w:rPr>
        <w:t>First:</w:t>
      </w:r>
      <w:r w:rsidRPr="0037795C">
        <w:rPr>
          <w:rFonts w:eastAsia="Calibri"/>
          <w:color w:val="000000" w:themeColor="text1"/>
          <w:spacing w:val="1"/>
          <w:szCs w:val="24"/>
        </w:rPr>
        <w:t xml:space="preserve"> </w:t>
      </w:r>
      <w:r w:rsidRPr="0037795C">
        <w:rPr>
          <w:rFonts w:eastAsia="Calibri"/>
          <w:color w:val="000000" w:themeColor="text1"/>
          <w:spacing w:val="-3"/>
          <w:szCs w:val="24"/>
        </w:rPr>
        <w:t>Written n</w:t>
      </w:r>
      <w:r w:rsidRPr="0037795C">
        <w:rPr>
          <w:rFonts w:eastAsia="Calibri"/>
          <w:color w:val="000000" w:themeColor="text1"/>
          <w:spacing w:val="-1"/>
          <w:szCs w:val="24"/>
        </w:rPr>
        <w:t>otice</w:t>
      </w:r>
    </w:p>
    <w:p w14:paraId="747C3BB0" w14:textId="77777777" w:rsidR="0037795C" w:rsidRPr="0037795C" w:rsidRDefault="0037795C" w:rsidP="0037795C">
      <w:pPr>
        <w:widowControl w:val="0"/>
        <w:numPr>
          <w:ilvl w:val="0"/>
          <w:numId w:val="39"/>
        </w:numPr>
        <w:spacing w:before="41" w:after="0" w:line="276" w:lineRule="auto"/>
        <w:ind w:left="540"/>
        <w:rPr>
          <w:rFonts w:eastAsia="Calibri"/>
          <w:color w:val="000000" w:themeColor="text1"/>
          <w:szCs w:val="24"/>
        </w:rPr>
      </w:pPr>
      <w:r w:rsidRPr="0037795C">
        <w:rPr>
          <w:rFonts w:eastAsia="Calibri"/>
          <w:color w:val="000000" w:themeColor="text1"/>
          <w:spacing w:val="-1"/>
          <w:szCs w:val="24"/>
        </w:rPr>
        <w:t>Second: Same</w:t>
      </w:r>
      <w:r w:rsidRPr="0037795C">
        <w:rPr>
          <w:rFonts w:eastAsia="Calibri"/>
          <w:color w:val="000000" w:themeColor="text1"/>
          <w:spacing w:val="1"/>
          <w:szCs w:val="24"/>
        </w:rPr>
        <w:t xml:space="preserve"> </w:t>
      </w:r>
      <w:r w:rsidRPr="0037795C">
        <w:rPr>
          <w:rFonts w:eastAsia="Calibri"/>
          <w:color w:val="000000" w:themeColor="text1"/>
          <w:spacing w:val="-1"/>
          <w:szCs w:val="24"/>
        </w:rPr>
        <w:t>type</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infraction: </w:t>
      </w:r>
      <w:r w:rsidRPr="0037795C">
        <w:rPr>
          <w:rFonts w:eastAsia="Calibri"/>
          <w:color w:val="000000" w:themeColor="text1"/>
          <w:szCs w:val="24"/>
        </w:rPr>
        <w:t xml:space="preserve">one </w:t>
      </w:r>
      <w:r w:rsidRPr="0037795C">
        <w:rPr>
          <w:rFonts w:eastAsia="Calibri"/>
          <w:color w:val="000000" w:themeColor="text1"/>
          <w:spacing w:val="-1"/>
          <w:szCs w:val="24"/>
        </w:rPr>
        <w:t>(1)</w:t>
      </w:r>
      <w:r w:rsidRPr="0037795C">
        <w:rPr>
          <w:rFonts w:eastAsia="Calibri"/>
          <w:color w:val="000000" w:themeColor="text1"/>
          <w:spacing w:val="-2"/>
          <w:szCs w:val="24"/>
        </w:rPr>
        <w:t xml:space="preserve"> </w:t>
      </w:r>
      <w:r w:rsidRPr="0037795C">
        <w:rPr>
          <w:rFonts w:eastAsia="Calibri"/>
          <w:color w:val="000000" w:themeColor="text1"/>
          <w:spacing w:val="-1"/>
          <w:szCs w:val="24"/>
        </w:rPr>
        <w:t>week</w:t>
      </w:r>
      <w:r w:rsidRPr="0037795C">
        <w:rPr>
          <w:rFonts w:eastAsia="Calibri"/>
          <w:color w:val="000000" w:themeColor="text1"/>
          <w:szCs w:val="24"/>
        </w:rPr>
        <w:t xml:space="preserve"> </w:t>
      </w:r>
      <w:r w:rsidRPr="0037795C">
        <w:rPr>
          <w:rFonts w:eastAsia="Calibri"/>
          <w:color w:val="000000" w:themeColor="text1"/>
          <w:spacing w:val="-1"/>
          <w:szCs w:val="24"/>
        </w:rPr>
        <w:t>suspension</w:t>
      </w:r>
    </w:p>
    <w:p w14:paraId="5D0AC58C" w14:textId="1CB0D80F" w:rsidR="0037795C" w:rsidRPr="0037795C" w:rsidRDefault="0037795C" w:rsidP="0037795C">
      <w:pPr>
        <w:widowControl w:val="0"/>
        <w:numPr>
          <w:ilvl w:val="0"/>
          <w:numId w:val="39"/>
        </w:numPr>
        <w:spacing w:before="39" w:after="0" w:line="276" w:lineRule="auto"/>
        <w:ind w:left="540"/>
        <w:rPr>
          <w:rFonts w:eastAsia="Calibri"/>
          <w:color w:val="000000" w:themeColor="text1"/>
          <w:szCs w:val="24"/>
        </w:rPr>
      </w:pPr>
      <w:r w:rsidRPr="0037795C">
        <w:rPr>
          <w:rFonts w:eastAsia="Calibri"/>
          <w:color w:val="000000" w:themeColor="text1"/>
          <w:spacing w:val="-1"/>
          <w:szCs w:val="24"/>
        </w:rPr>
        <w:t>Third:</w:t>
      </w:r>
      <w:r w:rsidRPr="0037795C">
        <w:rPr>
          <w:rFonts w:eastAsia="Calibri"/>
          <w:color w:val="000000" w:themeColor="text1"/>
          <w:spacing w:val="1"/>
          <w:szCs w:val="24"/>
        </w:rPr>
        <w:t xml:space="preserve"> </w:t>
      </w:r>
      <w:r w:rsidRPr="0037795C">
        <w:rPr>
          <w:rFonts w:eastAsia="Calibri"/>
          <w:color w:val="000000" w:themeColor="text1"/>
          <w:spacing w:val="-1"/>
          <w:szCs w:val="24"/>
        </w:rPr>
        <w:t>Same</w:t>
      </w:r>
      <w:r w:rsidRPr="0037795C">
        <w:rPr>
          <w:rFonts w:eastAsia="Calibri"/>
          <w:color w:val="000000" w:themeColor="text1"/>
          <w:spacing w:val="1"/>
          <w:szCs w:val="24"/>
        </w:rPr>
        <w:t xml:space="preserve"> </w:t>
      </w:r>
      <w:r w:rsidR="00A70907" w:rsidRPr="0037795C">
        <w:rPr>
          <w:rFonts w:eastAsia="Calibri"/>
          <w:color w:val="000000" w:themeColor="text1"/>
          <w:spacing w:val="-1"/>
          <w:szCs w:val="24"/>
        </w:rPr>
        <w:t>type of</w:t>
      </w:r>
      <w:r w:rsidRPr="0037795C">
        <w:rPr>
          <w:rFonts w:eastAsia="Calibri"/>
          <w:color w:val="000000" w:themeColor="text1"/>
          <w:spacing w:val="1"/>
          <w:szCs w:val="24"/>
        </w:rPr>
        <w:t xml:space="preserve"> </w:t>
      </w:r>
      <w:r w:rsidRPr="0037795C">
        <w:rPr>
          <w:rFonts w:eastAsia="Calibri"/>
          <w:color w:val="000000" w:themeColor="text1"/>
          <w:spacing w:val="-1"/>
          <w:szCs w:val="24"/>
        </w:rPr>
        <w:t xml:space="preserve">infraction: </w:t>
      </w:r>
      <w:r w:rsidRPr="0037795C">
        <w:rPr>
          <w:rFonts w:eastAsia="Calibri"/>
          <w:color w:val="000000" w:themeColor="text1"/>
          <w:szCs w:val="24"/>
        </w:rPr>
        <w:t>one</w:t>
      </w:r>
      <w:r w:rsidRPr="0037795C">
        <w:rPr>
          <w:rFonts w:eastAsia="Calibri"/>
          <w:color w:val="000000" w:themeColor="text1"/>
          <w:spacing w:val="-2"/>
          <w:szCs w:val="24"/>
        </w:rPr>
        <w:t xml:space="preserve"> </w:t>
      </w:r>
      <w:r w:rsidRPr="0037795C">
        <w:rPr>
          <w:rFonts w:eastAsia="Calibri"/>
          <w:color w:val="000000" w:themeColor="text1"/>
          <w:spacing w:val="-1"/>
          <w:szCs w:val="24"/>
        </w:rPr>
        <w:t>(1)</w:t>
      </w:r>
      <w:r w:rsidRPr="0037795C">
        <w:rPr>
          <w:rFonts w:eastAsia="Calibri"/>
          <w:color w:val="000000" w:themeColor="text1"/>
          <w:spacing w:val="-2"/>
          <w:szCs w:val="24"/>
        </w:rPr>
        <w:t xml:space="preserve"> </w:t>
      </w:r>
      <w:r w:rsidRPr="0037795C">
        <w:rPr>
          <w:rFonts w:eastAsia="Calibri"/>
          <w:color w:val="000000" w:themeColor="text1"/>
          <w:spacing w:val="-1"/>
          <w:szCs w:val="24"/>
        </w:rPr>
        <w:t>month suspension</w:t>
      </w:r>
    </w:p>
    <w:p w14:paraId="01497A62" w14:textId="77777777" w:rsidR="0037795C" w:rsidRPr="0037795C" w:rsidRDefault="0037795C" w:rsidP="0037795C">
      <w:pPr>
        <w:widowControl w:val="0"/>
        <w:numPr>
          <w:ilvl w:val="0"/>
          <w:numId w:val="39"/>
        </w:numPr>
        <w:spacing w:before="41" w:after="0" w:line="276" w:lineRule="auto"/>
        <w:ind w:left="540"/>
        <w:rPr>
          <w:rFonts w:eastAsia="Calibri"/>
          <w:color w:val="000000" w:themeColor="text1"/>
          <w:szCs w:val="24"/>
        </w:rPr>
      </w:pPr>
      <w:r w:rsidRPr="0037795C">
        <w:rPr>
          <w:rFonts w:eastAsia="Calibri"/>
          <w:color w:val="000000" w:themeColor="text1"/>
          <w:spacing w:val="-1"/>
          <w:szCs w:val="24"/>
        </w:rPr>
        <w:t>Fourth:</w:t>
      </w:r>
      <w:r w:rsidRPr="0037795C">
        <w:rPr>
          <w:rFonts w:eastAsia="Calibri"/>
          <w:color w:val="000000" w:themeColor="text1"/>
          <w:spacing w:val="-2"/>
          <w:szCs w:val="24"/>
        </w:rPr>
        <w:t xml:space="preserve"> </w:t>
      </w:r>
      <w:r w:rsidRPr="0037795C">
        <w:rPr>
          <w:rFonts w:eastAsia="Calibri"/>
          <w:color w:val="000000" w:themeColor="text1"/>
          <w:spacing w:val="-1"/>
          <w:szCs w:val="24"/>
        </w:rPr>
        <w:t>Loss</w:t>
      </w:r>
      <w:r w:rsidRPr="0037795C">
        <w:rPr>
          <w:rFonts w:eastAsia="Calibri"/>
          <w:color w:val="000000" w:themeColor="text1"/>
          <w:spacing w:val="-2"/>
          <w:szCs w:val="24"/>
        </w:rPr>
        <w:t xml:space="preserve"> </w:t>
      </w:r>
      <w:r w:rsidRPr="0037795C">
        <w:rPr>
          <w:rFonts w:eastAsia="Calibri"/>
          <w:color w:val="000000" w:themeColor="text1"/>
          <w:szCs w:val="24"/>
        </w:rPr>
        <w:t xml:space="preserve">of </w:t>
      </w:r>
      <w:r w:rsidRPr="0037795C">
        <w:rPr>
          <w:rFonts w:eastAsia="Calibri"/>
          <w:color w:val="auto"/>
          <w:spacing w:val="-1"/>
          <w:szCs w:val="24"/>
        </w:rPr>
        <w:t>Market membership</w:t>
      </w:r>
    </w:p>
    <w:p w14:paraId="7AE8B201" w14:textId="77777777" w:rsidR="0037795C" w:rsidRPr="0037795C" w:rsidRDefault="0037795C" w:rsidP="0037795C">
      <w:pPr>
        <w:widowControl w:val="0"/>
        <w:spacing w:before="41" w:after="0" w:line="276" w:lineRule="auto"/>
        <w:ind w:left="820" w:hanging="360"/>
        <w:rPr>
          <w:rFonts w:eastAsia="Calibri"/>
          <w:color w:val="000000" w:themeColor="text1"/>
          <w:szCs w:val="24"/>
        </w:rPr>
      </w:pPr>
    </w:p>
    <w:p w14:paraId="4C01B73E" w14:textId="77777777" w:rsidR="0037795C" w:rsidRPr="0037795C" w:rsidRDefault="0037795C" w:rsidP="0037795C">
      <w:pPr>
        <w:keepNext/>
        <w:keepLines/>
        <w:spacing w:line="276" w:lineRule="auto"/>
        <w:ind w:left="0"/>
        <w:outlineLvl w:val="2"/>
        <w:rPr>
          <w:rFonts w:asciiTheme="minorHAnsi" w:hAnsiTheme="minorHAnsi" w:cstheme="minorHAnsi"/>
          <w:b/>
          <w:bCs/>
          <w:color w:val="000000" w:themeColor="text1"/>
          <w:sz w:val="28"/>
          <w:szCs w:val="28"/>
        </w:rPr>
      </w:pPr>
      <w:r w:rsidRPr="0037795C">
        <w:rPr>
          <w:rFonts w:asciiTheme="minorHAnsi" w:hAnsiTheme="minorHAnsi" w:cstheme="minorHAnsi"/>
          <w:b/>
          <w:color w:val="000000" w:themeColor="text1"/>
          <w:sz w:val="28"/>
          <w:szCs w:val="28"/>
        </w:rPr>
        <w:t>Level</w:t>
      </w:r>
      <w:r w:rsidRPr="0037795C">
        <w:rPr>
          <w:rFonts w:asciiTheme="minorHAnsi" w:hAnsiTheme="minorHAnsi" w:cstheme="minorHAnsi"/>
          <w:b/>
          <w:color w:val="000000" w:themeColor="text1"/>
          <w:spacing w:val="-2"/>
          <w:sz w:val="28"/>
          <w:szCs w:val="28"/>
        </w:rPr>
        <w:t xml:space="preserve"> </w:t>
      </w:r>
      <w:r w:rsidRPr="0037795C">
        <w:rPr>
          <w:rFonts w:asciiTheme="minorHAnsi" w:hAnsiTheme="minorHAnsi" w:cstheme="minorHAnsi"/>
          <w:b/>
          <w:color w:val="000000" w:themeColor="text1"/>
          <w:sz w:val="28"/>
          <w:szCs w:val="28"/>
        </w:rPr>
        <w:t>2</w:t>
      </w:r>
      <w:r w:rsidRPr="0037795C">
        <w:rPr>
          <w:rFonts w:asciiTheme="minorHAnsi" w:hAnsiTheme="minorHAnsi" w:cstheme="minorHAnsi"/>
          <w:b/>
          <w:color w:val="000000" w:themeColor="text1"/>
          <w:spacing w:val="1"/>
          <w:sz w:val="28"/>
          <w:szCs w:val="28"/>
        </w:rPr>
        <w:t xml:space="preserve"> </w:t>
      </w:r>
      <w:r w:rsidRPr="0037795C">
        <w:rPr>
          <w:rFonts w:asciiTheme="minorHAnsi" w:hAnsiTheme="minorHAnsi" w:cstheme="minorHAnsi"/>
          <w:b/>
          <w:color w:val="000000" w:themeColor="text1"/>
          <w:spacing w:val="-1"/>
          <w:sz w:val="28"/>
          <w:szCs w:val="28"/>
        </w:rPr>
        <w:t>Violations:</w:t>
      </w:r>
    </w:p>
    <w:p w14:paraId="78DF93AC" w14:textId="4E961ADF" w:rsidR="0037795C" w:rsidRPr="0037795C" w:rsidRDefault="0037795C" w:rsidP="0037795C">
      <w:pPr>
        <w:widowControl w:val="0"/>
        <w:spacing w:before="41" w:after="0" w:line="276" w:lineRule="auto"/>
        <w:ind w:left="0" w:right="294" w:firstLine="0"/>
        <w:rPr>
          <w:rFonts w:eastAsia="Calibri"/>
          <w:color w:val="000000" w:themeColor="text1"/>
          <w:szCs w:val="24"/>
        </w:rPr>
      </w:pPr>
      <w:r w:rsidRPr="0037795C">
        <w:rPr>
          <w:rFonts w:eastAsia="Calibri"/>
          <w:color w:val="000000" w:themeColor="text1"/>
          <w:spacing w:val="-1"/>
          <w:szCs w:val="24"/>
        </w:rPr>
        <w:t>Documented nonphysical contact</w:t>
      </w:r>
      <w:r w:rsidRPr="0037795C">
        <w:rPr>
          <w:rFonts w:eastAsia="Calibri"/>
          <w:color w:val="000000" w:themeColor="text1"/>
          <w:spacing w:val="-2"/>
          <w:szCs w:val="24"/>
        </w:rPr>
        <w:t xml:space="preserve"> </w:t>
      </w:r>
      <w:r w:rsidR="00A70907" w:rsidRPr="0037795C">
        <w:rPr>
          <w:rFonts w:eastAsia="Calibri"/>
          <w:color w:val="000000" w:themeColor="text1"/>
          <w:spacing w:val="-1"/>
          <w:szCs w:val="24"/>
        </w:rPr>
        <w:t>with</w:t>
      </w:r>
      <w:r w:rsidR="00CA1DCA">
        <w:rPr>
          <w:rFonts w:eastAsia="Calibri"/>
          <w:color w:val="000000" w:themeColor="text1"/>
          <w:spacing w:val="-1"/>
          <w:szCs w:val="24"/>
        </w:rPr>
        <w:t xml:space="preserve"> or towards</w:t>
      </w:r>
      <w:r w:rsidRPr="0037795C">
        <w:rPr>
          <w:rFonts w:eastAsia="Calibri"/>
          <w:color w:val="000000" w:themeColor="text1"/>
          <w:spacing w:val="-3"/>
          <w:szCs w:val="24"/>
        </w:rPr>
        <w:t xml:space="preserve"> </w:t>
      </w:r>
      <w:r w:rsidRPr="0037795C">
        <w:rPr>
          <w:rFonts w:eastAsia="Calibri"/>
          <w:color w:val="000000" w:themeColor="text1"/>
          <w:szCs w:val="24"/>
        </w:rPr>
        <w:t>other</w:t>
      </w:r>
      <w:r w:rsidRPr="0037795C">
        <w:rPr>
          <w:rFonts w:eastAsia="Calibri"/>
          <w:color w:val="000000" w:themeColor="text1"/>
          <w:spacing w:val="-2"/>
          <w:szCs w:val="24"/>
        </w:rPr>
        <w:t xml:space="preserve"> </w:t>
      </w:r>
      <w:r w:rsidRPr="0037795C">
        <w:rPr>
          <w:rFonts w:eastAsia="Calibri"/>
          <w:color w:val="000000" w:themeColor="text1"/>
          <w:spacing w:val="-1"/>
          <w:szCs w:val="24"/>
        </w:rPr>
        <w:t xml:space="preserve">vendors, </w:t>
      </w:r>
      <w:r w:rsidRPr="0037795C">
        <w:rPr>
          <w:rFonts w:eastAsia="Calibri"/>
          <w:color w:val="auto"/>
          <w:spacing w:val="-1"/>
          <w:szCs w:val="24"/>
        </w:rPr>
        <w:t>customers or Market employees</w:t>
      </w:r>
      <w:r w:rsidRPr="0037795C">
        <w:rPr>
          <w:rFonts w:eastAsia="Calibri"/>
          <w:color w:val="000000" w:themeColor="text1"/>
          <w:spacing w:val="-2"/>
          <w:szCs w:val="24"/>
        </w:rPr>
        <w:t xml:space="preserve"> </w:t>
      </w:r>
      <w:r w:rsidRPr="0037795C">
        <w:rPr>
          <w:rFonts w:eastAsia="Calibri"/>
          <w:color w:val="000000" w:themeColor="text1"/>
          <w:spacing w:val="-1"/>
          <w:szCs w:val="24"/>
        </w:rPr>
        <w:t>shall</w:t>
      </w:r>
      <w:r w:rsidRPr="0037795C">
        <w:rPr>
          <w:rFonts w:eastAsia="Calibri"/>
          <w:color w:val="000000" w:themeColor="text1"/>
          <w:spacing w:val="-3"/>
          <w:szCs w:val="24"/>
        </w:rPr>
        <w:t xml:space="preserve"> </w:t>
      </w:r>
      <w:r w:rsidRPr="0037795C">
        <w:rPr>
          <w:rFonts w:eastAsia="Calibri"/>
          <w:color w:val="000000" w:themeColor="text1"/>
          <w:spacing w:val="-1"/>
          <w:szCs w:val="24"/>
        </w:rPr>
        <w:t>include,</w:t>
      </w:r>
      <w:r w:rsidRPr="0037795C">
        <w:rPr>
          <w:rFonts w:eastAsia="Calibri"/>
          <w:color w:val="000000" w:themeColor="text1"/>
          <w:szCs w:val="24"/>
        </w:rPr>
        <w:t xml:space="preserve"> </w:t>
      </w:r>
      <w:r w:rsidRPr="0037795C">
        <w:rPr>
          <w:rFonts w:eastAsia="Calibri"/>
          <w:color w:val="000000" w:themeColor="text1"/>
          <w:spacing w:val="-1"/>
          <w:szCs w:val="24"/>
        </w:rPr>
        <w:t>but</w:t>
      </w:r>
      <w:r w:rsidRPr="0037795C">
        <w:rPr>
          <w:rFonts w:eastAsia="Calibri"/>
          <w:color w:val="000000" w:themeColor="text1"/>
          <w:spacing w:val="1"/>
          <w:szCs w:val="24"/>
        </w:rPr>
        <w:t xml:space="preserve"> </w:t>
      </w:r>
      <w:r w:rsidRPr="0037795C">
        <w:rPr>
          <w:rFonts w:eastAsia="Calibri"/>
          <w:color w:val="000000" w:themeColor="text1"/>
          <w:szCs w:val="24"/>
        </w:rPr>
        <w:t xml:space="preserve">are </w:t>
      </w:r>
      <w:r w:rsidRPr="0037795C">
        <w:rPr>
          <w:rFonts w:eastAsia="Calibri"/>
          <w:color w:val="000000" w:themeColor="text1"/>
          <w:spacing w:val="-1"/>
          <w:szCs w:val="24"/>
        </w:rPr>
        <w:t>not</w:t>
      </w:r>
      <w:r w:rsidRPr="0037795C">
        <w:rPr>
          <w:rFonts w:eastAsia="Calibri"/>
          <w:color w:val="000000" w:themeColor="text1"/>
          <w:spacing w:val="79"/>
          <w:szCs w:val="24"/>
        </w:rPr>
        <w:t xml:space="preserve"> </w:t>
      </w:r>
      <w:r w:rsidRPr="0037795C">
        <w:rPr>
          <w:rFonts w:eastAsia="Calibri"/>
          <w:color w:val="000000" w:themeColor="text1"/>
          <w:spacing w:val="-1"/>
          <w:szCs w:val="24"/>
        </w:rPr>
        <w:t>limited</w:t>
      </w:r>
      <w:r w:rsidRPr="0037795C">
        <w:rPr>
          <w:rFonts w:eastAsia="Calibri"/>
          <w:color w:val="000000" w:themeColor="text1"/>
          <w:spacing w:val="-3"/>
          <w:szCs w:val="24"/>
        </w:rPr>
        <w:t xml:space="preserve"> </w:t>
      </w:r>
      <w:r w:rsidRPr="0037795C">
        <w:rPr>
          <w:rFonts w:eastAsia="Calibri"/>
          <w:color w:val="000000" w:themeColor="text1"/>
          <w:spacing w:val="-1"/>
          <w:szCs w:val="24"/>
        </w:rPr>
        <w:t>to:</w:t>
      </w:r>
    </w:p>
    <w:p w14:paraId="266DCF0F" w14:textId="77777777" w:rsidR="00B2441E" w:rsidRPr="00B2441E" w:rsidRDefault="00B2441E" w:rsidP="00B2441E">
      <w:pPr>
        <w:widowControl w:val="0"/>
        <w:numPr>
          <w:ilvl w:val="0"/>
          <w:numId w:val="40"/>
        </w:numPr>
        <w:spacing w:before="2" w:after="0" w:line="276" w:lineRule="auto"/>
        <w:ind w:left="540"/>
        <w:rPr>
          <w:rFonts w:eastAsia="Calibri"/>
          <w:color w:val="000000" w:themeColor="text1"/>
          <w:szCs w:val="24"/>
        </w:rPr>
      </w:pPr>
      <w:r w:rsidRPr="00B2441E">
        <w:rPr>
          <w:rFonts w:eastAsia="Calibri"/>
          <w:color w:val="000000" w:themeColor="text1"/>
          <w:spacing w:val="-1"/>
          <w:szCs w:val="24"/>
        </w:rPr>
        <w:t>Verbal</w:t>
      </w:r>
    </w:p>
    <w:p w14:paraId="5DAD45C5" w14:textId="77777777" w:rsidR="00B2441E" w:rsidRPr="00B2441E" w:rsidRDefault="00B2441E" w:rsidP="00B2441E">
      <w:pPr>
        <w:widowControl w:val="0"/>
        <w:numPr>
          <w:ilvl w:val="0"/>
          <w:numId w:val="40"/>
        </w:numPr>
        <w:spacing w:before="2" w:after="0" w:line="276" w:lineRule="auto"/>
        <w:ind w:left="540"/>
        <w:rPr>
          <w:rFonts w:eastAsia="Calibri"/>
          <w:color w:val="000000" w:themeColor="text1"/>
          <w:szCs w:val="24"/>
        </w:rPr>
      </w:pPr>
      <w:r w:rsidRPr="00B2441E">
        <w:rPr>
          <w:rFonts w:eastAsia="Calibri"/>
          <w:color w:val="000000" w:themeColor="text1"/>
          <w:szCs w:val="24"/>
        </w:rPr>
        <w:t>Nonverbal or implied</w:t>
      </w:r>
    </w:p>
    <w:p w14:paraId="5B5A6FCE" w14:textId="77777777" w:rsidR="00B2441E" w:rsidRPr="00B2441E" w:rsidRDefault="00B2441E" w:rsidP="00B2441E">
      <w:pPr>
        <w:widowControl w:val="0"/>
        <w:numPr>
          <w:ilvl w:val="0"/>
          <w:numId w:val="40"/>
        </w:numPr>
        <w:spacing w:before="41" w:after="0" w:line="276" w:lineRule="auto"/>
        <w:ind w:left="540" w:right="5800"/>
        <w:rPr>
          <w:rFonts w:eastAsia="Calibri"/>
          <w:color w:val="000000" w:themeColor="text1"/>
          <w:szCs w:val="24"/>
        </w:rPr>
      </w:pPr>
      <w:r w:rsidRPr="00B2441E">
        <w:rPr>
          <w:rFonts w:eastAsia="Calibri"/>
          <w:color w:val="000000" w:themeColor="text1"/>
          <w:spacing w:val="-1"/>
          <w:szCs w:val="24"/>
        </w:rPr>
        <w:t xml:space="preserve">Vehicular </w:t>
      </w:r>
      <w:r w:rsidRPr="00B2441E">
        <w:rPr>
          <w:rFonts w:eastAsia="Calibri"/>
          <w:color w:val="auto"/>
          <w:spacing w:val="-1"/>
          <w:szCs w:val="24"/>
        </w:rPr>
        <w:t>endangerment</w:t>
      </w:r>
      <w:r w:rsidRPr="00B2441E">
        <w:rPr>
          <w:rFonts w:eastAsia="Calibri"/>
          <w:color w:val="000000" w:themeColor="text1"/>
          <w:spacing w:val="-1"/>
          <w:szCs w:val="24"/>
        </w:rPr>
        <w:t xml:space="preserve">  </w:t>
      </w:r>
    </w:p>
    <w:p w14:paraId="3780187D" w14:textId="77777777" w:rsidR="00B2441E" w:rsidRPr="00B2441E" w:rsidRDefault="00B2441E" w:rsidP="00B2441E">
      <w:pPr>
        <w:widowControl w:val="0"/>
        <w:numPr>
          <w:ilvl w:val="0"/>
          <w:numId w:val="40"/>
        </w:numPr>
        <w:spacing w:before="41" w:after="0" w:line="276" w:lineRule="auto"/>
        <w:ind w:left="540" w:right="1116"/>
        <w:rPr>
          <w:rFonts w:eastAsia="Calibri"/>
          <w:color w:val="000000" w:themeColor="text1"/>
          <w:szCs w:val="24"/>
        </w:rPr>
      </w:pPr>
      <w:r w:rsidRPr="00B2441E">
        <w:rPr>
          <w:rFonts w:eastAsia="Calibri"/>
          <w:color w:val="000000" w:themeColor="text1"/>
          <w:spacing w:val="-1"/>
          <w:szCs w:val="24"/>
        </w:rPr>
        <w:lastRenderedPageBreak/>
        <w:t>Exceeding 5 mph speed limit in Market</w:t>
      </w:r>
    </w:p>
    <w:p w14:paraId="48384768" w14:textId="77777777" w:rsidR="00B2441E" w:rsidRPr="00B2441E" w:rsidRDefault="00B2441E" w:rsidP="00B2441E">
      <w:pPr>
        <w:widowControl w:val="0"/>
        <w:spacing w:after="0" w:line="276" w:lineRule="auto"/>
        <w:ind w:left="0" w:firstLine="0"/>
        <w:rPr>
          <w:rFonts w:eastAsia="Calibri"/>
          <w:color w:val="auto"/>
          <w:szCs w:val="24"/>
        </w:rPr>
      </w:pPr>
    </w:p>
    <w:p w14:paraId="32182C03" w14:textId="77777777" w:rsidR="00B2441E" w:rsidRPr="00B2441E" w:rsidRDefault="00B2441E" w:rsidP="00B2441E">
      <w:pPr>
        <w:tabs>
          <w:tab w:val="left" w:pos="821"/>
        </w:tabs>
        <w:spacing w:before="41" w:after="0" w:line="276" w:lineRule="auto"/>
        <w:ind w:left="0" w:right="5170" w:firstLine="0"/>
        <w:rPr>
          <w:rFonts w:asciiTheme="minorHAnsi" w:eastAsia="Calibri" w:hAnsiTheme="minorHAnsi" w:cstheme="minorHAnsi"/>
          <w:b/>
          <w:color w:val="000000" w:themeColor="text1"/>
          <w:spacing w:val="21"/>
          <w:sz w:val="28"/>
          <w:szCs w:val="28"/>
        </w:rPr>
      </w:pPr>
      <w:r w:rsidRPr="00B2441E">
        <w:rPr>
          <w:rFonts w:asciiTheme="minorHAnsi" w:eastAsia="Calibri" w:hAnsiTheme="minorHAnsi" w:cstheme="minorHAnsi"/>
          <w:b/>
          <w:color w:val="000000" w:themeColor="text1"/>
          <w:spacing w:val="-1"/>
          <w:sz w:val="28"/>
          <w:szCs w:val="28"/>
        </w:rPr>
        <w:t>Consequences:</w:t>
      </w:r>
    </w:p>
    <w:p w14:paraId="645D30A6" w14:textId="77777777" w:rsidR="00B2441E" w:rsidRPr="00B2441E" w:rsidRDefault="00B2441E" w:rsidP="00B2441E">
      <w:pPr>
        <w:numPr>
          <w:ilvl w:val="0"/>
          <w:numId w:val="41"/>
        </w:numPr>
        <w:spacing w:before="4" w:after="0" w:line="276" w:lineRule="auto"/>
        <w:ind w:left="540"/>
        <w:rPr>
          <w:rFonts w:eastAsia="Calibri"/>
          <w:color w:val="000000" w:themeColor="text1"/>
          <w:szCs w:val="24"/>
        </w:rPr>
      </w:pPr>
      <w:r w:rsidRPr="00B2441E">
        <w:rPr>
          <w:rFonts w:eastAsia="Calibri"/>
          <w:color w:val="000000" w:themeColor="text1"/>
          <w:spacing w:val="-1"/>
          <w:szCs w:val="24"/>
        </w:rPr>
        <w:t>First:</w:t>
      </w:r>
      <w:r w:rsidRPr="00B2441E">
        <w:rPr>
          <w:rFonts w:eastAsia="Calibri"/>
          <w:color w:val="000000" w:themeColor="text1"/>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one</w:t>
      </w:r>
      <w:r w:rsidRPr="00B2441E">
        <w:rPr>
          <w:rFonts w:eastAsia="Calibri"/>
          <w:color w:val="000000" w:themeColor="text1"/>
          <w:szCs w:val="24"/>
        </w:rPr>
        <w:t xml:space="preserve"> </w:t>
      </w:r>
      <w:r w:rsidRPr="00B2441E">
        <w:rPr>
          <w:rFonts w:eastAsia="Calibri"/>
          <w:color w:val="000000" w:themeColor="text1"/>
          <w:spacing w:val="-1"/>
          <w:szCs w:val="24"/>
        </w:rPr>
        <w:t>(1)</w:t>
      </w:r>
      <w:r w:rsidRPr="00B2441E">
        <w:rPr>
          <w:rFonts w:eastAsia="Calibri"/>
          <w:color w:val="000000" w:themeColor="text1"/>
          <w:spacing w:val="-2"/>
          <w:szCs w:val="24"/>
        </w:rPr>
        <w:t xml:space="preserve"> </w:t>
      </w:r>
      <w:r w:rsidRPr="00B2441E">
        <w:rPr>
          <w:rFonts w:eastAsia="Calibri"/>
          <w:color w:val="000000" w:themeColor="text1"/>
          <w:spacing w:val="-1"/>
          <w:szCs w:val="24"/>
        </w:rPr>
        <w:t>week</w:t>
      </w:r>
      <w:r w:rsidRPr="00B2441E">
        <w:rPr>
          <w:rFonts w:eastAsia="Calibri"/>
          <w:color w:val="000000" w:themeColor="text1"/>
          <w:spacing w:val="-2"/>
          <w:szCs w:val="24"/>
        </w:rPr>
        <w:t xml:space="preserve"> </w:t>
      </w:r>
      <w:r w:rsidRPr="00B2441E">
        <w:rPr>
          <w:rFonts w:eastAsia="Calibri"/>
          <w:color w:val="000000" w:themeColor="text1"/>
          <w:spacing w:val="-1"/>
          <w:szCs w:val="24"/>
        </w:rPr>
        <w:t>suspension</w:t>
      </w:r>
    </w:p>
    <w:p w14:paraId="66204E08" w14:textId="5AAC9133" w:rsidR="00B2441E" w:rsidRPr="00B2441E" w:rsidRDefault="00B2441E" w:rsidP="00B2441E">
      <w:pPr>
        <w:numPr>
          <w:ilvl w:val="0"/>
          <w:numId w:val="41"/>
        </w:numPr>
        <w:spacing w:before="39" w:after="0" w:line="276" w:lineRule="auto"/>
        <w:ind w:left="540"/>
        <w:rPr>
          <w:rFonts w:eastAsia="Calibri"/>
          <w:color w:val="000000" w:themeColor="text1"/>
          <w:szCs w:val="24"/>
        </w:rPr>
      </w:pPr>
      <w:r w:rsidRPr="00B2441E">
        <w:rPr>
          <w:rFonts w:eastAsia="Calibri"/>
          <w:color w:val="000000" w:themeColor="text1"/>
          <w:spacing w:val="-1"/>
          <w:szCs w:val="24"/>
        </w:rPr>
        <w:t>Second: Same</w:t>
      </w:r>
      <w:r w:rsidRPr="00B2441E">
        <w:rPr>
          <w:rFonts w:eastAsia="Calibri"/>
          <w:color w:val="000000" w:themeColor="text1"/>
          <w:szCs w:val="24"/>
        </w:rPr>
        <w:t xml:space="preserve"> </w:t>
      </w:r>
      <w:r w:rsidR="00CA1DCA" w:rsidRPr="00B2441E">
        <w:rPr>
          <w:rFonts w:eastAsia="Calibri"/>
          <w:color w:val="000000" w:themeColor="text1"/>
          <w:spacing w:val="-1"/>
          <w:szCs w:val="24"/>
        </w:rPr>
        <w:t>type of</w:t>
      </w:r>
      <w:r w:rsidRPr="00B2441E">
        <w:rPr>
          <w:rFonts w:eastAsia="Calibri"/>
          <w:color w:val="000000" w:themeColor="text1"/>
          <w:szCs w:val="24"/>
        </w:rPr>
        <w:t xml:space="preserve"> </w:t>
      </w:r>
      <w:r w:rsidRPr="00B2441E">
        <w:rPr>
          <w:rFonts w:eastAsia="Calibri"/>
          <w:color w:val="000000" w:themeColor="text1"/>
          <w:spacing w:val="-1"/>
          <w:szCs w:val="24"/>
        </w:rPr>
        <w:t>infraction:</w:t>
      </w:r>
      <w:r w:rsidRPr="00B2441E">
        <w:rPr>
          <w:rFonts w:eastAsia="Calibri"/>
          <w:color w:val="000000" w:themeColor="text1"/>
          <w:spacing w:val="1"/>
          <w:szCs w:val="24"/>
        </w:rPr>
        <w:t xml:space="preserve"> </w:t>
      </w:r>
      <w:r w:rsidRPr="00B2441E">
        <w:rPr>
          <w:rFonts w:eastAsia="Calibri"/>
          <w:color w:val="000000" w:themeColor="text1"/>
          <w:szCs w:val="24"/>
        </w:rPr>
        <w:t xml:space="preserve">one </w:t>
      </w:r>
      <w:r w:rsidRPr="00B2441E">
        <w:rPr>
          <w:rFonts w:eastAsia="Calibri"/>
          <w:color w:val="000000" w:themeColor="text1"/>
          <w:spacing w:val="-1"/>
          <w:szCs w:val="24"/>
        </w:rPr>
        <w:t>(1)</w:t>
      </w:r>
      <w:r w:rsidRPr="00B2441E">
        <w:rPr>
          <w:rFonts w:eastAsia="Calibri"/>
          <w:color w:val="000000" w:themeColor="text1"/>
          <w:spacing w:val="-2"/>
          <w:szCs w:val="24"/>
        </w:rPr>
        <w:t xml:space="preserve"> </w:t>
      </w:r>
      <w:r w:rsidRPr="00B2441E">
        <w:rPr>
          <w:rFonts w:eastAsia="Calibri"/>
          <w:color w:val="000000" w:themeColor="text1"/>
          <w:spacing w:val="-1"/>
          <w:szCs w:val="24"/>
        </w:rPr>
        <w:t>month</w:t>
      </w:r>
      <w:r w:rsidRPr="00B2441E">
        <w:rPr>
          <w:rFonts w:eastAsia="Calibri"/>
          <w:color w:val="000000" w:themeColor="text1"/>
          <w:szCs w:val="24"/>
        </w:rPr>
        <w:t xml:space="preserve"> </w:t>
      </w:r>
      <w:r w:rsidRPr="00B2441E">
        <w:rPr>
          <w:rFonts w:eastAsia="Calibri"/>
          <w:color w:val="000000" w:themeColor="text1"/>
          <w:spacing w:val="-1"/>
          <w:szCs w:val="24"/>
        </w:rPr>
        <w:t>suspension</w:t>
      </w:r>
    </w:p>
    <w:p w14:paraId="005E812C" w14:textId="6F3F4FDD" w:rsidR="00B2441E" w:rsidRPr="00B2441E" w:rsidRDefault="00B2441E" w:rsidP="00B2441E">
      <w:pPr>
        <w:numPr>
          <w:ilvl w:val="0"/>
          <w:numId w:val="41"/>
        </w:numPr>
        <w:spacing w:before="41" w:after="0" w:line="276" w:lineRule="auto"/>
        <w:ind w:left="540" w:right="670"/>
        <w:rPr>
          <w:rFonts w:eastAsia="Calibri"/>
          <w:color w:val="000000" w:themeColor="text1"/>
          <w:szCs w:val="24"/>
        </w:rPr>
      </w:pPr>
      <w:r w:rsidRPr="00B2441E">
        <w:rPr>
          <w:rFonts w:eastAsia="Calibri"/>
          <w:color w:val="000000" w:themeColor="text1"/>
          <w:spacing w:val="-1"/>
          <w:szCs w:val="24"/>
        </w:rPr>
        <w:t>Third:</w:t>
      </w:r>
      <w:r w:rsidRPr="00B2441E">
        <w:rPr>
          <w:rFonts w:eastAsia="Calibri"/>
          <w:color w:val="000000" w:themeColor="text1"/>
          <w:spacing w:val="1"/>
          <w:szCs w:val="24"/>
        </w:rPr>
        <w:t xml:space="preserve"> </w:t>
      </w:r>
      <w:r w:rsidRPr="00B2441E">
        <w:rPr>
          <w:rFonts w:eastAsia="Calibri"/>
          <w:color w:val="000000" w:themeColor="text1"/>
          <w:spacing w:val="-1"/>
          <w:szCs w:val="24"/>
        </w:rPr>
        <w:t>Same</w:t>
      </w:r>
      <w:r w:rsidRPr="00B2441E">
        <w:rPr>
          <w:rFonts w:eastAsia="Calibri"/>
          <w:color w:val="000000" w:themeColor="text1"/>
          <w:szCs w:val="24"/>
        </w:rPr>
        <w:t xml:space="preserve"> </w:t>
      </w:r>
      <w:r w:rsidR="00CA1DCA" w:rsidRPr="00B2441E">
        <w:rPr>
          <w:rFonts w:eastAsia="Calibri"/>
          <w:color w:val="000000" w:themeColor="text1"/>
          <w:spacing w:val="-1"/>
          <w:szCs w:val="24"/>
        </w:rPr>
        <w:t>type of</w:t>
      </w:r>
      <w:r w:rsidRPr="00B2441E">
        <w:rPr>
          <w:rFonts w:eastAsia="Calibri"/>
          <w:color w:val="000000" w:themeColor="text1"/>
          <w:szCs w:val="24"/>
        </w:rPr>
        <w:t xml:space="preserve"> </w:t>
      </w:r>
      <w:r w:rsidRPr="00B2441E">
        <w:rPr>
          <w:rFonts w:eastAsia="Calibri"/>
          <w:color w:val="000000" w:themeColor="text1"/>
          <w:spacing w:val="-1"/>
          <w:szCs w:val="24"/>
        </w:rPr>
        <w:t>infraction: loss</w:t>
      </w:r>
      <w:r w:rsidRPr="00B2441E">
        <w:rPr>
          <w:rFonts w:eastAsia="Calibri"/>
          <w:color w:val="000000" w:themeColor="text1"/>
          <w:spacing w:val="-3"/>
          <w:szCs w:val="24"/>
        </w:rPr>
        <w:t xml:space="preserve">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000000" w:themeColor="text1"/>
          <w:spacing w:val="-1"/>
          <w:szCs w:val="24"/>
        </w:rPr>
        <w:t xml:space="preserve">Market membership </w:t>
      </w:r>
    </w:p>
    <w:p w14:paraId="448E168D" w14:textId="77777777" w:rsidR="00B2441E" w:rsidRPr="00B2441E" w:rsidRDefault="00B2441E" w:rsidP="00B2441E">
      <w:pPr>
        <w:widowControl w:val="0"/>
        <w:spacing w:after="0" w:line="276" w:lineRule="auto"/>
        <w:ind w:left="0" w:firstLine="0"/>
        <w:rPr>
          <w:rFonts w:eastAsia="Calibri"/>
          <w:color w:val="auto"/>
          <w:szCs w:val="24"/>
        </w:rPr>
      </w:pPr>
    </w:p>
    <w:p w14:paraId="1A040774" w14:textId="77777777" w:rsidR="00B2441E" w:rsidRPr="00B2441E" w:rsidRDefault="00B2441E" w:rsidP="00B2441E">
      <w:pPr>
        <w:keepNext/>
        <w:keepLines/>
        <w:spacing w:line="276" w:lineRule="auto"/>
        <w:ind w:left="0"/>
        <w:outlineLvl w:val="2"/>
        <w:rPr>
          <w:rFonts w:asciiTheme="minorHAnsi" w:hAnsiTheme="minorHAnsi" w:cstheme="minorHAnsi"/>
          <w:b/>
          <w:spacing w:val="-1"/>
          <w:sz w:val="28"/>
          <w:szCs w:val="28"/>
        </w:rPr>
      </w:pPr>
      <w:r w:rsidRPr="00B2441E">
        <w:rPr>
          <w:rFonts w:asciiTheme="minorHAnsi" w:hAnsiTheme="minorHAnsi" w:cstheme="minorHAnsi"/>
          <w:b/>
          <w:sz w:val="28"/>
          <w:szCs w:val="28"/>
        </w:rPr>
        <w:t xml:space="preserve">Level 3 </w:t>
      </w:r>
      <w:r w:rsidRPr="00B2441E">
        <w:rPr>
          <w:rFonts w:asciiTheme="minorHAnsi" w:hAnsiTheme="minorHAnsi" w:cstheme="minorHAnsi"/>
          <w:b/>
          <w:spacing w:val="-1"/>
          <w:sz w:val="28"/>
          <w:szCs w:val="28"/>
        </w:rPr>
        <w:t>Violations:</w:t>
      </w:r>
    </w:p>
    <w:p w14:paraId="279EA20B"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pacing w:val="-1"/>
          <w:szCs w:val="24"/>
        </w:rPr>
        <w:t>Product</w:t>
      </w:r>
      <w:r w:rsidRPr="00B2441E">
        <w:rPr>
          <w:rFonts w:eastAsia="Calibri"/>
          <w:color w:val="auto"/>
          <w:szCs w:val="24"/>
        </w:rPr>
        <w:t xml:space="preserve"> </w:t>
      </w:r>
      <w:r w:rsidRPr="00B2441E">
        <w:rPr>
          <w:rFonts w:eastAsia="Calibri"/>
          <w:color w:val="auto"/>
          <w:spacing w:val="-1"/>
          <w:szCs w:val="24"/>
        </w:rPr>
        <w:t>Integrity</w:t>
      </w:r>
      <w:r w:rsidRPr="00B2441E">
        <w:rPr>
          <w:rFonts w:eastAsia="Calibri"/>
          <w:color w:val="auto"/>
          <w:spacing w:val="-2"/>
          <w:szCs w:val="24"/>
        </w:rPr>
        <w:t xml:space="preserve"> </w:t>
      </w:r>
      <w:r w:rsidRPr="00B2441E">
        <w:rPr>
          <w:rFonts w:eastAsia="Calibri"/>
          <w:color w:val="auto"/>
          <w:spacing w:val="-1"/>
          <w:szCs w:val="24"/>
        </w:rPr>
        <w:t>(re-sale / selling another person’s product / selling under false pretense).</w:t>
      </w:r>
    </w:p>
    <w:p w14:paraId="0BBB3C9E"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pacing w:val="-1"/>
          <w:szCs w:val="24"/>
        </w:rPr>
        <w:t>Selling food without</w:t>
      </w:r>
      <w:r w:rsidRPr="00B2441E">
        <w:rPr>
          <w:rFonts w:eastAsia="Calibri"/>
          <w:color w:val="auto"/>
          <w:spacing w:val="-2"/>
          <w:szCs w:val="24"/>
        </w:rPr>
        <w:t xml:space="preserve"> </w:t>
      </w:r>
      <w:r w:rsidRPr="00B2441E">
        <w:rPr>
          <w:rFonts w:eastAsia="Calibri"/>
          <w:color w:val="auto"/>
          <w:szCs w:val="24"/>
        </w:rPr>
        <w:t xml:space="preserve">a </w:t>
      </w:r>
      <w:r w:rsidRPr="00B2441E">
        <w:rPr>
          <w:rFonts w:eastAsia="Calibri"/>
          <w:color w:val="auto"/>
          <w:spacing w:val="-1"/>
          <w:szCs w:val="24"/>
        </w:rPr>
        <w:t>license and other required documentation</w:t>
      </w:r>
      <w:r w:rsidRPr="00B2441E">
        <w:rPr>
          <w:rFonts w:eastAsia="Calibri"/>
          <w:color w:val="auto"/>
          <w:szCs w:val="24"/>
        </w:rPr>
        <w:t>.</w:t>
      </w:r>
    </w:p>
    <w:p w14:paraId="29112ADA" w14:textId="77777777" w:rsidR="00B2441E" w:rsidRPr="00B2441E" w:rsidRDefault="00B2441E" w:rsidP="00B2441E">
      <w:pPr>
        <w:numPr>
          <w:ilvl w:val="0"/>
          <w:numId w:val="42"/>
        </w:numPr>
        <w:spacing w:before="41" w:after="0" w:line="276" w:lineRule="auto"/>
        <w:ind w:left="540"/>
        <w:rPr>
          <w:rFonts w:eastAsia="Calibri"/>
          <w:color w:val="auto"/>
          <w:szCs w:val="24"/>
        </w:rPr>
      </w:pPr>
      <w:r w:rsidRPr="00B2441E">
        <w:rPr>
          <w:rFonts w:eastAsia="Calibri"/>
          <w:color w:val="auto"/>
          <w:szCs w:val="24"/>
        </w:rPr>
        <w:t>Failure to comply with site inspection.</w:t>
      </w:r>
    </w:p>
    <w:p w14:paraId="12A5C28B" w14:textId="77777777" w:rsidR="00B2441E" w:rsidRPr="00B2441E" w:rsidRDefault="00B2441E" w:rsidP="00B2441E">
      <w:pPr>
        <w:widowControl w:val="0"/>
        <w:spacing w:after="0" w:line="276" w:lineRule="auto"/>
        <w:ind w:left="0" w:firstLine="0"/>
        <w:rPr>
          <w:rFonts w:ascii="Calibri" w:eastAsia="Calibri" w:hAnsi="Calibri" w:cstheme="minorBidi"/>
          <w:color w:val="auto"/>
          <w:sz w:val="22"/>
        </w:rPr>
      </w:pPr>
    </w:p>
    <w:p w14:paraId="7C24FDB3" w14:textId="77777777" w:rsidR="00B2441E" w:rsidRPr="00B2441E" w:rsidRDefault="00B2441E" w:rsidP="00B2441E">
      <w:pPr>
        <w:keepNext/>
        <w:keepLines/>
        <w:spacing w:line="276" w:lineRule="auto"/>
        <w:ind w:left="0"/>
        <w:outlineLvl w:val="2"/>
        <w:rPr>
          <w:rFonts w:asciiTheme="minorHAnsi" w:hAnsiTheme="minorHAnsi" w:cstheme="minorHAnsi"/>
          <w:b/>
          <w:sz w:val="28"/>
          <w:szCs w:val="28"/>
        </w:rPr>
      </w:pPr>
      <w:r w:rsidRPr="00B2441E">
        <w:rPr>
          <w:rFonts w:asciiTheme="minorHAnsi" w:hAnsiTheme="minorHAnsi" w:cstheme="minorHAnsi"/>
          <w:b/>
          <w:sz w:val="28"/>
          <w:szCs w:val="28"/>
        </w:rPr>
        <w:t>Consequences:</w:t>
      </w:r>
    </w:p>
    <w:p w14:paraId="3225A680" w14:textId="77777777" w:rsidR="00B2441E" w:rsidRPr="00B2441E" w:rsidRDefault="00B2441E" w:rsidP="00B2441E">
      <w:pPr>
        <w:widowControl w:val="0"/>
        <w:numPr>
          <w:ilvl w:val="0"/>
          <w:numId w:val="43"/>
        </w:numPr>
        <w:spacing w:after="0" w:line="276" w:lineRule="auto"/>
        <w:ind w:left="540"/>
        <w:outlineLvl w:val="2"/>
        <w:rPr>
          <w:bCs/>
          <w:szCs w:val="24"/>
        </w:rPr>
      </w:pPr>
      <w:r w:rsidRPr="00B2441E">
        <w:rPr>
          <w:bCs/>
          <w:szCs w:val="24"/>
        </w:rPr>
        <w:t>First: Automatic one (1) month suspension.</w:t>
      </w:r>
    </w:p>
    <w:p w14:paraId="69715AAF" w14:textId="77777777" w:rsidR="00B2441E" w:rsidRPr="00B2441E" w:rsidRDefault="00B2441E" w:rsidP="00B2441E">
      <w:pPr>
        <w:widowControl w:val="0"/>
        <w:numPr>
          <w:ilvl w:val="0"/>
          <w:numId w:val="43"/>
        </w:numPr>
        <w:spacing w:after="0" w:line="276" w:lineRule="auto"/>
        <w:ind w:left="540"/>
        <w:outlineLvl w:val="2"/>
        <w:rPr>
          <w:szCs w:val="24"/>
        </w:rPr>
      </w:pPr>
      <w:r w:rsidRPr="00B2441E">
        <w:rPr>
          <w:bCs/>
          <w:szCs w:val="24"/>
        </w:rPr>
        <w:t xml:space="preserve">Second: Termination. </w:t>
      </w:r>
      <w:r w:rsidRPr="00B2441E">
        <w:rPr>
          <w:szCs w:val="24"/>
        </w:rPr>
        <w:t>Terminated vendors shall not be allowed to reapply for Market membership for 6 months.</w:t>
      </w:r>
    </w:p>
    <w:p w14:paraId="3CB0D1C7" w14:textId="77777777" w:rsidR="00B2441E" w:rsidRPr="00B2441E" w:rsidRDefault="00B2441E" w:rsidP="00B2441E">
      <w:pPr>
        <w:widowControl w:val="0"/>
        <w:numPr>
          <w:ilvl w:val="0"/>
          <w:numId w:val="43"/>
        </w:numPr>
        <w:spacing w:after="0" w:line="276" w:lineRule="auto"/>
        <w:ind w:left="540"/>
        <w:outlineLvl w:val="2"/>
        <w:rPr>
          <w:szCs w:val="24"/>
        </w:rPr>
      </w:pPr>
      <w:r w:rsidRPr="00B2441E">
        <w:rPr>
          <w:szCs w:val="24"/>
        </w:rPr>
        <w:t xml:space="preserve">Failure to comply with a site inspection within one (1) month of written notice shall result in immediate suspension until brought to compliance. </w:t>
      </w:r>
    </w:p>
    <w:p w14:paraId="666C8FD7" w14:textId="77777777" w:rsidR="00B2441E" w:rsidRPr="00B2441E" w:rsidRDefault="00B2441E" w:rsidP="00B2441E">
      <w:pPr>
        <w:widowControl w:val="0"/>
        <w:spacing w:after="0" w:line="276" w:lineRule="auto"/>
        <w:ind w:left="0" w:firstLine="0"/>
        <w:rPr>
          <w:rFonts w:ascii="Calibri" w:eastAsia="Calibri" w:hAnsi="Calibri" w:cstheme="minorBidi"/>
          <w:color w:val="auto"/>
          <w:sz w:val="22"/>
        </w:rPr>
      </w:pPr>
    </w:p>
    <w:p w14:paraId="6DD70F0F" w14:textId="77777777" w:rsidR="00B2441E" w:rsidRPr="00B2441E" w:rsidRDefault="00B2441E" w:rsidP="00B2441E">
      <w:pPr>
        <w:tabs>
          <w:tab w:val="left" w:pos="720"/>
        </w:tabs>
        <w:spacing w:line="276" w:lineRule="auto"/>
        <w:rPr>
          <w:rFonts w:asciiTheme="minorHAnsi" w:hAnsiTheme="minorHAnsi" w:cstheme="minorHAnsi"/>
          <w:b/>
          <w:sz w:val="28"/>
          <w:szCs w:val="28"/>
        </w:rPr>
      </w:pPr>
      <w:r w:rsidRPr="00B2441E">
        <w:rPr>
          <w:rFonts w:asciiTheme="minorHAnsi" w:hAnsiTheme="minorHAnsi" w:cstheme="minorHAnsi"/>
          <w:b/>
          <w:sz w:val="28"/>
          <w:szCs w:val="28"/>
        </w:rPr>
        <w:t>Level</w:t>
      </w:r>
      <w:r w:rsidRPr="00B2441E">
        <w:rPr>
          <w:rFonts w:asciiTheme="minorHAnsi" w:hAnsiTheme="minorHAnsi" w:cstheme="minorHAnsi"/>
          <w:b/>
          <w:spacing w:val="-2"/>
          <w:sz w:val="28"/>
          <w:szCs w:val="28"/>
        </w:rPr>
        <w:t xml:space="preserve"> 4</w:t>
      </w:r>
      <w:r w:rsidRPr="00B2441E">
        <w:rPr>
          <w:rFonts w:asciiTheme="minorHAnsi" w:hAnsiTheme="minorHAnsi" w:cstheme="minorHAnsi"/>
          <w:b/>
          <w:sz w:val="28"/>
          <w:szCs w:val="28"/>
        </w:rPr>
        <w:t xml:space="preserve"> </w:t>
      </w:r>
      <w:r w:rsidRPr="00B2441E">
        <w:rPr>
          <w:rFonts w:asciiTheme="minorHAnsi" w:hAnsiTheme="minorHAnsi" w:cstheme="minorHAnsi"/>
          <w:b/>
          <w:spacing w:val="-1"/>
          <w:sz w:val="28"/>
          <w:szCs w:val="28"/>
        </w:rPr>
        <w:t>Violations</w:t>
      </w:r>
      <w:r w:rsidRPr="00B2441E">
        <w:rPr>
          <w:rFonts w:asciiTheme="minorHAnsi" w:hAnsiTheme="minorHAnsi" w:cstheme="minorHAnsi"/>
          <w:spacing w:val="-1"/>
          <w:sz w:val="28"/>
          <w:szCs w:val="28"/>
        </w:rPr>
        <w:t>:</w:t>
      </w:r>
    </w:p>
    <w:p w14:paraId="6E699820" w14:textId="77777777"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BTIN(CRS) In Compliance Certificate not provided by end of February.</w:t>
      </w:r>
    </w:p>
    <w:p w14:paraId="63FDF032" w14:textId="77777777"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Annual Membership Fee non-payment by January 15</w:t>
      </w:r>
      <w:r w:rsidRPr="00B2441E">
        <w:rPr>
          <w:rFonts w:eastAsiaTheme="minorHAnsi"/>
          <w:color w:val="auto"/>
          <w:szCs w:val="24"/>
          <w:vertAlign w:val="superscript"/>
        </w:rPr>
        <w:t>th</w:t>
      </w:r>
      <w:r w:rsidRPr="00B2441E">
        <w:rPr>
          <w:rFonts w:eastAsiaTheme="minorHAnsi"/>
          <w:color w:val="auto"/>
          <w:szCs w:val="24"/>
        </w:rPr>
        <w:t xml:space="preserve"> and/or January 31</w:t>
      </w:r>
      <w:r w:rsidRPr="00B2441E">
        <w:rPr>
          <w:rFonts w:eastAsiaTheme="minorHAnsi"/>
          <w:color w:val="auto"/>
          <w:szCs w:val="24"/>
          <w:vertAlign w:val="superscript"/>
        </w:rPr>
        <w:t>st</w:t>
      </w:r>
      <w:r w:rsidRPr="00B2441E">
        <w:rPr>
          <w:rFonts w:eastAsiaTheme="minorHAnsi"/>
          <w:color w:val="auto"/>
          <w:szCs w:val="24"/>
        </w:rPr>
        <w:t xml:space="preserve"> </w:t>
      </w:r>
    </w:p>
    <w:p w14:paraId="1FF48FA6" w14:textId="1B1A8180" w:rsidR="00B2441E" w:rsidRPr="00B2441E" w:rsidRDefault="00B2441E" w:rsidP="00B2441E">
      <w:pPr>
        <w:widowControl w:val="0"/>
        <w:numPr>
          <w:ilvl w:val="0"/>
          <w:numId w:val="44"/>
        </w:numPr>
        <w:spacing w:after="0" w:line="276" w:lineRule="auto"/>
        <w:ind w:left="540"/>
        <w:rPr>
          <w:rFonts w:eastAsiaTheme="minorHAnsi"/>
          <w:color w:val="auto"/>
          <w:szCs w:val="24"/>
        </w:rPr>
      </w:pPr>
      <w:r w:rsidRPr="00B2441E">
        <w:rPr>
          <w:rFonts w:eastAsiaTheme="minorHAnsi"/>
          <w:color w:val="auto"/>
          <w:szCs w:val="24"/>
        </w:rPr>
        <w:t xml:space="preserve">Space Fee (Yearly, </w:t>
      </w:r>
      <w:r w:rsidR="0034661A" w:rsidRPr="00B2441E">
        <w:rPr>
          <w:rFonts w:eastAsiaTheme="minorHAnsi"/>
          <w:color w:val="auto"/>
          <w:szCs w:val="24"/>
        </w:rPr>
        <w:t>Semi-Annual,</w:t>
      </w:r>
      <w:r w:rsidRPr="00B2441E">
        <w:rPr>
          <w:rFonts w:eastAsiaTheme="minorHAnsi"/>
          <w:color w:val="auto"/>
          <w:szCs w:val="24"/>
        </w:rPr>
        <w:t xml:space="preserve"> or Quarterly) non-payment</w:t>
      </w:r>
    </w:p>
    <w:p w14:paraId="043792D9" w14:textId="77777777" w:rsidR="00B2441E" w:rsidRPr="00B2441E" w:rsidRDefault="00B2441E" w:rsidP="00B2441E">
      <w:pPr>
        <w:widowControl w:val="0"/>
        <w:spacing w:after="0" w:line="276" w:lineRule="auto"/>
        <w:ind w:left="0" w:firstLine="0"/>
        <w:jc w:val="both"/>
        <w:rPr>
          <w:rFonts w:ascii="Calibri" w:eastAsia="Calibri" w:hAnsi="Calibri" w:cs="Calibri"/>
          <w:color w:val="auto"/>
          <w:spacing w:val="-1"/>
          <w:sz w:val="22"/>
        </w:rPr>
      </w:pPr>
    </w:p>
    <w:p w14:paraId="63094381" w14:textId="77777777" w:rsidR="00B2441E" w:rsidRPr="00B2441E" w:rsidRDefault="00B2441E" w:rsidP="00B2441E">
      <w:pPr>
        <w:keepNext/>
        <w:keepLines/>
        <w:spacing w:line="276" w:lineRule="auto"/>
        <w:ind w:left="0"/>
        <w:outlineLvl w:val="2"/>
        <w:rPr>
          <w:rFonts w:asciiTheme="minorHAnsi" w:hAnsiTheme="minorHAnsi" w:cstheme="minorHAnsi"/>
          <w:b/>
          <w:sz w:val="28"/>
          <w:szCs w:val="28"/>
        </w:rPr>
      </w:pPr>
      <w:r w:rsidRPr="00B2441E">
        <w:rPr>
          <w:rFonts w:asciiTheme="minorHAnsi" w:hAnsiTheme="minorHAnsi" w:cstheme="minorHAnsi"/>
          <w:b/>
          <w:sz w:val="28"/>
          <w:szCs w:val="28"/>
        </w:rPr>
        <w:t>Consequences:</w:t>
      </w:r>
    </w:p>
    <w:p w14:paraId="756FA04D" w14:textId="77777777" w:rsidR="00B2441E" w:rsidRPr="00B2441E" w:rsidRDefault="00B2441E" w:rsidP="00B2441E">
      <w:pPr>
        <w:spacing w:line="276" w:lineRule="auto"/>
        <w:rPr>
          <w:color w:val="auto"/>
          <w:szCs w:val="24"/>
        </w:rPr>
      </w:pPr>
      <w:proofErr w:type="gramStart"/>
      <w:r w:rsidRPr="00B2441E">
        <w:rPr>
          <w:color w:val="auto"/>
          <w:szCs w:val="24"/>
        </w:rPr>
        <w:t>Shall</w:t>
      </w:r>
      <w:proofErr w:type="gramEnd"/>
      <w:r w:rsidRPr="00B2441E">
        <w:rPr>
          <w:color w:val="auto"/>
          <w:szCs w:val="24"/>
        </w:rPr>
        <w:t xml:space="preserve"> include all items above, but not limited to:</w:t>
      </w:r>
    </w:p>
    <w:p w14:paraId="56658E27" w14:textId="77777777" w:rsidR="00B2441E" w:rsidRPr="00B2441E" w:rsidRDefault="00B2441E" w:rsidP="00B2441E">
      <w:pPr>
        <w:spacing w:line="276" w:lineRule="auto"/>
        <w:ind w:left="0" w:firstLine="0"/>
        <w:rPr>
          <w:color w:val="auto"/>
          <w:szCs w:val="24"/>
        </w:rPr>
      </w:pPr>
      <w:r w:rsidRPr="00B2441E">
        <w:rPr>
          <w:b/>
          <w:color w:val="auto"/>
          <w:szCs w:val="24"/>
        </w:rPr>
        <w:t>BTIN(CRS) Non-Compliance</w:t>
      </w:r>
    </w:p>
    <w:p w14:paraId="110B4277" w14:textId="77777777" w:rsidR="00B2441E" w:rsidRPr="00B2441E" w:rsidRDefault="00B2441E" w:rsidP="00B2441E">
      <w:pPr>
        <w:widowControl w:val="0"/>
        <w:numPr>
          <w:ilvl w:val="0"/>
          <w:numId w:val="45"/>
        </w:numPr>
        <w:tabs>
          <w:tab w:val="left" w:pos="540"/>
        </w:tabs>
        <w:spacing w:after="0" w:line="276" w:lineRule="auto"/>
        <w:ind w:left="540"/>
        <w:outlineLvl w:val="2"/>
        <w:rPr>
          <w:color w:val="auto"/>
          <w:szCs w:val="24"/>
        </w:rPr>
      </w:pPr>
      <w:r w:rsidRPr="00B2441E">
        <w:rPr>
          <w:color w:val="auto"/>
          <w:szCs w:val="24"/>
          <w:u w:val="single"/>
        </w:rPr>
        <w:t>First:</w:t>
      </w:r>
      <w:r w:rsidRPr="00B2441E">
        <w:rPr>
          <w:color w:val="auto"/>
          <w:szCs w:val="24"/>
        </w:rPr>
        <w:t xml:space="preserve"> Immediate termination of Market Membership.</w:t>
      </w:r>
    </w:p>
    <w:p w14:paraId="78018FF7" w14:textId="77777777" w:rsidR="00B2441E" w:rsidRPr="00B2441E" w:rsidRDefault="00B2441E" w:rsidP="00B2441E">
      <w:pPr>
        <w:widowControl w:val="0"/>
        <w:tabs>
          <w:tab w:val="left" w:pos="540"/>
        </w:tabs>
        <w:spacing w:after="0" w:line="276" w:lineRule="auto"/>
        <w:ind w:left="1620" w:firstLine="0"/>
        <w:outlineLvl w:val="2"/>
        <w:rPr>
          <w:color w:val="auto"/>
          <w:szCs w:val="24"/>
        </w:rPr>
      </w:pPr>
    </w:p>
    <w:p w14:paraId="6EFCF488" w14:textId="77777777" w:rsidR="00B2441E" w:rsidRPr="00B2441E" w:rsidRDefault="00B2441E" w:rsidP="00B2441E">
      <w:pPr>
        <w:widowControl w:val="0"/>
        <w:numPr>
          <w:ilvl w:val="1"/>
          <w:numId w:val="45"/>
        </w:numPr>
        <w:tabs>
          <w:tab w:val="left" w:pos="540"/>
        </w:tabs>
        <w:spacing w:after="0" w:line="276" w:lineRule="auto"/>
        <w:outlineLvl w:val="2"/>
        <w:rPr>
          <w:szCs w:val="24"/>
        </w:rPr>
      </w:pPr>
      <w:r w:rsidRPr="00B2441E">
        <w:rPr>
          <w:szCs w:val="24"/>
        </w:rPr>
        <w:t>Must provide current BTIN(CRS) Compliance Certificate to reapply</w:t>
      </w:r>
    </w:p>
    <w:p w14:paraId="793E04B5" w14:textId="77777777" w:rsidR="00B2441E" w:rsidRPr="00B2441E" w:rsidRDefault="00B2441E" w:rsidP="00B2441E">
      <w:pPr>
        <w:widowControl w:val="0"/>
        <w:numPr>
          <w:ilvl w:val="1"/>
          <w:numId w:val="45"/>
        </w:numPr>
        <w:tabs>
          <w:tab w:val="left" w:pos="540"/>
          <w:tab w:val="left" w:pos="720"/>
        </w:tabs>
        <w:spacing w:after="0" w:line="276" w:lineRule="auto"/>
        <w:rPr>
          <w:rFonts w:eastAsiaTheme="minorHAnsi"/>
          <w:color w:val="auto"/>
          <w:szCs w:val="24"/>
        </w:rPr>
      </w:pPr>
      <w:r w:rsidRPr="00B2441E">
        <w:rPr>
          <w:rFonts w:eastAsiaTheme="minorHAnsi"/>
          <w:color w:val="auto"/>
          <w:szCs w:val="24"/>
        </w:rPr>
        <w:t>Pay membership fee of $25.00 and attend orientation.</w:t>
      </w:r>
    </w:p>
    <w:p w14:paraId="5B4784F8" w14:textId="77777777" w:rsidR="00B2441E" w:rsidRPr="00B2441E" w:rsidRDefault="00B2441E" w:rsidP="00B2441E">
      <w:pPr>
        <w:widowControl w:val="0"/>
        <w:numPr>
          <w:ilvl w:val="1"/>
          <w:numId w:val="45"/>
        </w:numPr>
        <w:tabs>
          <w:tab w:val="left" w:pos="540"/>
        </w:tabs>
        <w:spacing w:after="0" w:line="276" w:lineRule="auto"/>
        <w:jc w:val="both"/>
        <w:rPr>
          <w:rFonts w:eastAsia="Calibri"/>
          <w:color w:val="auto"/>
          <w:spacing w:val="-1"/>
          <w:szCs w:val="24"/>
        </w:rPr>
      </w:pPr>
      <w:r w:rsidRPr="00B2441E">
        <w:rPr>
          <w:rFonts w:eastAsia="Calibri"/>
          <w:color w:val="auto"/>
          <w:spacing w:val="-1"/>
          <w:szCs w:val="24"/>
        </w:rPr>
        <w:t>Will return as a temporary vendor.</w:t>
      </w:r>
    </w:p>
    <w:p w14:paraId="61C5099D" w14:textId="77777777" w:rsidR="00B2441E" w:rsidRPr="00B2441E" w:rsidRDefault="00B2441E" w:rsidP="00B2441E">
      <w:pPr>
        <w:widowControl w:val="0"/>
        <w:tabs>
          <w:tab w:val="left" w:pos="540"/>
        </w:tabs>
        <w:spacing w:after="0" w:line="276" w:lineRule="auto"/>
        <w:ind w:left="0" w:firstLine="0"/>
        <w:jc w:val="both"/>
        <w:rPr>
          <w:rFonts w:eastAsia="Calibri"/>
          <w:color w:val="auto"/>
          <w:spacing w:val="-1"/>
          <w:szCs w:val="24"/>
        </w:rPr>
      </w:pPr>
    </w:p>
    <w:p w14:paraId="5F0EBEF9" w14:textId="77777777" w:rsidR="00B2441E" w:rsidRPr="00391CD9" w:rsidRDefault="00B2441E" w:rsidP="00B2441E">
      <w:pPr>
        <w:widowControl w:val="0"/>
        <w:numPr>
          <w:ilvl w:val="0"/>
          <w:numId w:val="45"/>
        </w:numPr>
        <w:tabs>
          <w:tab w:val="left" w:pos="540"/>
          <w:tab w:val="left" w:pos="821"/>
        </w:tabs>
        <w:spacing w:before="4" w:after="0" w:line="276" w:lineRule="auto"/>
        <w:ind w:left="540" w:right="639"/>
        <w:rPr>
          <w:rFonts w:eastAsia="Calibri"/>
          <w:color w:val="000000" w:themeColor="text1"/>
          <w:szCs w:val="24"/>
        </w:rPr>
      </w:pPr>
      <w:r w:rsidRPr="00B2441E">
        <w:rPr>
          <w:rFonts w:eastAsia="Calibri"/>
          <w:color w:val="auto"/>
          <w:spacing w:val="-1"/>
          <w:szCs w:val="24"/>
          <w:u w:val="single"/>
        </w:rPr>
        <w:t>Second:</w:t>
      </w:r>
      <w:r w:rsidRPr="00B2441E">
        <w:rPr>
          <w:rFonts w:eastAsia="Calibri"/>
          <w:color w:val="auto"/>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termination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auto"/>
          <w:spacing w:val="-1"/>
          <w:szCs w:val="24"/>
        </w:rPr>
        <w:t>Market</w:t>
      </w:r>
      <w:r w:rsidRPr="00B2441E">
        <w:rPr>
          <w:rFonts w:eastAsia="Calibri"/>
          <w:color w:val="auto"/>
          <w:spacing w:val="-2"/>
          <w:szCs w:val="24"/>
        </w:rPr>
        <w:t xml:space="preserve"> </w:t>
      </w:r>
      <w:r w:rsidRPr="00B2441E">
        <w:rPr>
          <w:rFonts w:eastAsia="Calibri"/>
          <w:color w:val="auto"/>
          <w:spacing w:val="-1"/>
          <w:szCs w:val="24"/>
        </w:rPr>
        <w:t>membership</w:t>
      </w:r>
      <w:r w:rsidRPr="00B2441E">
        <w:rPr>
          <w:rFonts w:eastAsia="Calibri"/>
          <w:color w:val="000000" w:themeColor="text1"/>
          <w:spacing w:val="-1"/>
          <w:szCs w:val="24"/>
        </w:rPr>
        <w:t>. Repeat occurrences</w:t>
      </w:r>
      <w:r w:rsidRPr="00B2441E">
        <w:rPr>
          <w:rFonts w:eastAsia="Calibri"/>
          <w:color w:val="000000" w:themeColor="text1"/>
          <w:spacing w:val="-2"/>
          <w:szCs w:val="24"/>
        </w:rPr>
        <w:t xml:space="preserve"> </w:t>
      </w:r>
      <w:r w:rsidRPr="00B2441E">
        <w:rPr>
          <w:rFonts w:eastAsia="Calibri"/>
          <w:color w:val="000000" w:themeColor="text1"/>
          <w:szCs w:val="24"/>
        </w:rPr>
        <w:t xml:space="preserve">will result </w:t>
      </w:r>
      <w:proofErr w:type="gramStart"/>
      <w:r w:rsidRPr="00B2441E">
        <w:rPr>
          <w:rFonts w:eastAsia="Calibri"/>
          <w:color w:val="000000" w:themeColor="text1"/>
          <w:szCs w:val="24"/>
        </w:rPr>
        <w:t>in</w:t>
      </w:r>
      <w:proofErr w:type="gramEnd"/>
      <w:r w:rsidRPr="00B2441E">
        <w:rPr>
          <w:rFonts w:eastAsia="Calibri"/>
          <w:color w:val="000000" w:themeColor="text1"/>
          <w:szCs w:val="24"/>
        </w:rPr>
        <w:t xml:space="preserve"> not </w:t>
      </w:r>
      <w:r w:rsidRPr="00B2441E">
        <w:rPr>
          <w:rFonts w:eastAsia="Calibri"/>
          <w:color w:val="000000" w:themeColor="text1"/>
          <w:spacing w:val="-1"/>
          <w:szCs w:val="24"/>
        </w:rPr>
        <w:t>being</w:t>
      </w:r>
      <w:r w:rsidRPr="00B2441E">
        <w:rPr>
          <w:rFonts w:eastAsia="Calibri"/>
          <w:color w:val="000000" w:themeColor="text1"/>
          <w:szCs w:val="24"/>
        </w:rPr>
        <w:t xml:space="preserve"> </w:t>
      </w:r>
      <w:r w:rsidRPr="00B2441E">
        <w:rPr>
          <w:rFonts w:eastAsia="Calibri"/>
          <w:color w:val="000000" w:themeColor="text1"/>
          <w:spacing w:val="-1"/>
          <w:szCs w:val="24"/>
        </w:rPr>
        <w:t>permitted</w:t>
      </w:r>
      <w:r w:rsidRPr="00B2441E">
        <w:rPr>
          <w:rFonts w:eastAsia="Calibri"/>
          <w:color w:val="000000" w:themeColor="text1"/>
          <w:spacing w:val="-3"/>
          <w:szCs w:val="24"/>
        </w:rPr>
        <w:t xml:space="preserve"> </w:t>
      </w:r>
      <w:r w:rsidRPr="00B2441E">
        <w:rPr>
          <w:rFonts w:eastAsia="Calibri"/>
          <w:color w:val="000000" w:themeColor="text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apply</w:t>
      </w:r>
      <w:r w:rsidRPr="00B2441E">
        <w:rPr>
          <w:rFonts w:eastAsia="Calibri"/>
          <w:color w:val="000000" w:themeColor="text1"/>
          <w:spacing w:val="-2"/>
          <w:szCs w:val="24"/>
        </w:rPr>
        <w:t xml:space="preserve"> </w:t>
      </w:r>
      <w:r w:rsidRPr="00B2441E">
        <w:rPr>
          <w:rFonts w:eastAsia="Calibri"/>
          <w:color w:val="000000" w:themeColor="text1"/>
          <w:szCs w:val="24"/>
        </w:rPr>
        <w:t>for</w:t>
      </w:r>
      <w:r w:rsidRPr="00B2441E">
        <w:rPr>
          <w:rFonts w:eastAsia="Calibri"/>
          <w:color w:val="000000" w:themeColor="text1"/>
          <w:spacing w:val="67"/>
          <w:szCs w:val="24"/>
        </w:rPr>
        <w:t xml:space="preserve"> </w:t>
      </w:r>
      <w:r w:rsidRPr="00B2441E">
        <w:rPr>
          <w:rFonts w:eastAsia="Calibri"/>
          <w:color w:val="000000" w:themeColor="text1"/>
          <w:spacing w:val="-1"/>
          <w:szCs w:val="24"/>
        </w:rPr>
        <w:t>reinstatement.</w:t>
      </w:r>
    </w:p>
    <w:p w14:paraId="678C327A" w14:textId="77777777" w:rsidR="00391CD9" w:rsidRPr="00B2441E" w:rsidRDefault="00391CD9" w:rsidP="00391CD9">
      <w:pPr>
        <w:widowControl w:val="0"/>
        <w:tabs>
          <w:tab w:val="left" w:pos="540"/>
          <w:tab w:val="left" w:pos="821"/>
        </w:tabs>
        <w:spacing w:before="4" w:after="0" w:line="276" w:lineRule="auto"/>
        <w:ind w:left="540" w:right="639" w:firstLine="0"/>
        <w:rPr>
          <w:rFonts w:eastAsia="Calibri"/>
          <w:color w:val="000000" w:themeColor="text1"/>
          <w:szCs w:val="24"/>
        </w:rPr>
      </w:pPr>
    </w:p>
    <w:p w14:paraId="5D6C9EF7" w14:textId="6B5FAB2C" w:rsidR="00B2441E" w:rsidRPr="00B2441E" w:rsidRDefault="00B2441E" w:rsidP="00B2441E">
      <w:pPr>
        <w:widowControl w:val="0"/>
        <w:tabs>
          <w:tab w:val="left" w:pos="540"/>
          <w:tab w:val="left" w:pos="821"/>
        </w:tabs>
        <w:spacing w:before="4" w:after="0" w:line="276" w:lineRule="auto"/>
        <w:ind w:left="0" w:right="639" w:firstLine="0"/>
        <w:rPr>
          <w:rFonts w:asciiTheme="minorHAnsi" w:eastAsia="Calibri" w:hAnsiTheme="minorHAnsi" w:cstheme="minorHAnsi"/>
          <w:color w:val="000000" w:themeColor="text1"/>
          <w:sz w:val="28"/>
          <w:szCs w:val="28"/>
        </w:rPr>
      </w:pPr>
      <w:r w:rsidRPr="00B2441E">
        <w:rPr>
          <w:rFonts w:asciiTheme="minorHAnsi" w:eastAsia="Calibri" w:hAnsiTheme="minorHAnsi" w:cstheme="minorHAnsi"/>
          <w:b/>
          <w:color w:val="auto"/>
          <w:sz w:val="28"/>
          <w:szCs w:val="28"/>
        </w:rPr>
        <w:lastRenderedPageBreak/>
        <w:t>Annual Membership Fee</w:t>
      </w:r>
    </w:p>
    <w:p w14:paraId="2B1B53FB"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Suspension of Market membership if not paid by January 15th.</w:t>
      </w:r>
    </w:p>
    <w:p w14:paraId="52718D63"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pacing w:val="-1"/>
          <w:szCs w:val="24"/>
        </w:rPr>
        <w:t>Termination of Market membership if not paid by January 31</w:t>
      </w:r>
      <w:r w:rsidRPr="00B2441E">
        <w:rPr>
          <w:rFonts w:eastAsia="Calibri"/>
          <w:color w:val="auto"/>
          <w:spacing w:val="-1"/>
          <w:szCs w:val="24"/>
          <w:vertAlign w:val="superscript"/>
        </w:rPr>
        <w:t>st</w:t>
      </w:r>
      <w:r w:rsidRPr="00B2441E">
        <w:rPr>
          <w:rFonts w:eastAsia="Calibri"/>
          <w:color w:val="auto"/>
          <w:spacing w:val="-1"/>
          <w:szCs w:val="24"/>
        </w:rPr>
        <w:t>.</w:t>
      </w:r>
    </w:p>
    <w:p w14:paraId="6949FA8F"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Pay membership fee of $25.00 and attend orientation.</w:t>
      </w:r>
    </w:p>
    <w:p w14:paraId="561E39DB" w14:textId="77777777" w:rsidR="00B2441E" w:rsidRPr="00B2441E" w:rsidRDefault="00B2441E" w:rsidP="00B2441E">
      <w:pPr>
        <w:widowControl w:val="0"/>
        <w:numPr>
          <w:ilvl w:val="0"/>
          <w:numId w:val="48"/>
        </w:numPr>
        <w:tabs>
          <w:tab w:val="left" w:pos="540"/>
          <w:tab w:val="left" w:pos="821"/>
        </w:tabs>
        <w:spacing w:before="4" w:after="0" w:line="276" w:lineRule="auto"/>
        <w:ind w:right="639"/>
        <w:rPr>
          <w:rFonts w:eastAsia="Calibri"/>
          <w:color w:val="000000" w:themeColor="text1"/>
          <w:szCs w:val="24"/>
        </w:rPr>
      </w:pPr>
      <w:r w:rsidRPr="00B2441E">
        <w:rPr>
          <w:rFonts w:eastAsia="Calibri"/>
          <w:color w:val="000000" w:themeColor="text1"/>
          <w:szCs w:val="24"/>
        </w:rPr>
        <w:t>Will return as a temporary vendor.</w:t>
      </w:r>
    </w:p>
    <w:p w14:paraId="609E74B4" w14:textId="77777777" w:rsidR="00B2441E" w:rsidRPr="00B2441E" w:rsidRDefault="00B2441E" w:rsidP="00B2441E">
      <w:pPr>
        <w:widowControl w:val="0"/>
        <w:tabs>
          <w:tab w:val="left" w:pos="540"/>
          <w:tab w:val="left" w:pos="821"/>
        </w:tabs>
        <w:spacing w:before="4" w:after="0" w:line="276" w:lineRule="auto"/>
        <w:ind w:left="0" w:right="639" w:firstLine="0"/>
        <w:rPr>
          <w:rFonts w:eastAsia="Calibri"/>
          <w:color w:val="000000" w:themeColor="text1"/>
          <w:szCs w:val="24"/>
        </w:rPr>
      </w:pPr>
    </w:p>
    <w:p w14:paraId="39EFF7AE" w14:textId="77777777" w:rsidR="00B2441E" w:rsidRPr="00B2441E" w:rsidRDefault="00B2441E" w:rsidP="00B2441E">
      <w:pPr>
        <w:widowControl w:val="0"/>
        <w:tabs>
          <w:tab w:val="left" w:pos="540"/>
          <w:tab w:val="left" w:pos="821"/>
        </w:tabs>
        <w:spacing w:before="4" w:after="0" w:line="276" w:lineRule="auto"/>
        <w:ind w:left="360" w:right="639" w:hanging="360"/>
        <w:rPr>
          <w:rFonts w:asciiTheme="minorHAnsi" w:eastAsia="Calibri" w:hAnsiTheme="minorHAnsi" w:cstheme="minorHAnsi"/>
          <w:color w:val="000000" w:themeColor="text1"/>
          <w:sz w:val="28"/>
          <w:szCs w:val="28"/>
        </w:rPr>
      </w:pPr>
      <w:r w:rsidRPr="00B2441E">
        <w:rPr>
          <w:rFonts w:asciiTheme="minorHAnsi" w:eastAsia="Calibri" w:hAnsiTheme="minorHAnsi" w:cstheme="minorHAnsi"/>
          <w:b/>
          <w:color w:val="auto"/>
          <w:sz w:val="28"/>
          <w:szCs w:val="28"/>
        </w:rPr>
        <w:t>Space Fees</w:t>
      </w:r>
    </w:p>
    <w:p w14:paraId="45FDA354" w14:textId="77777777" w:rsidR="00B2441E" w:rsidRPr="00B2441E" w:rsidRDefault="00B2441E" w:rsidP="00B2441E">
      <w:pPr>
        <w:widowControl w:val="0"/>
        <w:numPr>
          <w:ilvl w:val="0"/>
          <w:numId w:val="49"/>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zCs w:val="24"/>
        </w:rPr>
        <w:t>Space Fees not paid by the 15</w:t>
      </w:r>
      <w:r w:rsidRPr="00B2441E">
        <w:rPr>
          <w:rFonts w:eastAsia="Calibri"/>
          <w:color w:val="auto"/>
          <w:szCs w:val="24"/>
          <w:vertAlign w:val="superscript"/>
        </w:rPr>
        <w:t>th</w:t>
      </w:r>
      <w:r w:rsidRPr="00B2441E">
        <w:rPr>
          <w:rFonts w:eastAsia="Calibri"/>
          <w:color w:val="auto"/>
          <w:szCs w:val="24"/>
        </w:rPr>
        <w:t xml:space="preserve"> shall incur a $15 late fee and result in suspension until paid.</w:t>
      </w:r>
    </w:p>
    <w:p w14:paraId="2E6FB48B" w14:textId="4887352C" w:rsidR="00B2441E" w:rsidRPr="00B2441E" w:rsidRDefault="00B2441E" w:rsidP="00B2441E">
      <w:pPr>
        <w:widowControl w:val="0"/>
        <w:numPr>
          <w:ilvl w:val="0"/>
          <w:numId w:val="49"/>
        </w:numPr>
        <w:tabs>
          <w:tab w:val="left" w:pos="540"/>
          <w:tab w:val="left" w:pos="821"/>
        </w:tabs>
        <w:spacing w:before="4" w:after="0" w:line="276" w:lineRule="auto"/>
        <w:ind w:right="639"/>
        <w:rPr>
          <w:rFonts w:eastAsia="Calibri"/>
          <w:color w:val="000000" w:themeColor="text1"/>
          <w:szCs w:val="24"/>
        </w:rPr>
      </w:pPr>
      <w:r w:rsidRPr="00B2441E">
        <w:rPr>
          <w:rFonts w:eastAsia="Calibri"/>
          <w:color w:val="auto"/>
          <w:szCs w:val="24"/>
        </w:rPr>
        <w:t xml:space="preserve">Space Fees, including late fees, not paid by the end of the month will result in a loss of permanent vendor status and loss of permanent space. </w:t>
      </w:r>
      <w:r w:rsidR="003C17E1" w:rsidRPr="00B2441E">
        <w:rPr>
          <w:rFonts w:eastAsia="Calibri"/>
          <w:color w:val="auto"/>
          <w:szCs w:val="24"/>
        </w:rPr>
        <w:t>A vendor</w:t>
      </w:r>
      <w:r w:rsidRPr="00B2441E">
        <w:rPr>
          <w:rFonts w:eastAsia="Calibri"/>
          <w:color w:val="auto"/>
          <w:szCs w:val="24"/>
        </w:rPr>
        <w:t xml:space="preserve"> must meet all requirements necessary to become a permanent vendor and reapply for this status. </w:t>
      </w:r>
    </w:p>
    <w:p w14:paraId="0E6E08F9" w14:textId="77777777" w:rsidR="00B2441E" w:rsidRPr="00B2441E" w:rsidRDefault="00B2441E" w:rsidP="00B2441E">
      <w:pPr>
        <w:widowControl w:val="0"/>
        <w:spacing w:after="0" w:line="276" w:lineRule="auto"/>
        <w:ind w:left="0" w:firstLine="0"/>
        <w:jc w:val="both"/>
        <w:rPr>
          <w:rFonts w:ascii="Calibri" w:eastAsia="Calibri" w:hAnsi="Calibri" w:cs="Calibri"/>
          <w:color w:val="auto"/>
          <w:spacing w:val="-1"/>
          <w:sz w:val="22"/>
        </w:rPr>
      </w:pPr>
    </w:p>
    <w:p w14:paraId="2E5AEF15" w14:textId="77777777" w:rsidR="00B2441E" w:rsidRPr="00B2441E" w:rsidRDefault="00B2441E" w:rsidP="00B2441E">
      <w:pPr>
        <w:keepNext/>
        <w:keepLines/>
        <w:spacing w:line="276" w:lineRule="auto"/>
        <w:ind w:left="0"/>
        <w:outlineLvl w:val="2"/>
        <w:rPr>
          <w:rFonts w:asciiTheme="minorHAnsi" w:hAnsiTheme="minorHAnsi" w:cstheme="minorHAnsi"/>
          <w:b/>
          <w:bCs/>
          <w:color w:val="000000" w:themeColor="text1"/>
          <w:sz w:val="28"/>
          <w:szCs w:val="28"/>
        </w:rPr>
      </w:pPr>
      <w:r w:rsidRPr="00B2441E">
        <w:rPr>
          <w:rFonts w:asciiTheme="minorHAnsi" w:hAnsiTheme="minorHAnsi" w:cstheme="minorHAnsi"/>
          <w:b/>
          <w:color w:val="000000" w:themeColor="text1"/>
          <w:sz w:val="28"/>
          <w:szCs w:val="28"/>
        </w:rPr>
        <w:t>Level</w:t>
      </w:r>
      <w:r w:rsidRPr="00B2441E">
        <w:rPr>
          <w:rFonts w:asciiTheme="minorHAnsi" w:hAnsiTheme="minorHAnsi" w:cstheme="minorHAnsi"/>
          <w:b/>
          <w:color w:val="000000" w:themeColor="text1"/>
          <w:spacing w:val="-2"/>
          <w:sz w:val="28"/>
          <w:szCs w:val="28"/>
        </w:rPr>
        <w:t xml:space="preserve"> </w:t>
      </w:r>
      <w:r w:rsidRPr="00B2441E">
        <w:rPr>
          <w:rFonts w:asciiTheme="minorHAnsi" w:hAnsiTheme="minorHAnsi" w:cstheme="minorHAnsi"/>
          <w:b/>
          <w:color w:val="000000" w:themeColor="text1"/>
          <w:sz w:val="28"/>
          <w:szCs w:val="28"/>
        </w:rPr>
        <w:t>5</w:t>
      </w:r>
      <w:r w:rsidRPr="00B2441E">
        <w:rPr>
          <w:rFonts w:asciiTheme="minorHAnsi" w:hAnsiTheme="minorHAnsi" w:cstheme="minorHAnsi"/>
          <w:b/>
          <w:color w:val="000000" w:themeColor="text1"/>
          <w:spacing w:val="1"/>
          <w:sz w:val="28"/>
          <w:szCs w:val="28"/>
        </w:rPr>
        <w:t xml:space="preserve"> </w:t>
      </w:r>
      <w:r w:rsidRPr="00B2441E">
        <w:rPr>
          <w:rFonts w:asciiTheme="minorHAnsi" w:hAnsiTheme="minorHAnsi" w:cstheme="minorHAnsi"/>
          <w:b/>
          <w:color w:val="000000" w:themeColor="text1"/>
          <w:spacing w:val="-1"/>
          <w:sz w:val="28"/>
          <w:szCs w:val="28"/>
        </w:rPr>
        <w:t>Violations:</w:t>
      </w:r>
    </w:p>
    <w:p w14:paraId="7192BC10" w14:textId="77777777" w:rsidR="00B2441E" w:rsidRPr="00B2441E" w:rsidRDefault="00B2441E" w:rsidP="00B2441E">
      <w:pPr>
        <w:widowControl w:val="0"/>
        <w:spacing w:before="4" w:after="0" w:line="276" w:lineRule="auto"/>
        <w:ind w:left="0" w:right="294" w:firstLine="0"/>
        <w:rPr>
          <w:rFonts w:eastAsia="Calibri"/>
          <w:color w:val="000000" w:themeColor="text1"/>
          <w:szCs w:val="24"/>
        </w:rPr>
      </w:pPr>
      <w:r w:rsidRPr="00B2441E">
        <w:rPr>
          <w:rFonts w:eastAsia="Calibri"/>
          <w:color w:val="000000" w:themeColor="text1"/>
          <w:spacing w:val="-1"/>
          <w:szCs w:val="24"/>
        </w:rPr>
        <w:t>Documented</w:t>
      </w:r>
      <w:r w:rsidRPr="00B2441E">
        <w:rPr>
          <w:rFonts w:eastAsia="Calibri"/>
          <w:color w:val="000000" w:themeColor="text1"/>
          <w:szCs w:val="24"/>
        </w:rPr>
        <w:t xml:space="preserve"> </w:t>
      </w:r>
      <w:r w:rsidRPr="00B2441E">
        <w:rPr>
          <w:rFonts w:eastAsia="Calibri"/>
          <w:color w:val="000000" w:themeColor="text1"/>
          <w:spacing w:val="-1"/>
          <w:szCs w:val="24"/>
        </w:rPr>
        <w:t>physical</w:t>
      </w:r>
      <w:r w:rsidRPr="00B2441E">
        <w:rPr>
          <w:rFonts w:eastAsia="Calibri"/>
          <w:color w:val="000000" w:themeColor="text1"/>
          <w:szCs w:val="24"/>
        </w:rPr>
        <w:t xml:space="preserve"> </w:t>
      </w:r>
      <w:r w:rsidRPr="00B2441E">
        <w:rPr>
          <w:rFonts w:eastAsia="Calibri"/>
          <w:color w:val="000000" w:themeColor="text1"/>
          <w:spacing w:val="-1"/>
          <w:szCs w:val="24"/>
        </w:rPr>
        <w:t>contact</w:t>
      </w:r>
      <w:r w:rsidRPr="00B2441E">
        <w:rPr>
          <w:rFonts w:eastAsia="Calibri"/>
          <w:color w:val="000000" w:themeColor="text1"/>
          <w:spacing w:val="1"/>
          <w:szCs w:val="24"/>
        </w:rPr>
        <w:t xml:space="preserve"> </w:t>
      </w:r>
      <w:r w:rsidRPr="00B2441E">
        <w:rPr>
          <w:rFonts w:eastAsia="Calibri"/>
          <w:color w:val="000000" w:themeColor="text1"/>
          <w:spacing w:val="-1"/>
          <w:szCs w:val="24"/>
        </w:rPr>
        <w:t>toward</w:t>
      </w:r>
      <w:r w:rsidRPr="00B2441E">
        <w:rPr>
          <w:rFonts w:eastAsia="Calibri"/>
          <w:color w:val="000000" w:themeColor="text1"/>
          <w:spacing w:val="-3"/>
          <w:szCs w:val="24"/>
        </w:rPr>
        <w:t xml:space="preserve"> </w:t>
      </w:r>
      <w:r w:rsidRPr="00B2441E">
        <w:rPr>
          <w:rFonts w:eastAsia="Calibri"/>
          <w:color w:val="000000" w:themeColor="text1"/>
          <w:szCs w:val="24"/>
        </w:rPr>
        <w:t>other</w:t>
      </w:r>
      <w:r w:rsidRPr="00B2441E">
        <w:rPr>
          <w:rFonts w:eastAsia="Calibri"/>
          <w:color w:val="000000" w:themeColor="text1"/>
          <w:spacing w:val="-3"/>
          <w:szCs w:val="24"/>
        </w:rPr>
        <w:t xml:space="preserve"> </w:t>
      </w:r>
      <w:r w:rsidRPr="00B2441E">
        <w:rPr>
          <w:rFonts w:eastAsia="Calibri"/>
          <w:color w:val="000000" w:themeColor="text1"/>
          <w:spacing w:val="-1"/>
          <w:szCs w:val="24"/>
        </w:rPr>
        <w:t>vendors,</w:t>
      </w:r>
      <w:r w:rsidRPr="00B2441E">
        <w:rPr>
          <w:rFonts w:eastAsia="Calibri"/>
          <w:color w:val="000000" w:themeColor="text1"/>
          <w:szCs w:val="24"/>
        </w:rPr>
        <w:t xml:space="preserve"> </w:t>
      </w:r>
      <w:r w:rsidRPr="00B2441E">
        <w:rPr>
          <w:rFonts w:eastAsia="Calibri"/>
          <w:color w:val="000000" w:themeColor="text1"/>
          <w:spacing w:val="-1"/>
          <w:szCs w:val="24"/>
        </w:rPr>
        <w:t xml:space="preserve">customers </w:t>
      </w:r>
      <w:r w:rsidRPr="00B2441E">
        <w:rPr>
          <w:rFonts w:eastAsia="Calibri"/>
          <w:color w:val="auto"/>
          <w:spacing w:val="-1"/>
          <w:szCs w:val="24"/>
        </w:rPr>
        <w:t>or Market employees</w:t>
      </w:r>
      <w:r w:rsidRPr="00B2441E">
        <w:rPr>
          <w:rFonts w:eastAsia="Calibri"/>
          <w:color w:val="FF0000"/>
          <w:spacing w:val="-2"/>
          <w:szCs w:val="24"/>
        </w:rPr>
        <w:t xml:space="preserve"> </w:t>
      </w:r>
      <w:r w:rsidRPr="00B2441E">
        <w:rPr>
          <w:rFonts w:eastAsia="Calibri"/>
          <w:color w:val="000000" w:themeColor="text1"/>
          <w:spacing w:val="-1"/>
          <w:szCs w:val="24"/>
        </w:rPr>
        <w:t>shall include</w:t>
      </w:r>
      <w:r w:rsidRPr="00B2441E">
        <w:rPr>
          <w:rFonts w:eastAsia="Calibri"/>
          <w:color w:val="000000" w:themeColor="text1"/>
          <w:szCs w:val="24"/>
        </w:rPr>
        <w:t xml:space="preserve"> </w:t>
      </w:r>
      <w:r w:rsidRPr="00B2441E">
        <w:rPr>
          <w:rFonts w:eastAsia="Calibri"/>
          <w:color w:val="000000" w:themeColor="text1"/>
          <w:spacing w:val="-1"/>
          <w:szCs w:val="24"/>
        </w:rPr>
        <w:t xml:space="preserve">and </w:t>
      </w:r>
      <w:r w:rsidRPr="00B2441E">
        <w:rPr>
          <w:rFonts w:eastAsia="Calibri"/>
          <w:color w:val="000000" w:themeColor="text1"/>
          <w:szCs w:val="24"/>
        </w:rPr>
        <w:t>are</w:t>
      </w:r>
      <w:r w:rsidRPr="00B2441E">
        <w:rPr>
          <w:rFonts w:eastAsia="Calibri"/>
          <w:color w:val="000000" w:themeColor="text1"/>
          <w:spacing w:val="1"/>
          <w:szCs w:val="24"/>
        </w:rPr>
        <w:t xml:space="preserve"> </w:t>
      </w:r>
      <w:r w:rsidRPr="00B2441E">
        <w:rPr>
          <w:rFonts w:eastAsia="Calibri"/>
          <w:color w:val="000000" w:themeColor="text1"/>
          <w:spacing w:val="-1"/>
          <w:szCs w:val="24"/>
        </w:rPr>
        <w:t>not</w:t>
      </w:r>
      <w:r w:rsidRPr="00B2441E">
        <w:rPr>
          <w:rFonts w:eastAsia="Calibri"/>
          <w:color w:val="000000" w:themeColor="text1"/>
          <w:spacing w:val="61"/>
          <w:szCs w:val="24"/>
        </w:rPr>
        <w:t xml:space="preserve"> </w:t>
      </w:r>
      <w:r w:rsidRPr="00B2441E">
        <w:rPr>
          <w:rFonts w:eastAsia="Calibri"/>
          <w:color w:val="000000" w:themeColor="text1"/>
          <w:spacing w:val="-1"/>
          <w:szCs w:val="24"/>
        </w:rPr>
        <w:t>limited</w:t>
      </w:r>
      <w:r w:rsidRPr="00B2441E">
        <w:rPr>
          <w:rFonts w:eastAsia="Calibri"/>
          <w:color w:val="000000" w:themeColor="text1"/>
          <w:spacing w:val="-3"/>
          <w:szCs w:val="24"/>
        </w:rPr>
        <w:t xml:space="preserve"> </w:t>
      </w:r>
      <w:r w:rsidRPr="00B2441E">
        <w:rPr>
          <w:rFonts w:eastAsia="Calibri"/>
          <w:color w:val="000000" w:themeColor="text1"/>
          <w:spacing w:val="-1"/>
          <w:szCs w:val="24"/>
        </w:rPr>
        <w:t>to:</w:t>
      </w:r>
    </w:p>
    <w:p w14:paraId="25459DF0" w14:textId="77777777" w:rsidR="00B2441E" w:rsidRPr="00B2441E" w:rsidRDefault="00B2441E" w:rsidP="00B2441E">
      <w:pPr>
        <w:widowControl w:val="0"/>
        <w:numPr>
          <w:ilvl w:val="0"/>
          <w:numId w:val="47"/>
        </w:numPr>
        <w:tabs>
          <w:tab w:val="left" w:pos="821"/>
        </w:tabs>
        <w:spacing w:after="0" w:line="276" w:lineRule="auto"/>
        <w:ind w:left="540"/>
        <w:rPr>
          <w:rFonts w:eastAsia="Calibri"/>
          <w:color w:val="000000" w:themeColor="text1"/>
          <w:szCs w:val="24"/>
        </w:rPr>
      </w:pPr>
      <w:r w:rsidRPr="00B2441E">
        <w:rPr>
          <w:rFonts w:eastAsia="Calibri"/>
          <w:color w:val="000000" w:themeColor="text1"/>
          <w:spacing w:val="-1"/>
          <w:szCs w:val="24"/>
        </w:rPr>
        <w:t>Abuse</w:t>
      </w:r>
    </w:p>
    <w:p w14:paraId="7AC8B7DB" w14:textId="77777777" w:rsidR="00B2441E" w:rsidRPr="00B2441E" w:rsidRDefault="00B2441E" w:rsidP="00B2441E">
      <w:pPr>
        <w:widowControl w:val="0"/>
        <w:numPr>
          <w:ilvl w:val="0"/>
          <w:numId w:val="47"/>
        </w:numPr>
        <w:tabs>
          <w:tab w:val="left" w:pos="821"/>
        </w:tabs>
        <w:spacing w:before="39" w:after="0" w:line="276" w:lineRule="auto"/>
        <w:ind w:left="540"/>
        <w:rPr>
          <w:rFonts w:eastAsia="Calibri"/>
          <w:color w:val="000000" w:themeColor="text1"/>
          <w:szCs w:val="24"/>
        </w:rPr>
      </w:pPr>
      <w:r w:rsidRPr="00B2441E">
        <w:rPr>
          <w:rFonts w:eastAsia="Calibri"/>
          <w:color w:val="000000" w:themeColor="text1"/>
          <w:spacing w:val="-1"/>
          <w:szCs w:val="24"/>
        </w:rPr>
        <w:t>Violence</w:t>
      </w:r>
    </w:p>
    <w:p w14:paraId="01424B31" w14:textId="77777777" w:rsidR="00B2441E" w:rsidRDefault="00B2441E" w:rsidP="00B2441E">
      <w:pPr>
        <w:widowControl w:val="0"/>
        <w:numPr>
          <w:ilvl w:val="0"/>
          <w:numId w:val="47"/>
        </w:numPr>
        <w:tabs>
          <w:tab w:val="left" w:pos="821"/>
        </w:tabs>
        <w:spacing w:before="39" w:after="0" w:line="276" w:lineRule="auto"/>
        <w:ind w:left="540"/>
        <w:rPr>
          <w:rFonts w:eastAsia="Calibri"/>
          <w:color w:val="000000" w:themeColor="text1"/>
          <w:szCs w:val="24"/>
        </w:rPr>
      </w:pPr>
      <w:r w:rsidRPr="00B2441E">
        <w:rPr>
          <w:rFonts w:eastAsia="Calibri"/>
          <w:color w:val="000000" w:themeColor="text1"/>
          <w:szCs w:val="24"/>
        </w:rPr>
        <w:t>Threat of violence</w:t>
      </w:r>
    </w:p>
    <w:p w14:paraId="50DCAC7B" w14:textId="1406C4E5" w:rsidR="002A0594" w:rsidRPr="00B2441E" w:rsidRDefault="002A0594" w:rsidP="002A0594">
      <w:pPr>
        <w:widowControl w:val="0"/>
        <w:tabs>
          <w:tab w:val="left" w:pos="821"/>
        </w:tabs>
        <w:spacing w:before="39" w:after="0" w:line="276" w:lineRule="auto"/>
        <w:rPr>
          <w:rFonts w:eastAsia="Calibri"/>
          <w:color w:val="000000" w:themeColor="text1"/>
          <w:szCs w:val="24"/>
        </w:rPr>
      </w:pPr>
      <w:r w:rsidRPr="001D275D">
        <w:rPr>
          <w:rFonts w:eastAsia="Calibri"/>
          <w:color w:val="000000" w:themeColor="text1"/>
          <w:szCs w:val="24"/>
        </w:rPr>
        <w:t>Documented slander of a vendor, employee, board member or market associate.</w:t>
      </w:r>
      <w:r>
        <w:rPr>
          <w:rFonts w:eastAsia="Calibri"/>
          <w:color w:val="000000" w:themeColor="text1"/>
          <w:szCs w:val="24"/>
        </w:rPr>
        <w:t xml:space="preserve"> </w:t>
      </w:r>
    </w:p>
    <w:p w14:paraId="674B4960" w14:textId="606F5C54" w:rsidR="00B2441E" w:rsidRPr="00B2441E" w:rsidRDefault="00B2441E" w:rsidP="00B2441E">
      <w:pPr>
        <w:widowControl w:val="0"/>
        <w:tabs>
          <w:tab w:val="left" w:pos="821"/>
        </w:tabs>
        <w:spacing w:before="41" w:after="0" w:line="276" w:lineRule="auto"/>
        <w:ind w:left="0" w:right="7140" w:firstLine="0"/>
        <w:rPr>
          <w:rFonts w:ascii="Calibri" w:eastAsia="Calibri" w:hAnsi="Calibri" w:cs="Calibri"/>
          <w:b/>
          <w:color w:val="000000" w:themeColor="text1"/>
          <w:spacing w:val="-1"/>
          <w:sz w:val="28"/>
          <w:szCs w:val="28"/>
          <w:u w:val="single"/>
        </w:rPr>
      </w:pPr>
    </w:p>
    <w:p w14:paraId="4E4AD904" w14:textId="77777777" w:rsidR="00B2441E" w:rsidRPr="00B2441E" w:rsidRDefault="00B2441E" w:rsidP="00B2441E">
      <w:pPr>
        <w:widowControl w:val="0"/>
        <w:tabs>
          <w:tab w:val="left" w:pos="821"/>
        </w:tabs>
        <w:spacing w:before="41" w:after="0" w:line="276" w:lineRule="auto"/>
        <w:ind w:left="0" w:right="7140" w:firstLine="0"/>
        <w:rPr>
          <w:rFonts w:asciiTheme="minorHAnsi" w:eastAsia="Calibri" w:hAnsiTheme="minorHAnsi" w:cstheme="minorHAnsi"/>
          <w:b/>
          <w:color w:val="000000" w:themeColor="text1"/>
          <w:spacing w:val="-1"/>
          <w:sz w:val="28"/>
          <w:szCs w:val="28"/>
        </w:rPr>
      </w:pPr>
      <w:r w:rsidRPr="00B2441E">
        <w:rPr>
          <w:rFonts w:asciiTheme="minorHAnsi" w:eastAsia="Calibri" w:hAnsiTheme="minorHAnsi" w:cstheme="minorHAnsi"/>
          <w:b/>
          <w:color w:val="000000" w:themeColor="text1"/>
          <w:spacing w:val="-1"/>
          <w:sz w:val="28"/>
          <w:szCs w:val="28"/>
        </w:rPr>
        <w:t>Consequences:</w:t>
      </w:r>
    </w:p>
    <w:p w14:paraId="28745E66" w14:textId="77777777" w:rsidR="00B2441E" w:rsidRPr="00B2441E" w:rsidRDefault="00B2441E" w:rsidP="00B2441E">
      <w:pPr>
        <w:widowControl w:val="0"/>
        <w:numPr>
          <w:ilvl w:val="0"/>
          <w:numId w:val="46"/>
        </w:numPr>
        <w:tabs>
          <w:tab w:val="left" w:pos="821"/>
        </w:tabs>
        <w:spacing w:before="4" w:after="0" w:line="276" w:lineRule="auto"/>
        <w:ind w:left="540" w:right="639"/>
        <w:rPr>
          <w:rFonts w:eastAsia="Calibri"/>
          <w:color w:val="000000" w:themeColor="text1"/>
          <w:szCs w:val="24"/>
        </w:rPr>
      </w:pPr>
      <w:r w:rsidRPr="00B2441E">
        <w:rPr>
          <w:rFonts w:eastAsia="Calibri"/>
          <w:color w:val="000000" w:themeColor="text1"/>
          <w:spacing w:val="-1"/>
          <w:szCs w:val="24"/>
        </w:rPr>
        <w:t>First:</w:t>
      </w:r>
      <w:r w:rsidRPr="00B2441E">
        <w:rPr>
          <w:rFonts w:eastAsia="Calibri"/>
          <w:color w:val="000000" w:themeColor="text1"/>
          <w:spacing w:val="1"/>
          <w:szCs w:val="24"/>
        </w:rPr>
        <w:t xml:space="preserve"> </w:t>
      </w:r>
      <w:r w:rsidRPr="00B2441E">
        <w:rPr>
          <w:rFonts w:eastAsia="Calibri"/>
          <w:color w:val="000000" w:themeColor="text1"/>
          <w:spacing w:val="-1"/>
          <w:szCs w:val="24"/>
        </w:rPr>
        <w:t>Immediate</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termination </w:t>
      </w:r>
      <w:r w:rsidRPr="00B2441E">
        <w:rPr>
          <w:rFonts w:eastAsia="Calibri"/>
          <w:color w:val="000000" w:themeColor="text1"/>
          <w:szCs w:val="24"/>
        </w:rPr>
        <w:t>of</w:t>
      </w:r>
      <w:r w:rsidRPr="00B2441E">
        <w:rPr>
          <w:rFonts w:eastAsia="Calibri"/>
          <w:color w:val="000000" w:themeColor="text1"/>
          <w:spacing w:val="-3"/>
          <w:szCs w:val="24"/>
        </w:rPr>
        <w:t xml:space="preserve"> </w:t>
      </w:r>
      <w:r w:rsidRPr="00B2441E">
        <w:rPr>
          <w:rFonts w:eastAsia="Calibri"/>
          <w:color w:val="auto"/>
          <w:spacing w:val="-1"/>
          <w:szCs w:val="24"/>
        </w:rPr>
        <w:t>Market</w:t>
      </w:r>
      <w:r w:rsidRPr="00B2441E">
        <w:rPr>
          <w:rFonts w:eastAsia="Calibri"/>
          <w:color w:val="auto"/>
          <w:spacing w:val="-2"/>
          <w:szCs w:val="24"/>
        </w:rPr>
        <w:t xml:space="preserve"> </w:t>
      </w:r>
      <w:r w:rsidRPr="00B2441E">
        <w:rPr>
          <w:rFonts w:eastAsia="Calibri"/>
          <w:color w:val="auto"/>
          <w:spacing w:val="-1"/>
          <w:szCs w:val="24"/>
        </w:rPr>
        <w:t>membership</w:t>
      </w:r>
      <w:r w:rsidRPr="00B2441E">
        <w:rPr>
          <w:rFonts w:eastAsia="Calibri"/>
          <w:color w:val="000000" w:themeColor="text1"/>
          <w:spacing w:val="-1"/>
          <w:szCs w:val="24"/>
        </w:rPr>
        <w:t>. Violators</w:t>
      </w:r>
      <w:r w:rsidRPr="00B2441E">
        <w:rPr>
          <w:rFonts w:eastAsia="Calibri"/>
          <w:color w:val="000000" w:themeColor="text1"/>
          <w:spacing w:val="-2"/>
          <w:szCs w:val="24"/>
        </w:rPr>
        <w:t xml:space="preserve"> </w:t>
      </w:r>
      <w:r w:rsidRPr="00B2441E">
        <w:rPr>
          <w:rFonts w:eastAsia="Calibri"/>
          <w:color w:val="000000" w:themeColor="text1"/>
          <w:szCs w:val="24"/>
        </w:rPr>
        <w:t xml:space="preserve">will </w:t>
      </w:r>
      <w:r w:rsidRPr="00B2441E">
        <w:rPr>
          <w:rFonts w:eastAsia="Calibri"/>
          <w:color w:val="000000" w:themeColor="text1"/>
          <w:spacing w:val="-1"/>
          <w:szCs w:val="24"/>
        </w:rPr>
        <w:t>not</w:t>
      </w:r>
      <w:r w:rsidRPr="00B2441E">
        <w:rPr>
          <w:rFonts w:eastAsia="Calibri"/>
          <w:color w:val="000000" w:themeColor="text1"/>
          <w:szCs w:val="24"/>
        </w:rPr>
        <w:t xml:space="preserve"> </w:t>
      </w:r>
      <w:r w:rsidRPr="00B2441E">
        <w:rPr>
          <w:rFonts w:eastAsia="Calibri"/>
          <w:color w:val="000000" w:themeColor="text1"/>
          <w:spacing w:val="-1"/>
          <w:szCs w:val="24"/>
        </w:rPr>
        <w:t>be</w:t>
      </w:r>
      <w:r w:rsidRPr="00B2441E">
        <w:rPr>
          <w:rFonts w:eastAsia="Calibri"/>
          <w:color w:val="000000" w:themeColor="text1"/>
          <w:szCs w:val="24"/>
        </w:rPr>
        <w:t xml:space="preserve"> </w:t>
      </w:r>
      <w:r w:rsidRPr="00B2441E">
        <w:rPr>
          <w:rFonts w:eastAsia="Calibri"/>
          <w:color w:val="000000" w:themeColor="text1"/>
          <w:spacing w:val="-1"/>
          <w:szCs w:val="24"/>
        </w:rPr>
        <w:t>allowed</w:t>
      </w:r>
      <w:r w:rsidRPr="00B2441E">
        <w:rPr>
          <w:rFonts w:eastAsia="Calibri"/>
          <w:color w:val="000000" w:themeColor="text1"/>
          <w:spacing w:val="-3"/>
          <w:szCs w:val="24"/>
        </w:rPr>
        <w:t xml:space="preserve"> </w:t>
      </w:r>
      <w:r w:rsidRPr="00B2441E">
        <w:rPr>
          <w:rFonts w:eastAsia="Calibri"/>
          <w:color w:val="000000" w:themeColor="text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apply</w:t>
      </w:r>
      <w:r w:rsidRPr="00B2441E">
        <w:rPr>
          <w:rFonts w:eastAsia="Calibri"/>
          <w:color w:val="000000" w:themeColor="text1"/>
          <w:spacing w:val="-2"/>
          <w:szCs w:val="24"/>
        </w:rPr>
        <w:t xml:space="preserve"> </w:t>
      </w:r>
      <w:r w:rsidRPr="00B2441E">
        <w:rPr>
          <w:rFonts w:eastAsia="Calibri"/>
          <w:color w:val="000000" w:themeColor="text1"/>
          <w:szCs w:val="24"/>
        </w:rPr>
        <w:t>for</w:t>
      </w:r>
      <w:r w:rsidRPr="00B2441E">
        <w:rPr>
          <w:rFonts w:eastAsia="Calibri"/>
          <w:color w:val="000000" w:themeColor="text1"/>
          <w:spacing w:val="67"/>
          <w:szCs w:val="24"/>
        </w:rPr>
        <w:t xml:space="preserve"> </w:t>
      </w:r>
      <w:r w:rsidRPr="00B2441E">
        <w:rPr>
          <w:rFonts w:eastAsia="Calibri"/>
          <w:color w:val="000000" w:themeColor="text1"/>
          <w:spacing w:val="-1"/>
          <w:szCs w:val="24"/>
        </w:rPr>
        <w:t>reinstatement.</w:t>
      </w:r>
      <w:bookmarkStart w:id="60" w:name="_Toc511858272"/>
      <w:bookmarkStart w:id="61" w:name="_Toc511858325"/>
    </w:p>
    <w:bookmarkEnd w:id="60"/>
    <w:bookmarkEnd w:id="61"/>
    <w:p w14:paraId="7EE27A87" w14:textId="6C8B98E2" w:rsidR="00774DE6" w:rsidRDefault="00774DE6" w:rsidP="00A215F4">
      <w:pPr>
        <w:tabs>
          <w:tab w:val="left" w:pos="3720"/>
        </w:tabs>
      </w:pPr>
    </w:p>
    <w:p w14:paraId="5FD66A63" w14:textId="77777777" w:rsidR="000F2C00" w:rsidRDefault="000F2C00" w:rsidP="00B22720">
      <w:pPr>
        <w:keepNext/>
        <w:keepLines/>
        <w:spacing w:after="120" w:line="276" w:lineRule="auto"/>
        <w:ind w:left="0" w:right="40" w:firstLine="0"/>
        <w:outlineLvl w:val="0"/>
        <w:rPr>
          <w:rFonts w:asciiTheme="majorHAnsi" w:hAnsiTheme="majorHAnsi" w:cstheme="majorHAnsi"/>
          <w:b/>
          <w:color w:val="000000" w:themeColor="text1"/>
          <w:spacing w:val="-1"/>
          <w:sz w:val="32"/>
          <w:szCs w:val="32"/>
          <w:u w:val="single"/>
        </w:rPr>
      </w:pPr>
    </w:p>
    <w:p w14:paraId="7AAC89B3" w14:textId="10386DBB" w:rsidR="00B2441E" w:rsidRPr="00B2441E" w:rsidRDefault="00B2441E" w:rsidP="00B22720">
      <w:pPr>
        <w:keepNext/>
        <w:keepLines/>
        <w:spacing w:after="120" w:line="276" w:lineRule="auto"/>
        <w:ind w:left="0" w:right="40" w:firstLine="0"/>
        <w:outlineLvl w:val="0"/>
        <w:rPr>
          <w:rFonts w:asciiTheme="majorHAnsi" w:hAnsiTheme="majorHAnsi" w:cstheme="majorHAnsi"/>
          <w:bCs/>
          <w:color w:val="000000" w:themeColor="text1"/>
          <w:sz w:val="32"/>
          <w:szCs w:val="32"/>
          <w:u w:val="single"/>
        </w:rPr>
      </w:pPr>
      <w:r w:rsidRPr="00B2441E">
        <w:rPr>
          <w:rFonts w:asciiTheme="majorHAnsi" w:hAnsiTheme="majorHAnsi" w:cstheme="majorHAnsi"/>
          <w:b/>
          <w:color w:val="000000" w:themeColor="text1"/>
          <w:spacing w:val="-1"/>
          <w:sz w:val="32"/>
          <w:szCs w:val="32"/>
          <w:u w:val="single"/>
        </w:rPr>
        <w:t>Glossary of Terms</w:t>
      </w:r>
    </w:p>
    <w:p w14:paraId="482B863F" w14:textId="77777777" w:rsidR="00B2441E" w:rsidRPr="00B2441E" w:rsidRDefault="00B2441E" w:rsidP="00B2441E">
      <w:pPr>
        <w:widowControl w:val="0"/>
        <w:spacing w:after="120" w:line="276" w:lineRule="auto"/>
        <w:ind w:left="0" w:right="40" w:firstLine="0"/>
        <w:rPr>
          <w:rFonts w:eastAsia="Calibri"/>
          <w:color w:val="auto"/>
          <w:spacing w:val="-1"/>
          <w:szCs w:val="24"/>
        </w:rPr>
      </w:pPr>
      <w:r w:rsidRPr="00B2441E">
        <w:rPr>
          <w:rFonts w:eastAsia="Calibri"/>
          <w:b/>
          <w:color w:val="auto"/>
          <w:spacing w:val="-1"/>
          <w:szCs w:val="24"/>
        </w:rPr>
        <w:t xml:space="preserve">BIN: </w:t>
      </w:r>
      <w:r w:rsidRPr="00B2441E">
        <w:rPr>
          <w:rFonts w:eastAsia="Calibri"/>
          <w:color w:val="auto"/>
          <w:spacing w:val="-1"/>
          <w:szCs w:val="24"/>
        </w:rPr>
        <w:t xml:space="preserve">Business Identification Number </w:t>
      </w:r>
      <w:proofErr w:type="gramStart"/>
      <w:r w:rsidRPr="00B2441E">
        <w:rPr>
          <w:rFonts w:eastAsia="Calibri"/>
          <w:color w:val="auto"/>
          <w:spacing w:val="-1"/>
          <w:szCs w:val="24"/>
        </w:rPr>
        <w:t>located</w:t>
      </w:r>
      <w:proofErr w:type="gramEnd"/>
      <w:r w:rsidRPr="00B2441E">
        <w:rPr>
          <w:rFonts w:eastAsia="Calibri"/>
          <w:color w:val="auto"/>
          <w:spacing w:val="-1"/>
          <w:szCs w:val="24"/>
        </w:rPr>
        <w:t xml:space="preserve"> on your business license.</w:t>
      </w:r>
    </w:p>
    <w:p w14:paraId="48CA0038" w14:textId="74F60D98" w:rsidR="00B2441E" w:rsidRPr="00B2441E" w:rsidRDefault="00B2441E" w:rsidP="00B2441E">
      <w:pPr>
        <w:spacing w:after="120" w:line="276" w:lineRule="auto"/>
        <w:ind w:left="360" w:right="43" w:hanging="360"/>
        <w:rPr>
          <w:rFonts w:eastAsia="Calibri"/>
          <w:color w:val="000000" w:themeColor="text1"/>
          <w:spacing w:val="-1"/>
          <w:szCs w:val="24"/>
        </w:rPr>
      </w:pPr>
      <w:r w:rsidRPr="00B2441E">
        <w:rPr>
          <w:rFonts w:eastAsia="Calibri"/>
          <w:b/>
          <w:color w:val="000000" w:themeColor="text1"/>
          <w:spacing w:val="-1"/>
          <w:szCs w:val="24"/>
        </w:rPr>
        <w:t>Brokering:</w:t>
      </w:r>
      <w:r w:rsidRPr="00B2441E">
        <w:rPr>
          <w:rFonts w:eastAsia="Calibri"/>
          <w:b/>
          <w:color w:val="000000" w:themeColor="text1"/>
          <w:szCs w:val="24"/>
        </w:rPr>
        <w:t xml:space="preserve"> </w:t>
      </w:r>
      <w:r w:rsidRPr="00B2441E">
        <w:rPr>
          <w:rFonts w:eastAsia="Calibri"/>
          <w:color w:val="000000" w:themeColor="text1"/>
          <w:spacing w:val="-1"/>
          <w:szCs w:val="24"/>
        </w:rPr>
        <w:t xml:space="preserve">Selling </w:t>
      </w:r>
      <w:r w:rsidRPr="00B2441E">
        <w:rPr>
          <w:rFonts w:eastAsia="Calibri"/>
          <w:color w:val="000000" w:themeColor="text1"/>
          <w:szCs w:val="24"/>
        </w:rPr>
        <w:t xml:space="preserve">a </w:t>
      </w:r>
      <w:r w:rsidRPr="00B2441E">
        <w:rPr>
          <w:rFonts w:eastAsia="Calibri"/>
          <w:color w:val="000000" w:themeColor="text1"/>
          <w:spacing w:val="-2"/>
          <w:szCs w:val="24"/>
        </w:rPr>
        <w:t>product</w:t>
      </w:r>
      <w:r w:rsidRPr="00B2441E">
        <w:rPr>
          <w:rFonts w:eastAsia="Calibri"/>
          <w:color w:val="000000" w:themeColor="text1"/>
          <w:szCs w:val="24"/>
        </w:rPr>
        <w:t xml:space="preserve"> on</w:t>
      </w:r>
      <w:r w:rsidRPr="00B2441E">
        <w:rPr>
          <w:rFonts w:eastAsia="Calibri"/>
          <w:color w:val="000000" w:themeColor="text1"/>
          <w:spacing w:val="-1"/>
          <w:szCs w:val="24"/>
        </w:rPr>
        <w:t xml:space="preserve"> behalf</w:t>
      </w:r>
      <w:r w:rsidRPr="00B2441E">
        <w:rPr>
          <w:rFonts w:eastAsia="Calibri"/>
          <w:color w:val="000000" w:themeColor="text1"/>
          <w:szCs w:val="24"/>
        </w:rPr>
        <w:t xml:space="preserve"> of</w:t>
      </w:r>
      <w:r w:rsidRPr="00B2441E">
        <w:rPr>
          <w:rFonts w:eastAsia="Calibri"/>
          <w:color w:val="000000" w:themeColor="text1"/>
          <w:spacing w:val="-3"/>
          <w:szCs w:val="24"/>
        </w:rPr>
        <w:t xml:space="preserve"> </w:t>
      </w:r>
      <w:r w:rsidRPr="00B2441E">
        <w:rPr>
          <w:rFonts w:eastAsia="Calibri"/>
          <w:color w:val="000000" w:themeColor="text1"/>
          <w:spacing w:val="-1"/>
          <w:szCs w:val="24"/>
        </w:rPr>
        <w:t>another</w:t>
      </w:r>
      <w:r w:rsidRPr="00B2441E">
        <w:rPr>
          <w:rFonts w:eastAsia="Calibri"/>
          <w:color w:val="000000" w:themeColor="text1"/>
          <w:szCs w:val="24"/>
        </w:rPr>
        <w:t xml:space="preserve"> </w:t>
      </w:r>
      <w:r w:rsidRPr="00B2441E">
        <w:rPr>
          <w:rFonts w:eastAsia="Calibri"/>
          <w:color w:val="000000" w:themeColor="text1"/>
          <w:spacing w:val="-1"/>
          <w:szCs w:val="24"/>
        </w:rPr>
        <w:t>vendor,</w:t>
      </w:r>
      <w:r w:rsidRPr="00B2441E">
        <w:rPr>
          <w:rFonts w:eastAsia="Calibri"/>
          <w:color w:val="000000" w:themeColor="text1"/>
          <w:szCs w:val="24"/>
        </w:rPr>
        <w:t xml:space="preserve"> </w:t>
      </w:r>
      <w:r w:rsidR="0034661A" w:rsidRPr="00B2441E">
        <w:rPr>
          <w:rFonts w:eastAsia="Calibri"/>
          <w:color w:val="000000" w:themeColor="text1"/>
          <w:spacing w:val="-1"/>
          <w:szCs w:val="24"/>
        </w:rPr>
        <w:t>person,</w:t>
      </w:r>
      <w:r w:rsidRPr="00B2441E">
        <w:rPr>
          <w:rFonts w:eastAsia="Calibri"/>
          <w:color w:val="000000" w:themeColor="text1"/>
          <w:spacing w:val="-3"/>
          <w:szCs w:val="24"/>
        </w:rPr>
        <w:t xml:space="preserve"> </w:t>
      </w:r>
      <w:r w:rsidRPr="00B2441E">
        <w:rPr>
          <w:rFonts w:eastAsia="Calibri"/>
          <w:color w:val="000000" w:themeColor="text1"/>
          <w:szCs w:val="24"/>
        </w:rPr>
        <w:t xml:space="preserve">or </w:t>
      </w:r>
      <w:r w:rsidRPr="00B2441E">
        <w:rPr>
          <w:rFonts w:eastAsia="Calibri"/>
          <w:color w:val="000000" w:themeColor="text1"/>
          <w:spacing w:val="-1"/>
          <w:szCs w:val="24"/>
        </w:rPr>
        <w:t>entity.</w:t>
      </w:r>
      <w:r w:rsidRPr="00B2441E">
        <w:rPr>
          <w:rFonts w:eastAsia="Calibri"/>
          <w:color w:val="000000" w:themeColor="text1"/>
          <w:spacing w:val="-2"/>
          <w:szCs w:val="24"/>
        </w:rPr>
        <w:t xml:space="preserve"> </w:t>
      </w:r>
      <w:r w:rsidRPr="00B2441E">
        <w:rPr>
          <w:rFonts w:eastAsia="Calibri"/>
          <w:color w:val="000000" w:themeColor="text1"/>
          <w:spacing w:val="-1"/>
          <w:szCs w:val="24"/>
        </w:rPr>
        <w:t>This</w:t>
      </w:r>
      <w:r w:rsidRPr="00B2441E">
        <w:rPr>
          <w:rFonts w:eastAsia="Calibri"/>
          <w:color w:val="000000" w:themeColor="text1"/>
          <w:spacing w:val="-2"/>
          <w:szCs w:val="24"/>
        </w:rPr>
        <w:t xml:space="preserve"> </w:t>
      </w:r>
      <w:r w:rsidRPr="00B2441E">
        <w:rPr>
          <w:rFonts w:eastAsia="Calibri"/>
          <w:color w:val="000000" w:themeColor="text1"/>
          <w:spacing w:val="-1"/>
          <w:szCs w:val="24"/>
        </w:rPr>
        <w:t>applies</w:t>
      </w:r>
      <w:r w:rsidRPr="00B2441E">
        <w:rPr>
          <w:rFonts w:eastAsia="Calibri"/>
          <w:color w:val="000000" w:themeColor="text1"/>
          <w:szCs w:val="24"/>
        </w:rPr>
        <w:t xml:space="preserve"> to</w:t>
      </w:r>
      <w:r w:rsidRPr="00B2441E">
        <w:rPr>
          <w:rFonts w:eastAsia="Calibri"/>
          <w:color w:val="000000" w:themeColor="text1"/>
          <w:spacing w:val="-1"/>
          <w:szCs w:val="24"/>
        </w:rPr>
        <w:t xml:space="preserve"> </w:t>
      </w:r>
      <w:r w:rsidRPr="00B2441E">
        <w:rPr>
          <w:rFonts w:eastAsia="Calibri"/>
          <w:color w:val="000000" w:themeColor="text1"/>
          <w:szCs w:val="24"/>
        </w:rPr>
        <w:t>all</w:t>
      </w:r>
      <w:r w:rsidRPr="00B2441E">
        <w:rPr>
          <w:rFonts w:eastAsia="Calibri"/>
          <w:color w:val="000000" w:themeColor="text1"/>
          <w:spacing w:val="-3"/>
          <w:szCs w:val="24"/>
        </w:rPr>
        <w:t xml:space="preserve"> </w:t>
      </w:r>
      <w:r w:rsidRPr="00B2441E">
        <w:rPr>
          <w:rFonts w:eastAsia="Calibri"/>
          <w:color w:val="000000" w:themeColor="text1"/>
          <w:spacing w:val="-1"/>
          <w:szCs w:val="24"/>
        </w:rPr>
        <w:t>vendor</w:t>
      </w:r>
      <w:r w:rsidRPr="00B2441E">
        <w:rPr>
          <w:rFonts w:eastAsia="Calibri"/>
          <w:color w:val="000000" w:themeColor="text1"/>
          <w:spacing w:val="77"/>
          <w:szCs w:val="24"/>
        </w:rPr>
        <w:t xml:space="preserve"> </w:t>
      </w:r>
      <w:r w:rsidRPr="00B2441E">
        <w:rPr>
          <w:rFonts w:eastAsia="Calibri"/>
          <w:color w:val="000000" w:themeColor="text1"/>
          <w:spacing w:val="-1"/>
          <w:szCs w:val="24"/>
        </w:rPr>
        <w:t>categories.</w:t>
      </w:r>
    </w:p>
    <w:p w14:paraId="08773C50" w14:textId="0B5DB04B"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auto"/>
          <w:spacing w:val="-1"/>
          <w:szCs w:val="24"/>
        </w:rPr>
        <w:t>Pre-Existing Business (outside the vendor’s home)</w:t>
      </w:r>
      <w:r w:rsidRPr="00B2441E">
        <w:rPr>
          <w:rFonts w:eastAsia="Calibri"/>
          <w:b/>
          <w:color w:val="000000" w:themeColor="text1"/>
          <w:spacing w:val="-1"/>
          <w:szCs w:val="24"/>
        </w:rPr>
        <w:t>:</w:t>
      </w:r>
      <w:r w:rsidRPr="00B2441E">
        <w:rPr>
          <w:rFonts w:eastAsia="Calibri"/>
          <w:b/>
          <w:color w:val="000000" w:themeColor="text1"/>
          <w:spacing w:val="1"/>
          <w:szCs w:val="24"/>
        </w:rPr>
        <w:t xml:space="preserve"> </w:t>
      </w:r>
      <w:r w:rsidRPr="00B2441E">
        <w:rPr>
          <w:rFonts w:eastAsia="Calibri"/>
          <w:color w:val="000000" w:themeColor="text1"/>
          <w:spacing w:val="-1"/>
          <w:szCs w:val="24"/>
        </w:rPr>
        <w:t>Includes but</w:t>
      </w:r>
      <w:r w:rsidRPr="00B2441E">
        <w:rPr>
          <w:rFonts w:eastAsia="Calibri"/>
          <w:color w:val="000000" w:themeColor="text1"/>
          <w:szCs w:val="24"/>
        </w:rPr>
        <w:t xml:space="preserve"> is </w:t>
      </w:r>
      <w:r w:rsidRPr="00B2441E">
        <w:rPr>
          <w:rFonts w:eastAsia="Calibri"/>
          <w:color w:val="000000" w:themeColor="text1"/>
          <w:spacing w:val="-1"/>
          <w:szCs w:val="24"/>
        </w:rPr>
        <w:t>not</w:t>
      </w:r>
      <w:r w:rsidRPr="00B2441E">
        <w:rPr>
          <w:rFonts w:eastAsia="Calibri"/>
          <w:color w:val="000000" w:themeColor="text1"/>
          <w:szCs w:val="24"/>
        </w:rPr>
        <w:t xml:space="preserve"> </w:t>
      </w:r>
      <w:r w:rsidRPr="00B2441E">
        <w:rPr>
          <w:rFonts w:eastAsia="Calibri"/>
          <w:color w:val="000000" w:themeColor="text1"/>
          <w:spacing w:val="-1"/>
          <w:szCs w:val="24"/>
        </w:rPr>
        <w:t>limited</w:t>
      </w:r>
      <w:r w:rsidRPr="00B2441E">
        <w:rPr>
          <w:rFonts w:eastAsia="Calibri"/>
          <w:color w:val="000000" w:themeColor="text1"/>
          <w:szCs w:val="24"/>
        </w:rPr>
        <w:t xml:space="preserve"> </w:t>
      </w:r>
      <w:proofErr w:type="gramStart"/>
      <w:r w:rsidR="0034661A" w:rsidRPr="00B2441E">
        <w:rPr>
          <w:rFonts w:eastAsia="Calibri"/>
          <w:color w:val="000000" w:themeColor="text1"/>
          <w:spacing w:val="-1"/>
          <w:szCs w:val="24"/>
        </w:rPr>
        <w:t>to</w:t>
      </w:r>
      <w:r w:rsidR="003A3A1C">
        <w:rPr>
          <w:rFonts w:eastAsia="Calibri"/>
          <w:color w:val="000000" w:themeColor="text1"/>
          <w:spacing w:val="-1"/>
          <w:szCs w:val="24"/>
        </w:rPr>
        <w:t>:</w:t>
      </w:r>
      <w:proofErr w:type="gramEnd"/>
      <w:r w:rsidRPr="00B2441E">
        <w:rPr>
          <w:rFonts w:eastAsia="Calibri"/>
          <w:color w:val="000000" w:themeColor="text1"/>
          <w:spacing w:val="-2"/>
          <w:szCs w:val="24"/>
        </w:rPr>
        <w:t xml:space="preserve"> </w:t>
      </w:r>
      <w:r w:rsidRPr="00B2441E">
        <w:rPr>
          <w:rFonts w:eastAsia="Calibri"/>
          <w:color w:val="000000" w:themeColor="text1"/>
          <w:spacing w:val="-1"/>
          <w:szCs w:val="24"/>
        </w:rPr>
        <w:t>brick-and-mortar</w:t>
      </w:r>
      <w:r w:rsidRPr="00B2441E">
        <w:rPr>
          <w:rFonts w:eastAsia="Calibri"/>
          <w:color w:val="000000" w:themeColor="text1"/>
          <w:szCs w:val="24"/>
        </w:rPr>
        <w:t xml:space="preserve"> </w:t>
      </w:r>
      <w:r w:rsidRPr="00B2441E">
        <w:rPr>
          <w:rFonts w:eastAsia="Calibri"/>
          <w:color w:val="000000" w:themeColor="text1"/>
          <w:spacing w:val="-1"/>
          <w:szCs w:val="24"/>
        </w:rPr>
        <w:t>stores owned or operated by the vendor,</w:t>
      </w:r>
      <w:r w:rsidRPr="00B2441E">
        <w:rPr>
          <w:rFonts w:eastAsia="Calibri"/>
          <w:color w:val="000000" w:themeColor="text1"/>
          <w:szCs w:val="24"/>
        </w:rPr>
        <w:t xml:space="preserve"> </w:t>
      </w:r>
      <w:r w:rsidRPr="00B2441E">
        <w:rPr>
          <w:rFonts w:eastAsia="Calibri"/>
          <w:color w:val="000000" w:themeColor="text1"/>
          <w:spacing w:val="-1"/>
          <w:szCs w:val="24"/>
        </w:rPr>
        <w:t>restaurants,</w:t>
      </w:r>
      <w:r w:rsidRPr="00B2441E">
        <w:rPr>
          <w:rFonts w:eastAsia="Calibri"/>
          <w:color w:val="000000" w:themeColor="text1"/>
          <w:spacing w:val="-2"/>
          <w:szCs w:val="24"/>
        </w:rPr>
        <w:t xml:space="preserve"> </w:t>
      </w:r>
      <w:r w:rsidRPr="00B2441E">
        <w:rPr>
          <w:rFonts w:eastAsia="Calibri"/>
          <w:color w:val="000000" w:themeColor="text1"/>
          <w:spacing w:val="-1"/>
          <w:szCs w:val="24"/>
        </w:rPr>
        <w:t>multi-level-marketing (MLM)</w:t>
      </w:r>
      <w:r w:rsidRPr="00B2441E">
        <w:rPr>
          <w:rFonts w:eastAsia="Calibri"/>
          <w:color w:val="000000" w:themeColor="text1"/>
          <w:spacing w:val="-2"/>
          <w:szCs w:val="24"/>
        </w:rPr>
        <w:t xml:space="preserve"> </w:t>
      </w:r>
      <w:r w:rsidRPr="00B2441E">
        <w:rPr>
          <w:rFonts w:eastAsia="Calibri"/>
          <w:color w:val="000000" w:themeColor="text1"/>
          <w:spacing w:val="-1"/>
          <w:szCs w:val="24"/>
        </w:rPr>
        <w:t>enterprises,</w:t>
      </w:r>
      <w:r w:rsidRPr="00B2441E">
        <w:rPr>
          <w:rFonts w:eastAsia="Calibri"/>
          <w:color w:val="000000" w:themeColor="text1"/>
          <w:szCs w:val="24"/>
        </w:rPr>
        <w:t xml:space="preserve"> </w:t>
      </w:r>
      <w:r w:rsidRPr="00B2441E">
        <w:rPr>
          <w:rFonts w:eastAsia="Calibri"/>
          <w:color w:val="000000" w:themeColor="text1"/>
          <w:spacing w:val="-1"/>
          <w:szCs w:val="24"/>
        </w:rPr>
        <w:t>nationwide</w:t>
      </w:r>
      <w:r w:rsidRPr="00B2441E">
        <w:rPr>
          <w:rFonts w:eastAsia="Calibri"/>
          <w:color w:val="000000" w:themeColor="text1"/>
          <w:spacing w:val="-3"/>
          <w:szCs w:val="24"/>
        </w:rPr>
        <w:t xml:space="preserve"> </w:t>
      </w:r>
      <w:r w:rsidRPr="00B2441E">
        <w:rPr>
          <w:rFonts w:eastAsia="Calibri"/>
          <w:color w:val="000000" w:themeColor="text1"/>
          <w:spacing w:val="-1"/>
          <w:szCs w:val="24"/>
        </w:rPr>
        <w:t>chains,</w:t>
      </w:r>
      <w:r w:rsidRPr="00B2441E">
        <w:rPr>
          <w:rFonts w:eastAsia="Calibri"/>
          <w:color w:val="000000" w:themeColor="text1"/>
          <w:spacing w:val="2"/>
          <w:szCs w:val="24"/>
        </w:rPr>
        <w:t xml:space="preserve"> </w:t>
      </w:r>
      <w:r w:rsidRPr="00B2441E">
        <w:rPr>
          <w:rFonts w:eastAsia="Calibri"/>
          <w:color w:val="000000" w:themeColor="text1"/>
          <w:spacing w:val="-1"/>
          <w:szCs w:val="24"/>
        </w:rPr>
        <w:t>franchises, product carried within a nationwide chain</w:t>
      </w:r>
      <w:r w:rsidRPr="00B2441E">
        <w:rPr>
          <w:rFonts w:eastAsia="Calibri"/>
          <w:color w:val="000000" w:themeColor="text1"/>
          <w:spacing w:val="1"/>
          <w:szCs w:val="24"/>
        </w:rPr>
        <w:t xml:space="preserve"> </w:t>
      </w:r>
      <w:r w:rsidRPr="00B2441E">
        <w:rPr>
          <w:rFonts w:eastAsia="Calibri"/>
          <w:color w:val="000000" w:themeColor="text1"/>
          <w:spacing w:val="-1"/>
          <w:szCs w:val="24"/>
        </w:rPr>
        <w:t>and</w:t>
      </w:r>
      <w:r w:rsidRPr="00B2441E">
        <w:rPr>
          <w:rFonts w:eastAsia="Calibri"/>
          <w:color w:val="000000" w:themeColor="text1"/>
          <w:szCs w:val="24"/>
        </w:rPr>
        <w:t xml:space="preserve"> </w:t>
      </w:r>
      <w:r w:rsidRPr="00B2441E">
        <w:rPr>
          <w:rFonts w:eastAsia="Calibri"/>
          <w:color w:val="000000" w:themeColor="text1"/>
          <w:spacing w:val="-1"/>
          <w:szCs w:val="24"/>
        </w:rPr>
        <w:t>agri-business</w:t>
      </w:r>
      <w:r w:rsidRPr="00B2441E">
        <w:rPr>
          <w:rFonts w:eastAsia="Calibri"/>
          <w:color w:val="000000" w:themeColor="text1"/>
          <w:spacing w:val="-2"/>
          <w:szCs w:val="24"/>
        </w:rPr>
        <w:t xml:space="preserve"> </w:t>
      </w:r>
      <w:r w:rsidRPr="00B2441E">
        <w:rPr>
          <w:rFonts w:eastAsia="Calibri"/>
          <w:color w:val="000000" w:themeColor="text1"/>
          <w:spacing w:val="-1"/>
          <w:szCs w:val="24"/>
        </w:rPr>
        <w:t>corporations.</w:t>
      </w:r>
    </w:p>
    <w:p w14:paraId="615185FA" w14:textId="5F76453C" w:rsidR="00B2441E" w:rsidRPr="00B2441E" w:rsidRDefault="00B2441E" w:rsidP="00B2441E">
      <w:pPr>
        <w:spacing w:after="120" w:line="276" w:lineRule="auto"/>
        <w:ind w:left="360" w:right="40" w:hanging="360"/>
        <w:rPr>
          <w:rFonts w:eastAsia="Calibri"/>
          <w:color w:val="000000" w:themeColor="text1"/>
          <w:szCs w:val="24"/>
        </w:rPr>
      </w:pPr>
      <w:r w:rsidRPr="00B2441E">
        <w:rPr>
          <w:b/>
          <w:color w:val="000000" w:themeColor="text1"/>
          <w:spacing w:val="-1"/>
          <w:szCs w:val="24"/>
        </w:rPr>
        <w:lastRenderedPageBreak/>
        <w:t>Community</w:t>
      </w:r>
      <w:r w:rsidRPr="00B2441E">
        <w:rPr>
          <w:b/>
          <w:color w:val="000000" w:themeColor="text1"/>
          <w:spacing w:val="-2"/>
          <w:szCs w:val="24"/>
        </w:rPr>
        <w:t xml:space="preserve"> </w:t>
      </w:r>
      <w:r w:rsidRPr="00B2441E">
        <w:rPr>
          <w:b/>
          <w:color w:val="000000" w:themeColor="text1"/>
          <w:spacing w:val="-1"/>
          <w:szCs w:val="24"/>
        </w:rPr>
        <w:t xml:space="preserve">Group: </w:t>
      </w:r>
      <w:r w:rsidRPr="00B2441E">
        <w:rPr>
          <w:color w:val="000000" w:themeColor="text1"/>
          <w:spacing w:val="-1"/>
          <w:szCs w:val="24"/>
        </w:rPr>
        <w:t xml:space="preserve">Organizations offering services or information that </w:t>
      </w:r>
      <w:proofErr w:type="gramStart"/>
      <w:r w:rsidRPr="00B2441E">
        <w:rPr>
          <w:color w:val="000000" w:themeColor="text1"/>
          <w:spacing w:val="-1"/>
          <w:szCs w:val="24"/>
        </w:rPr>
        <w:t>is</w:t>
      </w:r>
      <w:proofErr w:type="gramEnd"/>
      <w:r w:rsidRPr="00B2441E">
        <w:rPr>
          <w:color w:val="000000" w:themeColor="text1"/>
          <w:spacing w:val="-1"/>
          <w:szCs w:val="24"/>
        </w:rPr>
        <w:t xml:space="preserve"> </w:t>
      </w:r>
      <w:r w:rsidR="00EE3338" w:rsidRPr="00B2441E">
        <w:rPr>
          <w:color w:val="000000" w:themeColor="text1"/>
          <w:spacing w:val="-1"/>
          <w:szCs w:val="24"/>
        </w:rPr>
        <w:t>beneficial</w:t>
      </w:r>
      <w:r w:rsidRPr="00B2441E">
        <w:rPr>
          <w:color w:val="000000" w:themeColor="text1"/>
          <w:spacing w:val="-1"/>
          <w:szCs w:val="24"/>
        </w:rPr>
        <w:t xml:space="preserve"> to the community.</w:t>
      </w:r>
    </w:p>
    <w:p w14:paraId="0F8DBB83" w14:textId="5C1AA85C" w:rsidR="00B2441E" w:rsidRPr="00B2441E" w:rsidRDefault="00B2441E" w:rsidP="00B2441E">
      <w:pPr>
        <w:widowControl w:val="0"/>
        <w:spacing w:after="120" w:line="276" w:lineRule="auto"/>
        <w:ind w:left="360" w:right="40" w:hanging="360"/>
        <w:rPr>
          <w:rFonts w:eastAsia="Calibri"/>
          <w:color w:val="auto"/>
          <w:spacing w:val="-1"/>
          <w:szCs w:val="24"/>
        </w:rPr>
      </w:pPr>
      <w:r w:rsidRPr="00B2441E">
        <w:rPr>
          <w:rFonts w:eastAsia="Calibri"/>
          <w:b/>
          <w:color w:val="000000" w:themeColor="text1"/>
          <w:spacing w:val="-1"/>
          <w:szCs w:val="24"/>
        </w:rPr>
        <w:t>Craft:</w:t>
      </w:r>
      <w:r w:rsidRPr="00B2441E">
        <w:rPr>
          <w:rFonts w:eastAsia="Calibri"/>
          <w:b/>
          <w:color w:val="000000" w:themeColor="text1"/>
          <w:szCs w:val="24"/>
        </w:rPr>
        <w:t xml:space="preserve"> </w:t>
      </w:r>
      <w:r w:rsidRPr="00B2441E">
        <w:rPr>
          <w:rFonts w:eastAsia="Calibri"/>
          <w:color w:val="000000" w:themeColor="text1"/>
          <w:szCs w:val="24"/>
        </w:rPr>
        <w:t xml:space="preserve">A </w:t>
      </w:r>
      <w:r w:rsidRPr="00B2441E">
        <w:rPr>
          <w:rFonts w:eastAsia="Calibri"/>
          <w:color w:val="000000" w:themeColor="text1"/>
          <w:spacing w:val="-1"/>
          <w:szCs w:val="24"/>
        </w:rPr>
        <w:t>handmade</w:t>
      </w:r>
      <w:r w:rsidRPr="00B2441E">
        <w:rPr>
          <w:rFonts w:eastAsia="Calibri"/>
          <w:color w:val="000000" w:themeColor="text1"/>
          <w:szCs w:val="24"/>
        </w:rPr>
        <w:t xml:space="preserve"> </w:t>
      </w:r>
      <w:r w:rsidRPr="00B2441E">
        <w:rPr>
          <w:rFonts w:eastAsia="Calibri"/>
          <w:color w:val="000000" w:themeColor="text1"/>
          <w:spacing w:val="-1"/>
          <w:szCs w:val="24"/>
        </w:rPr>
        <w:t>item. Handmade</w:t>
      </w:r>
      <w:r w:rsidRPr="00B2441E">
        <w:rPr>
          <w:rFonts w:eastAsia="Calibri"/>
          <w:color w:val="000000" w:themeColor="text1"/>
          <w:szCs w:val="24"/>
        </w:rPr>
        <w:t xml:space="preserve"> </w:t>
      </w:r>
      <w:r w:rsidRPr="00B2441E">
        <w:rPr>
          <w:rFonts w:eastAsia="Calibri"/>
          <w:color w:val="000000" w:themeColor="text1"/>
          <w:spacing w:val="-1"/>
          <w:szCs w:val="24"/>
        </w:rPr>
        <w:t>specifically</w:t>
      </w:r>
      <w:r w:rsidRPr="00B2441E">
        <w:rPr>
          <w:rFonts w:eastAsia="Calibri"/>
          <w:color w:val="000000" w:themeColor="text1"/>
          <w:spacing w:val="-2"/>
          <w:szCs w:val="24"/>
        </w:rPr>
        <w:t xml:space="preserve"> </w:t>
      </w:r>
      <w:r w:rsidRPr="00B2441E">
        <w:rPr>
          <w:rFonts w:eastAsia="Calibri"/>
          <w:color w:val="000000" w:themeColor="text1"/>
          <w:spacing w:val="-1"/>
          <w:szCs w:val="24"/>
        </w:rPr>
        <w:t>means</w:t>
      </w:r>
      <w:r w:rsidRPr="00B2441E">
        <w:rPr>
          <w:rFonts w:eastAsia="Calibri"/>
          <w:color w:val="000000" w:themeColor="text1"/>
          <w:szCs w:val="24"/>
        </w:rPr>
        <w:t xml:space="preserve"> an </w:t>
      </w:r>
      <w:r w:rsidRPr="00B2441E">
        <w:rPr>
          <w:rFonts w:eastAsia="Calibri"/>
          <w:color w:val="000000" w:themeColor="text1"/>
          <w:spacing w:val="-1"/>
          <w:szCs w:val="24"/>
        </w:rPr>
        <w:t>item</w:t>
      </w:r>
      <w:r w:rsidRPr="00B2441E">
        <w:rPr>
          <w:rFonts w:eastAsia="Calibri"/>
          <w:color w:val="000000" w:themeColor="text1"/>
          <w:spacing w:val="1"/>
          <w:szCs w:val="24"/>
        </w:rPr>
        <w:t xml:space="preserve"> </w:t>
      </w:r>
      <w:r w:rsidRPr="00B2441E">
        <w:rPr>
          <w:rFonts w:eastAsia="Calibri"/>
          <w:color w:val="000000" w:themeColor="text1"/>
          <w:spacing w:val="-1"/>
          <w:szCs w:val="24"/>
        </w:rPr>
        <w:t xml:space="preserve">having two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more</w:t>
      </w:r>
      <w:r w:rsidRPr="00B2441E">
        <w:rPr>
          <w:rFonts w:eastAsia="Calibri"/>
          <w:color w:val="000000" w:themeColor="text1"/>
          <w:szCs w:val="24"/>
        </w:rPr>
        <w:t xml:space="preserve"> </w:t>
      </w:r>
      <w:r w:rsidRPr="00B2441E">
        <w:rPr>
          <w:rFonts w:eastAsia="Calibri"/>
          <w:color w:val="000000" w:themeColor="text1"/>
          <w:spacing w:val="-1"/>
          <w:szCs w:val="24"/>
        </w:rPr>
        <w:t>distinctive</w:t>
      </w:r>
      <w:r w:rsidRPr="00B2441E">
        <w:rPr>
          <w:rFonts w:eastAsia="Calibri"/>
          <w:color w:val="000000" w:themeColor="text1"/>
          <w:szCs w:val="24"/>
        </w:rPr>
        <w:t xml:space="preserve"> </w:t>
      </w:r>
      <w:r w:rsidRPr="00B2441E">
        <w:rPr>
          <w:rFonts w:eastAsia="Calibri"/>
          <w:color w:val="000000" w:themeColor="text1"/>
          <w:spacing w:val="-1"/>
          <w:szCs w:val="24"/>
        </w:rPr>
        <w:t>parts,</w:t>
      </w:r>
      <w:r w:rsidRPr="00B2441E">
        <w:rPr>
          <w:rFonts w:eastAsia="Calibri"/>
          <w:color w:val="000000" w:themeColor="text1"/>
          <w:spacing w:val="55"/>
          <w:szCs w:val="24"/>
        </w:rPr>
        <w:t xml:space="preserve"> </w:t>
      </w:r>
      <w:r w:rsidR="00EE4FA8" w:rsidRPr="00B2441E">
        <w:rPr>
          <w:rFonts w:eastAsia="Calibri"/>
          <w:color w:val="000000" w:themeColor="text1"/>
          <w:spacing w:val="-1"/>
          <w:szCs w:val="24"/>
        </w:rPr>
        <w:t>combined,</w:t>
      </w:r>
      <w:r w:rsidRPr="00B2441E">
        <w:rPr>
          <w:rFonts w:eastAsia="Calibri"/>
          <w:color w:val="000000" w:themeColor="text1"/>
          <w:szCs w:val="24"/>
        </w:rPr>
        <w:t xml:space="preserve"> and</w:t>
      </w:r>
      <w:r w:rsidRPr="00B2441E">
        <w:rPr>
          <w:rFonts w:eastAsia="Calibri"/>
          <w:color w:val="000000" w:themeColor="text1"/>
          <w:spacing w:val="-2"/>
          <w:szCs w:val="24"/>
        </w:rPr>
        <w:t xml:space="preserve"> </w:t>
      </w:r>
      <w:r w:rsidRPr="00B2441E">
        <w:rPr>
          <w:rFonts w:eastAsia="Calibri"/>
          <w:color w:val="000000" w:themeColor="text1"/>
          <w:spacing w:val="-1"/>
          <w:szCs w:val="24"/>
        </w:rPr>
        <w:t>permanently</w:t>
      </w:r>
      <w:r w:rsidRPr="00B2441E">
        <w:rPr>
          <w:rFonts w:eastAsia="Calibri"/>
          <w:color w:val="000000" w:themeColor="text1"/>
          <w:szCs w:val="24"/>
        </w:rPr>
        <w:t xml:space="preserve"> </w:t>
      </w:r>
      <w:r w:rsidRPr="00B2441E">
        <w:rPr>
          <w:rFonts w:eastAsia="Calibri"/>
          <w:color w:val="000000" w:themeColor="text1"/>
          <w:spacing w:val="-1"/>
          <w:szCs w:val="24"/>
        </w:rPr>
        <w:t>attached</w:t>
      </w:r>
      <w:r w:rsidRPr="00B2441E">
        <w:rPr>
          <w:rFonts w:eastAsia="Calibri"/>
          <w:color w:val="000000" w:themeColor="text1"/>
          <w:szCs w:val="24"/>
        </w:rPr>
        <w:t xml:space="preserve"> </w:t>
      </w:r>
      <w:r w:rsidRPr="00B2441E">
        <w:rPr>
          <w:rFonts w:eastAsia="Calibri"/>
          <w:color w:val="000000" w:themeColor="text1"/>
          <w:spacing w:val="-1"/>
          <w:szCs w:val="24"/>
        </w:rPr>
        <w:t>by</w:t>
      </w:r>
      <w:r w:rsidRPr="00B2441E">
        <w:rPr>
          <w:rFonts w:eastAsia="Calibri"/>
          <w:color w:val="000000" w:themeColor="text1"/>
          <w:spacing w:val="-2"/>
          <w:szCs w:val="24"/>
        </w:rPr>
        <w:t xml:space="preserve"> </w:t>
      </w:r>
      <w:r w:rsidRPr="00B2441E">
        <w:rPr>
          <w:rFonts w:eastAsia="Calibri"/>
          <w:color w:val="000000" w:themeColor="text1"/>
          <w:spacing w:val="-1"/>
          <w:szCs w:val="24"/>
        </w:rPr>
        <w:t>creativity</w:t>
      </w:r>
      <w:r w:rsidRPr="00B2441E">
        <w:rPr>
          <w:rFonts w:eastAsia="Calibri"/>
          <w:color w:val="000000" w:themeColor="text1"/>
          <w:spacing w:val="1"/>
          <w:szCs w:val="24"/>
        </w:rPr>
        <w:t xml:space="preserve"> </w:t>
      </w:r>
      <w:r w:rsidRPr="00B2441E">
        <w:rPr>
          <w:rFonts w:eastAsia="Calibri"/>
          <w:color w:val="000000" w:themeColor="text1"/>
          <w:spacing w:val="-1"/>
          <w:szCs w:val="24"/>
        </w:rPr>
        <w:t>and skill</w:t>
      </w:r>
      <w:r w:rsidRPr="00B2441E">
        <w:rPr>
          <w:rFonts w:eastAsia="Calibri"/>
          <w:color w:val="000000" w:themeColor="text1"/>
          <w:szCs w:val="24"/>
        </w:rPr>
        <w:t xml:space="preserve"> </w:t>
      </w:r>
      <w:r w:rsidRPr="00B2441E">
        <w:rPr>
          <w:rFonts w:eastAsia="Calibri"/>
          <w:color w:val="000000" w:themeColor="text1"/>
          <w:spacing w:val="-1"/>
          <w:szCs w:val="24"/>
        </w:rPr>
        <w:t>to</w:t>
      </w:r>
      <w:r w:rsidRPr="00B2441E">
        <w:rPr>
          <w:rFonts w:eastAsia="Calibri"/>
          <w:color w:val="000000" w:themeColor="text1"/>
          <w:spacing w:val="1"/>
          <w:szCs w:val="24"/>
        </w:rPr>
        <w:t xml:space="preserve"> </w:t>
      </w:r>
      <w:r w:rsidRPr="00B2441E">
        <w:rPr>
          <w:rFonts w:eastAsia="Calibri"/>
          <w:color w:val="000000" w:themeColor="text1"/>
          <w:spacing w:val="-1"/>
          <w:szCs w:val="24"/>
        </w:rPr>
        <w:t>produce</w:t>
      </w:r>
      <w:r w:rsidRPr="00B2441E">
        <w:rPr>
          <w:rFonts w:eastAsia="Calibri"/>
          <w:color w:val="000000" w:themeColor="text1"/>
          <w:szCs w:val="24"/>
        </w:rPr>
        <w:t xml:space="preserve"> a</w:t>
      </w:r>
      <w:r w:rsidRPr="00B2441E">
        <w:rPr>
          <w:rFonts w:eastAsia="Calibri"/>
          <w:color w:val="000000" w:themeColor="text1"/>
          <w:spacing w:val="-2"/>
          <w:szCs w:val="24"/>
        </w:rPr>
        <w:t xml:space="preserve"> </w:t>
      </w:r>
      <w:r w:rsidRPr="00B2441E">
        <w:rPr>
          <w:rFonts w:eastAsia="Calibri"/>
          <w:color w:val="000000" w:themeColor="text1"/>
          <w:spacing w:val="-1"/>
          <w:szCs w:val="24"/>
        </w:rPr>
        <w:t>more</w:t>
      </w:r>
      <w:r w:rsidRPr="00B2441E">
        <w:rPr>
          <w:rFonts w:eastAsia="Calibri"/>
          <w:color w:val="000000" w:themeColor="text1"/>
          <w:spacing w:val="-2"/>
          <w:szCs w:val="24"/>
        </w:rPr>
        <w:t xml:space="preserve"> </w:t>
      </w:r>
      <w:r w:rsidRPr="00B2441E">
        <w:rPr>
          <w:rFonts w:eastAsia="Calibri"/>
          <w:color w:val="000000" w:themeColor="text1"/>
          <w:spacing w:val="-1"/>
          <w:szCs w:val="24"/>
        </w:rPr>
        <w:t>attractive</w:t>
      </w:r>
      <w:r w:rsidRPr="00B2441E">
        <w:rPr>
          <w:rFonts w:eastAsia="Calibri"/>
          <w:color w:val="000000" w:themeColor="text1"/>
          <w:spacing w:val="-2"/>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valuable</w:t>
      </w:r>
      <w:r w:rsidRPr="00B2441E">
        <w:rPr>
          <w:rFonts w:eastAsia="Calibri"/>
          <w:color w:val="000000" w:themeColor="text1"/>
          <w:spacing w:val="71"/>
          <w:szCs w:val="24"/>
        </w:rPr>
        <w:t xml:space="preserve"> </w:t>
      </w:r>
      <w:r w:rsidRPr="00B2441E">
        <w:rPr>
          <w:rFonts w:eastAsia="Calibri"/>
          <w:color w:val="000000" w:themeColor="text1"/>
          <w:spacing w:val="-1"/>
          <w:szCs w:val="24"/>
        </w:rPr>
        <w:t xml:space="preserve">product. </w:t>
      </w:r>
    </w:p>
    <w:p w14:paraId="4B5F5573"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color w:val="auto"/>
          <w:spacing w:val="-1"/>
          <w:szCs w:val="24"/>
        </w:rPr>
        <w:t>BTIN:</w:t>
      </w:r>
      <w:r w:rsidRPr="00B2441E">
        <w:rPr>
          <w:rFonts w:eastAsia="Calibri"/>
          <w:color w:val="auto"/>
          <w:szCs w:val="24"/>
        </w:rPr>
        <w:t xml:space="preserve"> Business Tax Id Number (New Mexico Taxation and Revenue gross receipts tax).</w:t>
      </w:r>
    </w:p>
    <w:p w14:paraId="235DF3D9" w14:textId="77777777" w:rsidR="00B2441E" w:rsidRPr="00B2441E" w:rsidRDefault="00B2441E" w:rsidP="00B2441E">
      <w:pPr>
        <w:widowControl w:val="0"/>
        <w:spacing w:after="120" w:line="276" w:lineRule="auto"/>
        <w:ind w:left="360" w:right="40" w:hanging="360"/>
        <w:rPr>
          <w:rFonts w:eastAsia="Calibri"/>
          <w:color w:val="auto"/>
          <w:spacing w:val="-1"/>
          <w:szCs w:val="24"/>
        </w:rPr>
      </w:pPr>
      <w:r w:rsidRPr="00B2441E">
        <w:rPr>
          <w:rFonts w:eastAsia="Calibri"/>
          <w:b/>
          <w:bCs/>
          <w:color w:val="auto"/>
          <w:spacing w:val="-1"/>
          <w:szCs w:val="24"/>
        </w:rPr>
        <w:t>Downtown:</w:t>
      </w:r>
      <w:r w:rsidRPr="00B2441E">
        <w:rPr>
          <w:rFonts w:eastAsia="Calibri"/>
          <w:b/>
          <w:bCs/>
          <w:color w:val="auto"/>
          <w:szCs w:val="24"/>
        </w:rPr>
        <w:t xml:space="preserve"> </w:t>
      </w:r>
      <w:r w:rsidRPr="00B2441E">
        <w:rPr>
          <w:rFonts w:eastAsia="Calibri"/>
          <w:color w:val="auto"/>
          <w:spacing w:val="-1"/>
          <w:szCs w:val="24"/>
        </w:rPr>
        <w:t>The</w:t>
      </w:r>
      <w:r w:rsidRPr="00B2441E">
        <w:rPr>
          <w:rFonts w:eastAsia="Calibri"/>
          <w:color w:val="auto"/>
          <w:spacing w:val="-2"/>
          <w:szCs w:val="24"/>
        </w:rPr>
        <w:t xml:space="preserve"> </w:t>
      </w:r>
      <w:r w:rsidRPr="00B2441E">
        <w:rPr>
          <w:rFonts w:eastAsia="Calibri"/>
          <w:color w:val="auto"/>
          <w:spacing w:val="-1"/>
          <w:szCs w:val="24"/>
        </w:rPr>
        <w:t>seven-blocks</w:t>
      </w:r>
      <w:r w:rsidRPr="00B2441E">
        <w:rPr>
          <w:rFonts w:eastAsia="Calibri"/>
          <w:color w:val="auto"/>
          <w:spacing w:val="1"/>
          <w:szCs w:val="24"/>
        </w:rPr>
        <w:t xml:space="preserve"> </w:t>
      </w:r>
      <w:r w:rsidRPr="00B2441E">
        <w:rPr>
          <w:rFonts w:eastAsia="Calibri"/>
          <w:color w:val="auto"/>
          <w:spacing w:val="-1"/>
          <w:szCs w:val="24"/>
        </w:rPr>
        <w:t>of Main</w:t>
      </w:r>
      <w:r w:rsidRPr="00B2441E">
        <w:rPr>
          <w:rFonts w:eastAsia="Calibri"/>
          <w:color w:val="auto"/>
          <w:spacing w:val="-2"/>
          <w:szCs w:val="24"/>
        </w:rPr>
        <w:t xml:space="preserve"> </w:t>
      </w:r>
      <w:r w:rsidRPr="00B2441E">
        <w:rPr>
          <w:rFonts w:eastAsia="Calibri"/>
          <w:color w:val="auto"/>
          <w:spacing w:val="-1"/>
          <w:szCs w:val="24"/>
        </w:rPr>
        <w:t>Street</w:t>
      </w:r>
      <w:r w:rsidRPr="00B2441E">
        <w:rPr>
          <w:rFonts w:eastAsia="Calibri"/>
          <w:color w:val="auto"/>
          <w:spacing w:val="-2"/>
          <w:szCs w:val="24"/>
        </w:rPr>
        <w:t xml:space="preserve"> </w:t>
      </w:r>
      <w:r w:rsidRPr="00B2441E">
        <w:rPr>
          <w:rFonts w:eastAsia="Calibri"/>
          <w:color w:val="auto"/>
          <w:spacing w:val="-1"/>
          <w:szCs w:val="24"/>
        </w:rPr>
        <w:t xml:space="preserve">between Bowman </w:t>
      </w:r>
      <w:r w:rsidRPr="00B2441E">
        <w:rPr>
          <w:rFonts w:eastAsia="Calibri"/>
          <w:color w:val="auto"/>
          <w:szCs w:val="24"/>
        </w:rPr>
        <w:t xml:space="preserve">and </w:t>
      </w:r>
      <w:r w:rsidRPr="00B2441E">
        <w:rPr>
          <w:rFonts w:eastAsia="Calibri"/>
          <w:color w:val="auto"/>
          <w:spacing w:val="-1"/>
          <w:szCs w:val="24"/>
        </w:rPr>
        <w:t>the roundabout in Las Cruces, New Mexico.</w:t>
      </w:r>
    </w:p>
    <w:p w14:paraId="666081DA"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auto"/>
          <w:szCs w:val="24"/>
        </w:rPr>
        <w:t>Educational Groups</w:t>
      </w:r>
      <w:r w:rsidRPr="00B2441E">
        <w:rPr>
          <w:rFonts w:eastAsia="Calibri"/>
          <w:color w:val="auto"/>
          <w:szCs w:val="24"/>
        </w:rPr>
        <w:t xml:space="preserve"> – Public or private </w:t>
      </w:r>
      <w:r w:rsidRPr="00B2441E">
        <w:rPr>
          <w:rFonts w:eastAsia="Calibri"/>
          <w:color w:val="000000" w:themeColor="text1"/>
          <w:szCs w:val="24"/>
        </w:rPr>
        <w:t>schools and institutes located in Dona Ana County.</w:t>
      </w:r>
    </w:p>
    <w:p w14:paraId="1F6286FA" w14:textId="77777777" w:rsidR="00B2441E" w:rsidRPr="00B2441E" w:rsidRDefault="00B2441E" w:rsidP="00B2441E">
      <w:pPr>
        <w:spacing w:after="120" w:line="276" w:lineRule="auto"/>
        <w:ind w:left="360" w:right="40" w:hanging="360"/>
        <w:rPr>
          <w:rFonts w:eastAsia="Calibri"/>
          <w:color w:val="000000" w:themeColor="text1"/>
          <w:szCs w:val="24"/>
        </w:rPr>
      </w:pPr>
      <w:r w:rsidRPr="00B2441E">
        <w:rPr>
          <w:b/>
          <w:color w:val="000000" w:themeColor="text1"/>
          <w:spacing w:val="-1"/>
          <w:szCs w:val="24"/>
        </w:rPr>
        <w:t xml:space="preserve">Entertainer: </w:t>
      </w:r>
      <w:r w:rsidRPr="00B2441E">
        <w:rPr>
          <w:color w:val="000000" w:themeColor="text1"/>
          <w:spacing w:val="-2"/>
          <w:szCs w:val="24"/>
        </w:rPr>
        <w:t>One</w:t>
      </w:r>
      <w:r w:rsidRPr="00B2441E">
        <w:rPr>
          <w:color w:val="000000" w:themeColor="text1"/>
          <w:szCs w:val="24"/>
        </w:rPr>
        <w:t xml:space="preserve"> </w:t>
      </w:r>
      <w:r w:rsidRPr="00B2441E">
        <w:rPr>
          <w:color w:val="000000" w:themeColor="text1"/>
          <w:spacing w:val="-1"/>
          <w:szCs w:val="24"/>
        </w:rPr>
        <w:t>who</w:t>
      </w:r>
      <w:r w:rsidRPr="00B2441E">
        <w:rPr>
          <w:color w:val="000000" w:themeColor="text1"/>
          <w:spacing w:val="1"/>
          <w:szCs w:val="24"/>
        </w:rPr>
        <w:t xml:space="preserve"> </w:t>
      </w:r>
      <w:r w:rsidRPr="00B2441E">
        <w:rPr>
          <w:color w:val="000000" w:themeColor="text1"/>
          <w:spacing w:val="-1"/>
          <w:szCs w:val="24"/>
        </w:rPr>
        <w:t>provides</w:t>
      </w:r>
      <w:r w:rsidRPr="00B2441E">
        <w:rPr>
          <w:color w:val="000000" w:themeColor="text1"/>
          <w:szCs w:val="24"/>
        </w:rPr>
        <w:t xml:space="preserve"> </w:t>
      </w:r>
      <w:r w:rsidRPr="00B2441E">
        <w:rPr>
          <w:color w:val="000000" w:themeColor="text1"/>
          <w:spacing w:val="-1"/>
          <w:szCs w:val="24"/>
        </w:rPr>
        <w:t>entertainment including musicians.</w:t>
      </w:r>
    </w:p>
    <w:p w14:paraId="21E0E530" w14:textId="77777777" w:rsidR="00B2441E" w:rsidRPr="00B2441E" w:rsidRDefault="00B2441E" w:rsidP="00B2441E">
      <w:pPr>
        <w:widowControl w:val="0"/>
        <w:spacing w:after="120" w:line="276" w:lineRule="auto"/>
        <w:ind w:left="360" w:right="40" w:hanging="360"/>
        <w:rPr>
          <w:rFonts w:eastAsia="Calibri"/>
          <w:color w:val="000000" w:themeColor="text1"/>
          <w:spacing w:val="81"/>
          <w:szCs w:val="24"/>
        </w:rPr>
      </w:pPr>
      <w:r w:rsidRPr="00B2441E">
        <w:rPr>
          <w:rFonts w:eastAsia="Calibri"/>
          <w:b/>
          <w:bCs/>
          <w:color w:val="000000" w:themeColor="text1"/>
          <w:spacing w:val="-1"/>
          <w:szCs w:val="24"/>
        </w:rPr>
        <w:t xml:space="preserve">FCMLC: </w:t>
      </w:r>
      <w:r w:rsidRPr="00B2441E">
        <w:rPr>
          <w:rFonts w:eastAsia="Calibri"/>
          <w:color w:val="000000" w:themeColor="text1"/>
          <w:spacing w:val="-1"/>
          <w:szCs w:val="24"/>
        </w:rPr>
        <w:t>Farmers</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and </w:t>
      </w:r>
      <w:r w:rsidRPr="00B2441E">
        <w:rPr>
          <w:rFonts w:eastAsia="Calibri"/>
          <w:color w:val="000000" w:themeColor="text1"/>
          <w:szCs w:val="24"/>
        </w:rPr>
        <w:t>Crafts</w:t>
      </w:r>
      <w:r w:rsidRPr="00B2441E">
        <w:rPr>
          <w:rFonts w:eastAsia="Calibri"/>
          <w:color w:val="000000" w:themeColor="text1"/>
          <w:spacing w:val="-3"/>
          <w:szCs w:val="24"/>
        </w:rPr>
        <w:t xml:space="preserve"> </w:t>
      </w:r>
      <w:r w:rsidRPr="00B2441E">
        <w:rPr>
          <w:rFonts w:eastAsia="Calibri"/>
          <w:color w:val="000000" w:themeColor="text1"/>
          <w:spacing w:val="-1"/>
          <w:szCs w:val="24"/>
        </w:rPr>
        <w:t>Market</w:t>
      </w:r>
      <w:r w:rsidRPr="00B2441E">
        <w:rPr>
          <w:rFonts w:eastAsia="Calibri"/>
          <w:color w:val="000000" w:themeColor="text1"/>
          <w:spacing w:val="-2"/>
          <w:szCs w:val="24"/>
        </w:rPr>
        <w:t xml:space="preserve"> </w:t>
      </w:r>
      <w:r w:rsidRPr="00B2441E">
        <w:rPr>
          <w:rFonts w:eastAsia="Calibri"/>
          <w:color w:val="000000" w:themeColor="text1"/>
          <w:szCs w:val="24"/>
        </w:rPr>
        <w:t xml:space="preserve">of </w:t>
      </w:r>
      <w:r w:rsidRPr="00B2441E">
        <w:rPr>
          <w:rFonts w:eastAsia="Calibri"/>
          <w:color w:val="000000" w:themeColor="text1"/>
          <w:spacing w:val="-1"/>
          <w:szCs w:val="24"/>
        </w:rPr>
        <w:t>Las</w:t>
      </w:r>
      <w:r w:rsidRPr="00B2441E">
        <w:rPr>
          <w:rFonts w:eastAsia="Calibri"/>
          <w:color w:val="000000" w:themeColor="text1"/>
          <w:szCs w:val="24"/>
        </w:rPr>
        <w:t xml:space="preserve"> </w:t>
      </w:r>
      <w:r w:rsidRPr="00B2441E">
        <w:rPr>
          <w:rFonts w:eastAsia="Calibri"/>
          <w:color w:val="000000" w:themeColor="text1"/>
          <w:spacing w:val="-1"/>
          <w:szCs w:val="24"/>
        </w:rPr>
        <w:t>Cruces,</w:t>
      </w:r>
      <w:r w:rsidRPr="00B2441E">
        <w:rPr>
          <w:rFonts w:eastAsia="Calibri"/>
          <w:color w:val="000000" w:themeColor="text1"/>
          <w:szCs w:val="24"/>
        </w:rPr>
        <w:t xml:space="preserve"> </w:t>
      </w:r>
      <w:r w:rsidRPr="00B2441E">
        <w:rPr>
          <w:rFonts w:eastAsia="Calibri"/>
          <w:color w:val="000000" w:themeColor="text1"/>
          <w:spacing w:val="-1"/>
          <w:szCs w:val="24"/>
        </w:rPr>
        <w:t>Inc.,</w:t>
      </w:r>
      <w:r w:rsidRPr="00B2441E">
        <w:rPr>
          <w:rFonts w:eastAsia="Calibri"/>
          <w:color w:val="000000" w:themeColor="text1"/>
          <w:spacing w:val="1"/>
          <w:szCs w:val="24"/>
        </w:rPr>
        <w:t xml:space="preserve"> </w:t>
      </w:r>
      <w:r w:rsidRPr="00B2441E">
        <w:rPr>
          <w:rFonts w:eastAsia="Calibri"/>
          <w:color w:val="000000" w:themeColor="text1"/>
          <w:szCs w:val="24"/>
        </w:rPr>
        <w:t>an</w:t>
      </w:r>
      <w:r w:rsidRPr="00B2441E">
        <w:rPr>
          <w:rFonts w:eastAsia="Calibri"/>
          <w:color w:val="000000" w:themeColor="text1"/>
          <w:spacing w:val="-1"/>
          <w:szCs w:val="24"/>
        </w:rPr>
        <w:t xml:space="preserve"> incorporated</w:t>
      </w:r>
      <w:r w:rsidRPr="00B2441E">
        <w:rPr>
          <w:rFonts w:eastAsia="Calibri"/>
          <w:color w:val="000000" w:themeColor="text1"/>
          <w:spacing w:val="-5"/>
          <w:szCs w:val="24"/>
        </w:rPr>
        <w:t xml:space="preserve"> </w:t>
      </w:r>
      <w:r w:rsidRPr="00B2441E">
        <w:rPr>
          <w:rFonts w:eastAsia="Calibri"/>
          <w:color w:val="000000" w:themeColor="text1"/>
          <w:spacing w:val="-1"/>
          <w:szCs w:val="24"/>
        </w:rPr>
        <w:t>non-profit</w:t>
      </w:r>
      <w:r w:rsidRPr="00B2441E">
        <w:rPr>
          <w:rFonts w:eastAsia="Calibri"/>
          <w:color w:val="000000" w:themeColor="text1"/>
          <w:spacing w:val="-2"/>
          <w:szCs w:val="24"/>
        </w:rPr>
        <w:t xml:space="preserve"> </w:t>
      </w:r>
      <w:r w:rsidRPr="00B2441E">
        <w:rPr>
          <w:rFonts w:eastAsia="Calibri"/>
          <w:color w:val="000000" w:themeColor="text1"/>
          <w:spacing w:val="-1"/>
          <w:szCs w:val="24"/>
        </w:rPr>
        <w:t>entity.</w:t>
      </w:r>
      <w:r w:rsidRPr="00B2441E">
        <w:rPr>
          <w:rFonts w:eastAsia="Calibri"/>
          <w:color w:val="000000" w:themeColor="text1"/>
          <w:spacing w:val="81"/>
          <w:szCs w:val="24"/>
        </w:rPr>
        <w:t xml:space="preserve"> </w:t>
      </w:r>
    </w:p>
    <w:p w14:paraId="4BC51709" w14:textId="77777777" w:rsidR="00B2441E" w:rsidRPr="00B2441E" w:rsidRDefault="00B2441E" w:rsidP="00B2441E">
      <w:pPr>
        <w:widowControl w:val="0"/>
        <w:spacing w:after="120" w:line="276" w:lineRule="auto"/>
        <w:ind w:left="360" w:right="40" w:hanging="360"/>
        <w:rPr>
          <w:rFonts w:eastAsia="Calibri"/>
          <w:bCs/>
          <w:color w:val="auto"/>
          <w:spacing w:val="-1"/>
          <w:szCs w:val="24"/>
        </w:rPr>
      </w:pPr>
      <w:r w:rsidRPr="00B2441E">
        <w:rPr>
          <w:rFonts w:eastAsia="Calibri"/>
          <w:b/>
          <w:bCs/>
          <w:color w:val="auto"/>
          <w:spacing w:val="-1"/>
          <w:szCs w:val="24"/>
        </w:rPr>
        <w:t>Food Truck/Trailer/Booth:</w:t>
      </w:r>
      <w:r w:rsidRPr="00B2441E">
        <w:rPr>
          <w:rFonts w:eastAsia="Calibri"/>
          <w:bCs/>
          <w:color w:val="auto"/>
          <w:spacing w:val="-1"/>
          <w:szCs w:val="24"/>
        </w:rPr>
        <w:t xml:space="preserve"> Any vehicle or booth equipped to cook and sell food on location at the Market.</w:t>
      </w:r>
    </w:p>
    <w:p w14:paraId="6311A1BD" w14:textId="77777777" w:rsidR="00B2441E" w:rsidRPr="00B2441E" w:rsidRDefault="00B2441E" w:rsidP="00B2441E">
      <w:pPr>
        <w:widowControl w:val="0"/>
        <w:spacing w:after="120" w:line="276" w:lineRule="auto"/>
        <w:ind w:left="360" w:right="40" w:hanging="360"/>
        <w:rPr>
          <w:rFonts w:eastAsia="Calibri"/>
          <w:color w:val="000000" w:themeColor="text1"/>
          <w:spacing w:val="-1"/>
          <w:szCs w:val="24"/>
        </w:rPr>
      </w:pPr>
      <w:r w:rsidRPr="00B2441E">
        <w:rPr>
          <w:rFonts w:eastAsia="Calibri"/>
          <w:b/>
          <w:bCs/>
          <w:color w:val="000000" w:themeColor="text1"/>
          <w:spacing w:val="-1"/>
          <w:szCs w:val="24"/>
        </w:rPr>
        <w:t>Grown:</w:t>
      </w:r>
      <w:r w:rsidRPr="00B2441E">
        <w:rPr>
          <w:rFonts w:eastAsia="Calibri"/>
          <w:b/>
          <w:bCs/>
          <w:color w:val="000000" w:themeColor="text1"/>
          <w:szCs w:val="24"/>
        </w:rPr>
        <w:t xml:space="preserve"> </w:t>
      </w:r>
      <w:r w:rsidRPr="00B2441E">
        <w:rPr>
          <w:rFonts w:eastAsia="Calibri"/>
          <w:color w:val="auto"/>
          <w:spacing w:val="-1"/>
          <w:szCs w:val="24"/>
        </w:rPr>
        <w:t>A</w:t>
      </w:r>
      <w:r w:rsidRPr="00B2441E">
        <w:rPr>
          <w:rFonts w:eastAsia="Calibri"/>
          <w:color w:val="000000" w:themeColor="text1"/>
          <w:spacing w:val="-1"/>
          <w:szCs w:val="24"/>
        </w:rPr>
        <w:t>gricultural</w:t>
      </w:r>
      <w:r w:rsidRPr="00B2441E">
        <w:rPr>
          <w:rFonts w:eastAsia="Calibri"/>
          <w:color w:val="000000" w:themeColor="text1"/>
          <w:spacing w:val="1"/>
          <w:szCs w:val="24"/>
        </w:rPr>
        <w:t xml:space="preserve"> </w:t>
      </w:r>
      <w:r w:rsidRPr="00B2441E">
        <w:rPr>
          <w:rFonts w:eastAsia="Calibri"/>
          <w:color w:val="000000" w:themeColor="text1"/>
          <w:spacing w:val="-1"/>
          <w:szCs w:val="24"/>
        </w:rPr>
        <w:t>products</w:t>
      </w:r>
      <w:r w:rsidRPr="00B2441E">
        <w:rPr>
          <w:rFonts w:eastAsia="Calibri"/>
          <w:color w:val="000000" w:themeColor="text1"/>
          <w:szCs w:val="24"/>
        </w:rPr>
        <w:t xml:space="preserve"> </w:t>
      </w:r>
      <w:r w:rsidRPr="00B2441E">
        <w:rPr>
          <w:rFonts w:eastAsia="Calibri"/>
          <w:color w:val="000000" w:themeColor="text1"/>
          <w:spacing w:val="-1"/>
          <w:szCs w:val="24"/>
        </w:rPr>
        <w:t>produced</w:t>
      </w:r>
      <w:r w:rsidRPr="00B2441E">
        <w:rPr>
          <w:rFonts w:eastAsia="Calibri"/>
          <w:color w:val="000000" w:themeColor="text1"/>
          <w:spacing w:val="-2"/>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 xml:space="preserve">cultivated </w:t>
      </w:r>
      <w:r w:rsidRPr="00B2441E">
        <w:rPr>
          <w:rFonts w:eastAsia="Calibri"/>
          <w:color w:val="000000" w:themeColor="text1"/>
          <w:szCs w:val="24"/>
        </w:rPr>
        <w:t xml:space="preserve">in </w:t>
      </w:r>
      <w:r w:rsidRPr="00B2441E">
        <w:rPr>
          <w:rFonts w:eastAsia="Calibri"/>
          <w:color w:val="000000" w:themeColor="text1"/>
          <w:spacing w:val="-1"/>
          <w:szCs w:val="24"/>
        </w:rPr>
        <w:t>soil,</w:t>
      </w:r>
      <w:r w:rsidRPr="00B2441E">
        <w:rPr>
          <w:rFonts w:eastAsia="Calibri"/>
          <w:color w:val="000000" w:themeColor="text1"/>
          <w:szCs w:val="24"/>
        </w:rPr>
        <w:t xml:space="preserve"> </w:t>
      </w:r>
      <w:r w:rsidRPr="00B2441E">
        <w:rPr>
          <w:rFonts w:eastAsia="Calibri"/>
          <w:color w:val="000000" w:themeColor="text1"/>
          <w:spacing w:val="-1"/>
          <w:szCs w:val="24"/>
        </w:rPr>
        <w:t>growing</w:t>
      </w:r>
      <w:r w:rsidRPr="00B2441E">
        <w:rPr>
          <w:rFonts w:eastAsia="Calibri"/>
          <w:color w:val="000000" w:themeColor="text1"/>
          <w:spacing w:val="-3"/>
          <w:szCs w:val="24"/>
        </w:rPr>
        <w:t xml:space="preserve"> </w:t>
      </w:r>
      <w:r w:rsidRPr="00B2441E">
        <w:rPr>
          <w:rFonts w:eastAsia="Calibri"/>
          <w:color w:val="000000" w:themeColor="text1"/>
          <w:spacing w:val="-1"/>
          <w:szCs w:val="24"/>
        </w:rPr>
        <w:t>media,</w:t>
      </w:r>
      <w:r w:rsidRPr="00B2441E">
        <w:rPr>
          <w:rFonts w:eastAsia="Calibri"/>
          <w:color w:val="000000" w:themeColor="text1"/>
          <w:szCs w:val="24"/>
        </w:rPr>
        <w:t xml:space="preserve"> or </w:t>
      </w:r>
      <w:r w:rsidRPr="00B2441E">
        <w:rPr>
          <w:rFonts w:eastAsia="Calibri"/>
          <w:color w:val="000000" w:themeColor="text1"/>
          <w:spacing w:val="-1"/>
          <w:szCs w:val="24"/>
        </w:rPr>
        <w:t>hydroponically.</w:t>
      </w:r>
    </w:p>
    <w:p w14:paraId="3676B7F6"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bCs/>
          <w:color w:val="auto"/>
          <w:spacing w:val="-1"/>
          <w:szCs w:val="24"/>
        </w:rPr>
        <w:t>Local:</w:t>
      </w:r>
      <w:r w:rsidRPr="00B2441E">
        <w:rPr>
          <w:rFonts w:eastAsia="Calibri"/>
          <w:b/>
          <w:bCs/>
          <w:color w:val="auto"/>
          <w:szCs w:val="24"/>
        </w:rPr>
        <w:t xml:space="preserve"> </w:t>
      </w:r>
      <w:r w:rsidRPr="00B2441E">
        <w:rPr>
          <w:rFonts w:eastAsia="Calibri"/>
          <w:color w:val="auto"/>
          <w:spacing w:val="-1"/>
          <w:szCs w:val="24"/>
        </w:rPr>
        <w:t>Designated New</w:t>
      </w:r>
      <w:r w:rsidRPr="00B2441E">
        <w:rPr>
          <w:rFonts w:eastAsia="Calibri"/>
          <w:color w:val="auto"/>
          <w:spacing w:val="1"/>
          <w:szCs w:val="24"/>
        </w:rPr>
        <w:t xml:space="preserve"> </w:t>
      </w:r>
      <w:r w:rsidRPr="00B2441E">
        <w:rPr>
          <w:rFonts w:eastAsia="Calibri"/>
          <w:color w:val="auto"/>
          <w:spacing w:val="-1"/>
          <w:szCs w:val="24"/>
        </w:rPr>
        <w:t>Mexico</w:t>
      </w:r>
      <w:r w:rsidRPr="00B2441E">
        <w:rPr>
          <w:rFonts w:eastAsia="Calibri"/>
          <w:color w:val="auto"/>
          <w:spacing w:val="1"/>
          <w:szCs w:val="24"/>
        </w:rPr>
        <w:t xml:space="preserve"> </w:t>
      </w:r>
      <w:r w:rsidRPr="00B2441E">
        <w:rPr>
          <w:rFonts w:eastAsia="Calibri"/>
          <w:color w:val="auto"/>
          <w:spacing w:val="-1"/>
          <w:szCs w:val="24"/>
        </w:rPr>
        <w:t>counties</w:t>
      </w:r>
      <w:r w:rsidRPr="00B2441E">
        <w:rPr>
          <w:rFonts w:eastAsia="Calibri"/>
          <w:color w:val="auto"/>
          <w:szCs w:val="24"/>
        </w:rPr>
        <w:t xml:space="preserve"> (See</w:t>
      </w:r>
      <w:r w:rsidRPr="00B2441E">
        <w:rPr>
          <w:rFonts w:eastAsia="Calibri"/>
          <w:color w:val="auto"/>
          <w:spacing w:val="-2"/>
          <w:szCs w:val="24"/>
        </w:rPr>
        <w:t xml:space="preserve"> </w:t>
      </w:r>
      <w:r w:rsidRPr="00B2441E">
        <w:rPr>
          <w:rFonts w:eastAsia="Calibri"/>
          <w:color w:val="auto"/>
          <w:spacing w:val="-1"/>
          <w:szCs w:val="24"/>
        </w:rPr>
        <w:t>“Specific Requirements Chart” on page 8</w:t>
      </w:r>
      <w:r w:rsidRPr="00B2441E">
        <w:rPr>
          <w:rFonts w:eastAsia="Calibri"/>
          <w:color w:val="auto"/>
          <w:spacing w:val="1"/>
          <w:szCs w:val="24"/>
        </w:rPr>
        <w:t xml:space="preserve"> </w:t>
      </w:r>
      <w:r w:rsidRPr="00B2441E">
        <w:rPr>
          <w:rFonts w:eastAsia="Calibri"/>
          <w:color w:val="auto"/>
          <w:spacing w:val="-1"/>
          <w:szCs w:val="24"/>
        </w:rPr>
        <w:t>for</w:t>
      </w:r>
      <w:r w:rsidRPr="00B2441E">
        <w:rPr>
          <w:rFonts w:eastAsia="Calibri"/>
          <w:color w:val="auto"/>
          <w:spacing w:val="-3"/>
          <w:szCs w:val="24"/>
        </w:rPr>
        <w:t xml:space="preserve"> </w:t>
      </w:r>
      <w:r w:rsidRPr="00B2441E">
        <w:rPr>
          <w:rFonts w:eastAsia="Calibri"/>
          <w:color w:val="auto"/>
          <w:spacing w:val="-1"/>
          <w:szCs w:val="24"/>
        </w:rPr>
        <w:t>more</w:t>
      </w:r>
      <w:r w:rsidRPr="00B2441E">
        <w:rPr>
          <w:rFonts w:eastAsia="Calibri"/>
          <w:color w:val="auto"/>
          <w:spacing w:val="-3"/>
          <w:szCs w:val="24"/>
        </w:rPr>
        <w:t xml:space="preserve"> </w:t>
      </w:r>
      <w:r w:rsidRPr="00B2441E">
        <w:rPr>
          <w:rFonts w:eastAsia="Calibri"/>
          <w:color w:val="auto"/>
          <w:szCs w:val="24"/>
        </w:rPr>
        <w:t>info).</w:t>
      </w:r>
    </w:p>
    <w:p w14:paraId="037C2C37" w14:textId="77777777" w:rsidR="00B2441E" w:rsidRPr="00B2441E" w:rsidRDefault="00B2441E" w:rsidP="00B2441E">
      <w:pPr>
        <w:widowControl w:val="0"/>
        <w:spacing w:after="120" w:line="276" w:lineRule="auto"/>
        <w:ind w:left="360" w:right="40" w:hanging="360"/>
        <w:rPr>
          <w:rFonts w:eastAsia="Calibri"/>
          <w:color w:val="auto"/>
          <w:szCs w:val="24"/>
        </w:rPr>
      </w:pPr>
      <w:r w:rsidRPr="00B2441E">
        <w:rPr>
          <w:rFonts w:eastAsia="Calibri"/>
          <w:b/>
          <w:bCs/>
          <w:color w:val="auto"/>
          <w:spacing w:val="-1"/>
          <w:szCs w:val="24"/>
        </w:rPr>
        <w:t>Main Street Merchant’s Building</w:t>
      </w:r>
      <w:r w:rsidRPr="00B2441E">
        <w:rPr>
          <w:rFonts w:eastAsia="Calibri"/>
          <w:bCs/>
          <w:color w:val="auto"/>
          <w:spacing w:val="-1"/>
          <w:szCs w:val="24"/>
        </w:rPr>
        <w:t>: Buildings occupied by businesses or institutions providing goods or services with an address and entrance on Main Street.</w:t>
      </w:r>
    </w:p>
    <w:p w14:paraId="4DB8F745" w14:textId="32F80398" w:rsidR="00B2441E" w:rsidRPr="00B2441E" w:rsidRDefault="00B2441E" w:rsidP="00B2441E">
      <w:pPr>
        <w:spacing w:after="120" w:line="276" w:lineRule="auto"/>
        <w:ind w:left="360" w:right="40" w:hanging="360"/>
        <w:rPr>
          <w:rFonts w:eastAsia="Calibri"/>
          <w:szCs w:val="24"/>
        </w:rPr>
      </w:pPr>
      <w:r w:rsidRPr="00B2441E">
        <w:rPr>
          <w:b/>
          <w:color w:val="000000" w:themeColor="text1"/>
          <w:spacing w:val="-1"/>
          <w:szCs w:val="24"/>
        </w:rPr>
        <w:t>Market</w:t>
      </w:r>
      <w:r w:rsidRPr="00B2441E">
        <w:rPr>
          <w:b/>
          <w:color w:val="000000" w:themeColor="text1"/>
          <w:szCs w:val="24"/>
        </w:rPr>
        <w:t xml:space="preserve"> </w:t>
      </w:r>
      <w:r w:rsidRPr="00B2441E">
        <w:rPr>
          <w:b/>
          <w:color w:val="000000" w:themeColor="text1"/>
          <w:spacing w:val="-1"/>
          <w:szCs w:val="24"/>
        </w:rPr>
        <w:t>Membership</w:t>
      </w:r>
      <w:r w:rsidRPr="00B2441E">
        <w:rPr>
          <w:b/>
          <w:color w:val="000000" w:themeColor="text1"/>
          <w:spacing w:val="-3"/>
          <w:szCs w:val="24"/>
        </w:rPr>
        <w:t xml:space="preserve"> </w:t>
      </w:r>
      <w:r w:rsidRPr="00B2441E">
        <w:rPr>
          <w:b/>
          <w:color w:val="000000" w:themeColor="text1"/>
          <w:spacing w:val="-1"/>
          <w:szCs w:val="24"/>
        </w:rPr>
        <w:t>Dues:</w:t>
      </w:r>
      <w:r w:rsidRPr="00B2441E">
        <w:rPr>
          <w:b/>
          <w:color w:val="000000" w:themeColor="text1"/>
          <w:spacing w:val="1"/>
          <w:szCs w:val="24"/>
        </w:rPr>
        <w:t xml:space="preserve"> </w:t>
      </w:r>
      <w:r w:rsidRPr="00B2441E">
        <w:rPr>
          <w:color w:val="000000" w:themeColor="text1"/>
          <w:szCs w:val="24"/>
        </w:rPr>
        <w:t xml:space="preserve">A </w:t>
      </w:r>
      <w:r w:rsidRPr="00B2441E">
        <w:rPr>
          <w:color w:val="000000" w:themeColor="text1"/>
          <w:spacing w:val="-1"/>
          <w:szCs w:val="24"/>
        </w:rPr>
        <w:t>fee</w:t>
      </w:r>
      <w:r w:rsidRPr="00B2441E">
        <w:rPr>
          <w:color w:val="000000" w:themeColor="text1"/>
          <w:spacing w:val="-2"/>
          <w:szCs w:val="24"/>
        </w:rPr>
        <w:t xml:space="preserve"> </w:t>
      </w:r>
      <w:r w:rsidRPr="00B2441E">
        <w:rPr>
          <w:color w:val="000000" w:themeColor="text1"/>
          <w:spacing w:val="-1"/>
          <w:szCs w:val="24"/>
        </w:rPr>
        <w:t>paid by</w:t>
      </w:r>
      <w:r w:rsidRPr="00B2441E">
        <w:rPr>
          <w:color w:val="000000" w:themeColor="text1"/>
          <w:spacing w:val="1"/>
          <w:szCs w:val="24"/>
        </w:rPr>
        <w:t xml:space="preserve"> </w:t>
      </w:r>
      <w:r w:rsidRPr="00B2441E">
        <w:rPr>
          <w:color w:val="000000" w:themeColor="text1"/>
          <w:szCs w:val="24"/>
        </w:rPr>
        <w:t>all</w:t>
      </w:r>
      <w:r w:rsidRPr="00B2441E">
        <w:rPr>
          <w:color w:val="000000" w:themeColor="text1"/>
          <w:spacing w:val="-2"/>
          <w:szCs w:val="24"/>
        </w:rPr>
        <w:t xml:space="preserve"> </w:t>
      </w:r>
      <w:r w:rsidRPr="00B2441E">
        <w:rPr>
          <w:color w:val="000000" w:themeColor="text1"/>
          <w:spacing w:val="-1"/>
          <w:szCs w:val="24"/>
        </w:rPr>
        <w:t>vendors,</w:t>
      </w:r>
      <w:r w:rsidRPr="00B2441E">
        <w:rPr>
          <w:color w:val="000000" w:themeColor="text1"/>
          <w:spacing w:val="-2"/>
          <w:szCs w:val="24"/>
        </w:rPr>
        <w:t xml:space="preserve"> </w:t>
      </w:r>
      <w:r w:rsidR="00EE4FA8" w:rsidRPr="00B2441E">
        <w:rPr>
          <w:color w:val="000000" w:themeColor="text1"/>
          <w:spacing w:val="-1"/>
          <w:szCs w:val="24"/>
        </w:rPr>
        <w:t>musicians,</w:t>
      </w:r>
      <w:r w:rsidRPr="00B2441E">
        <w:rPr>
          <w:color w:val="000000" w:themeColor="text1"/>
          <w:szCs w:val="24"/>
        </w:rPr>
        <w:t xml:space="preserve"> and </w:t>
      </w:r>
      <w:r w:rsidRPr="00B2441E">
        <w:rPr>
          <w:color w:val="000000" w:themeColor="text1"/>
          <w:spacing w:val="-1"/>
          <w:szCs w:val="24"/>
        </w:rPr>
        <w:t xml:space="preserve">entertainers </w:t>
      </w:r>
      <w:r w:rsidRPr="00B2441E">
        <w:rPr>
          <w:spacing w:val="-1"/>
          <w:szCs w:val="24"/>
        </w:rPr>
        <w:t>(except entertainers under age 18), annually in January for the calendar year.</w:t>
      </w:r>
    </w:p>
    <w:p w14:paraId="4BF3023C"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bCs/>
          <w:color w:val="000000" w:themeColor="text1"/>
          <w:spacing w:val="-1"/>
          <w:szCs w:val="24"/>
        </w:rPr>
        <w:t>Market</w:t>
      </w:r>
      <w:r w:rsidRPr="00B2441E">
        <w:rPr>
          <w:rFonts w:eastAsia="Calibri"/>
          <w:b/>
          <w:bCs/>
          <w:color w:val="000000" w:themeColor="text1"/>
          <w:szCs w:val="24"/>
        </w:rPr>
        <w:t xml:space="preserve"> </w:t>
      </w:r>
      <w:r w:rsidRPr="00B2441E">
        <w:rPr>
          <w:rFonts w:eastAsia="Calibri"/>
          <w:b/>
          <w:bCs/>
          <w:color w:val="000000" w:themeColor="text1"/>
          <w:spacing w:val="-1"/>
          <w:szCs w:val="24"/>
        </w:rPr>
        <w:t xml:space="preserve">Space: </w:t>
      </w:r>
      <w:r w:rsidRPr="00B2441E">
        <w:rPr>
          <w:rFonts w:eastAsia="Calibri"/>
          <w:color w:val="000000" w:themeColor="text1"/>
          <w:spacing w:val="-1"/>
          <w:szCs w:val="24"/>
        </w:rPr>
        <w:t>10’x10’</w:t>
      </w:r>
      <w:r w:rsidRPr="00B2441E">
        <w:rPr>
          <w:rFonts w:eastAsia="Calibri"/>
          <w:color w:val="000000" w:themeColor="text1"/>
          <w:szCs w:val="24"/>
        </w:rPr>
        <w:t xml:space="preserve"> </w:t>
      </w:r>
      <w:r w:rsidRPr="00B2441E">
        <w:rPr>
          <w:rFonts w:eastAsia="Calibri"/>
          <w:color w:val="000000" w:themeColor="text1"/>
          <w:spacing w:val="-1"/>
          <w:szCs w:val="24"/>
        </w:rPr>
        <w:t xml:space="preserve">designated vending </w:t>
      </w:r>
      <w:r w:rsidRPr="00B2441E">
        <w:rPr>
          <w:rFonts w:eastAsia="Calibri"/>
          <w:color w:val="000000" w:themeColor="text1"/>
          <w:szCs w:val="24"/>
        </w:rPr>
        <w:t>area,</w:t>
      </w:r>
      <w:r w:rsidRPr="00B2441E">
        <w:rPr>
          <w:rFonts w:eastAsia="Calibri"/>
          <w:color w:val="000000" w:themeColor="text1"/>
          <w:spacing w:val="-2"/>
          <w:szCs w:val="24"/>
        </w:rPr>
        <w:t xml:space="preserve"> </w:t>
      </w:r>
      <w:r w:rsidRPr="00B2441E">
        <w:rPr>
          <w:rFonts w:eastAsia="Calibri"/>
          <w:color w:val="000000" w:themeColor="text1"/>
          <w:szCs w:val="24"/>
        </w:rPr>
        <w:t xml:space="preserve">or </w:t>
      </w:r>
      <w:r w:rsidRPr="00B2441E">
        <w:rPr>
          <w:rFonts w:eastAsia="Calibri"/>
          <w:color w:val="000000" w:themeColor="text1"/>
          <w:spacing w:val="-1"/>
          <w:szCs w:val="24"/>
        </w:rPr>
        <w:t xml:space="preserve">portion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multiple</w:t>
      </w:r>
      <w:r w:rsidRPr="00B2441E">
        <w:rPr>
          <w:rFonts w:eastAsia="Calibri"/>
          <w:color w:val="000000" w:themeColor="text1"/>
          <w:spacing w:val="-2"/>
          <w:szCs w:val="24"/>
        </w:rPr>
        <w:t xml:space="preserve"> </w:t>
      </w:r>
      <w:r w:rsidRPr="00B2441E">
        <w:rPr>
          <w:rFonts w:eastAsia="Calibri"/>
          <w:color w:val="000000" w:themeColor="text1"/>
          <w:spacing w:val="-1"/>
          <w:szCs w:val="24"/>
        </w:rPr>
        <w:t>thereof.</w:t>
      </w:r>
    </w:p>
    <w:p w14:paraId="44A98E6A" w14:textId="77777777" w:rsidR="00B2441E" w:rsidRPr="00B2441E" w:rsidRDefault="00B2441E" w:rsidP="00B2441E">
      <w:pPr>
        <w:spacing w:after="120" w:line="276" w:lineRule="auto"/>
        <w:ind w:left="360" w:right="40" w:hanging="360"/>
        <w:rPr>
          <w:color w:val="000000" w:themeColor="text1"/>
          <w:spacing w:val="-1"/>
          <w:szCs w:val="24"/>
        </w:rPr>
      </w:pPr>
      <w:r w:rsidRPr="00B2441E">
        <w:rPr>
          <w:b/>
          <w:color w:val="000000" w:themeColor="text1"/>
          <w:spacing w:val="-1"/>
          <w:szCs w:val="24"/>
        </w:rPr>
        <w:t>Market</w:t>
      </w:r>
      <w:r w:rsidRPr="00B2441E">
        <w:rPr>
          <w:b/>
          <w:color w:val="000000" w:themeColor="text1"/>
          <w:szCs w:val="24"/>
        </w:rPr>
        <w:t xml:space="preserve"> </w:t>
      </w:r>
      <w:r w:rsidRPr="00B2441E">
        <w:rPr>
          <w:b/>
          <w:color w:val="000000" w:themeColor="text1"/>
          <w:spacing w:val="-1"/>
          <w:szCs w:val="24"/>
        </w:rPr>
        <w:t>Space Fee:</w:t>
      </w:r>
      <w:r w:rsidRPr="00B2441E">
        <w:rPr>
          <w:b/>
          <w:color w:val="000000" w:themeColor="text1"/>
          <w:szCs w:val="24"/>
        </w:rPr>
        <w:t xml:space="preserve"> </w:t>
      </w:r>
      <w:r w:rsidRPr="00B2441E">
        <w:rPr>
          <w:color w:val="000000" w:themeColor="text1"/>
          <w:szCs w:val="24"/>
        </w:rPr>
        <w:t xml:space="preserve">A </w:t>
      </w:r>
      <w:r w:rsidRPr="00B2441E">
        <w:rPr>
          <w:color w:val="000000" w:themeColor="text1"/>
          <w:spacing w:val="-1"/>
          <w:szCs w:val="24"/>
        </w:rPr>
        <w:t>rental</w:t>
      </w:r>
      <w:r w:rsidRPr="00B2441E">
        <w:rPr>
          <w:color w:val="000000" w:themeColor="text1"/>
          <w:spacing w:val="-3"/>
          <w:szCs w:val="24"/>
        </w:rPr>
        <w:t xml:space="preserve"> </w:t>
      </w:r>
      <w:r w:rsidRPr="00B2441E">
        <w:rPr>
          <w:color w:val="000000" w:themeColor="text1"/>
          <w:spacing w:val="-1"/>
          <w:szCs w:val="24"/>
        </w:rPr>
        <w:t>fee</w:t>
      </w:r>
      <w:r w:rsidRPr="00B2441E">
        <w:rPr>
          <w:color w:val="000000" w:themeColor="text1"/>
          <w:szCs w:val="24"/>
        </w:rPr>
        <w:t xml:space="preserve"> </w:t>
      </w:r>
      <w:r w:rsidRPr="00B2441E">
        <w:rPr>
          <w:color w:val="000000" w:themeColor="text1"/>
          <w:spacing w:val="-1"/>
          <w:szCs w:val="24"/>
        </w:rPr>
        <w:t>for</w:t>
      </w:r>
      <w:r w:rsidRPr="00B2441E">
        <w:rPr>
          <w:color w:val="000000" w:themeColor="text1"/>
          <w:spacing w:val="-2"/>
          <w:szCs w:val="24"/>
        </w:rPr>
        <w:t xml:space="preserve"> </w:t>
      </w:r>
      <w:r w:rsidRPr="00B2441E">
        <w:rPr>
          <w:color w:val="000000" w:themeColor="text1"/>
          <w:szCs w:val="24"/>
        </w:rPr>
        <w:t>the</w:t>
      </w:r>
      <w:r w:rsidRPr="00B2441E">
        <w:rPr>
          <w:color w:val="000000" w:themeColor="text1"/>
          <w:spacing w:val="-2"/>
          <w:szCs w:val="24"/>
        </w:rPr>
        <w:t xml:space="preserve"> </w:t>
      </w:r>
      <w:r w:rsidRPr="00B2441E">
        <w:rPr>
          <w:color w:val="000000" w:themeColor="text1"/>
          <w:spacing w:val="-1"/>
          <w:szCs w:val="24"/>
        </w:rPr>
        <w:t>Market</w:t>
      </w:r>
      <w:r w:rsidRPr="00B2441E">
        <w:rPr>
          <w:color w:val="000000" w:themeColor="text1"/>
          <w:spacing w:val="-2"/>
          <w:szCs w:val="24"/>
        </w:rPr>
        <w:t xml:space="preserve"> </w:t>
      </w:r>
      <w:r w:rsidRPr="00B2441E">
        <w:rPr>
          <w:color w:val="000000" w:themeColor="text1"/>
          <w:spacing w:val="-1"/>
          <w:szCs w:val="24"/>
        </w:rPr>
        <w:t>week.</w:t>
      </w:r>
    </w:p>
    <w:p w14:paraId="37C95173" w14:textId="77777777" w:rsidR="00B2441E" w:rsidRPr="00B2441E" w:rsidRDefault="00B2441E" w:rsidP="00B2441E">
      <w:pPr>
        <w:widowControl w:val="0"/>
        <w:spacing w:after="120" w:line="276" w:lineRule="auto"/>
        <w:ind w:left="360" w:right="40" w:hanging="360"/>
        <w:rPr>
          <w:rFonts w:eastAsia="Calibri"/>
          <w:color w:val="000000" w:themeColor="text1"/>
          <w:spacing w:val="-1"/>
          <w:szCs w:val="24"/>
        </w:rPr>
      </w:pPr>
      <w:r w:rsidRPr="00B2441E">
        <w:rPr>
          <w:rFonts w:eastAsia="Calibri"/>
          <w:b/>
          <w:color w:val="000000" w:themeColor="text1"/>
          <w:spacing w:val="-1"/>
          <w:szCs w:val="24"/>
        </w:rPr>
        <w:t>Market</w:t>
      </w:r>
      <w:r w:rsidRPr="00B2441E">
        <w:rPr>
          <w:rFonts w:eastAsia="Calibri"/>
          <w:b/>
          <w:color w:val="000000" w:themeColor="text1"/>
          <w:szCs w:val="24"/>
        </w:rPr>
        <w:t xml:space="preserve"> </w:t>
      </w:r>
      <w:r w:rsidRPr="00B2441E">
        <w:rPr>
          <w:rFonts w:eastAsia="Calibri"/>
          <w:b/>
          <w:color w:val="000000" w:themeColor="text1"/>
          <w:spacing w:val="-1"/>
          <w:szCs w:val="24"/>
        </w:rPr>
        <w:t xml:space="preserve">Week: </w:t>
      </w:r>
      <w:r w:rsidRPr="00B2441E">
        <w:rPr>
          <w:rFonts w:eastAsia="Calibri"/>
          <w:color w:val="000000" w:themeColor="text1"/>
          <w:spacing w:val="-1"/>
          <w:szCs w:val="24"/>
        </w:rPr>
        <w:t>Seven-day cycle Saturday</w:t>
      </w:r>
      <w:r w:rsidRPr="00B2441E">
        <w:rPr>
          <w:rFonts w:eastAsia="Calibri"/>
          <w:color w:val="000000" w:themeColor="text1"/>
          <w:spacing w:val="1"/>
          <w:szCs w:val="24"/>
        </w:rPr>
        <w:t xml:space="preserve"> </w:t>
      </w:r>
      <w:r w:rsidRPr="00B2441E">
        <w:rPr>
          <w:rFonts w:eastAsia="Calibri"/>
          <w:color w:val="000000" w:themeColor="text1"/>
          <w:spacing w:val="-1"/>
          <w:szCs w:val="24"/>
        </w:rPr>
        <w:t xml:space="preserve">through Friday, beginning on Saturday. </w:t>
      </w:r>
    </w:p>
    <w:p w14:paraId="4146738E" w14:textId="77777777" w:rsidR="00B2441E" w:rsidRPr="00B2441E" w:rsidRDefault="00B2441E" w:rsidP="00B2441E">
      <w:pPr>
        <w:widowControl w:val="0"/>
        <w:spacing w:after="120" w:line="276" w:lineRule="auto"/>
        <w:ind w:left="360" w:right="40" w:hanging="360"/>
        <w:rPr>
          <w:rFonts w:eastAsia="Calibri"/>
          <w:strike/>
          <w:color w:val="auto"/>
          <w:szCs w:val="24"/>
        </w:rPr>
      </w:pPr>
      <w:r w:rsidRPr="00B2441E">
        <w:rPr>
          <w:rFonts w:eastAsia="Calibri"/>
          <w:b/>
          <w:color w:val="000000" w:themeColor="text1"/>
          <w:spacing w:val="-1"/>
          <w:szCs w:val="24"/>
        </w:rPr>
        <w:t>Non-profit:</w:t>
      </w:r>
      <w:r w:rsidRPr="00B2441E">
        <w:rPr>
          <w:rFonts w:eastAsia="Calibri"/>
          <w:b/>
          <w:color w:val="000000" w:themeColor="text1"/>
          <w:szCs w:val="24"/>
        </w:rPr>
        <w:t xml:space="preserve"> </w:t>
      </w:r>
      <w:r w:rsidRPr="00B2441E">
        <w:rPr>
          <w:rFonts w:eastAsia="Calibri"/>
          <w:color w:val="000000" w:themeColor="text1"/>
          <w:spacing w:val="-1"/>
          <w:szCs w:val="24"/>
        </w:rPr>
        <w:t>Organization holding a 501c status.</w:t>
      </w:r>
    </w:p>
    <w:p w14:paraId="46CBF311" w14:textId="77777777" w:rsidR="00B2441E" w:rsidRPr="00B2441E" w:rsidRDefault="00B2441E" w:rsidP="00B2441E">
      <w:pPr>
        <w:spacing w:after="120" w:line="276" w:lineRule="auto"/>
        <w:ind w:left="360" w:right="40" w:hanging="360"/>
        <w:rPr>
          <w:spacing w:val="-1"/>
          <w:szCs w:val="24"/>
        </w:rPr>
      </w:pPr>
      <w:r w:rsidRPr="00B2441E">
        <w:rPr>
          <w:b/>
          <w:spacing w:val="-1"/>
          <w:szCs w:val="24"/>
        </w:rPr>
        <w:t xml:space="preserve">Prepackaged Food: </w:t>
      </w:r>
      <w:r w:rsidRPr="00B2441E">
        <w:rPr>
          <w:spacing w:val="-1"/>
          <w:szCs w:val="24"/>
        </w:rPr>
        <w:t>Food processed and packaged off-site by the vendor.</w:t>
      </w:r>
    </w:p>
    <w:p w14:paraId="19389CE8" w14:textId="77777777" w:rsidR="00B2441E" w:rsidRPr="00B2441E" w:rsidRDefault="00B2441E" w:rsidP="00B2441E">
      <w:pPr>
        <w:spacing w:after="120" w:line="276" w:lineRule="auto"/>
        <w:ind w:left="360" w:right="40" w:hanging="360"/>
        <w:rPr>
          <w:spacing w:val="-1"/>
          <w:szCs w:val="24"/>
        </w:rPr>
      </w:pPr>
      <w:r w:rsidRPr="00B2441E">
        <w:rPr>
          <w:b/>
          <w:spacing w:val="-1"/>
          <w:szCs w:val="24"/>
        </w:rPr>
        <w:t xml:space="preserve">Prepared Food: </w:t>
      </w:r>
      <w:r w:rsidRPr="00B2441E">
        <w:rPr>
          <w:spacing w:val="-1"/>
          <w:szCs w:val="24"/>
        </w:rPr>
        <w:t>Food processed on-site by the vendor.</w:t>
      </w:r>
    </w:p>
    <w:p w14:paraId="2BE83FEE" w14:textId="77777777" w:rsidR="00B2441E" w:rsidRPr="00B2441E" w:rsidRDefault="00B2441E" w:rsidP="00B2441E">
      <w:pPr>
        <w:spacing w:after="120" w:line="276" w:lineRule="auto"/>
        <w:ind w:left="360" w:right="40" w:hanging="360"/>
        <w:rPr>
          <w:spacing w:val="-1"/>
          <w:szCs w:val="24"/>
        </w:rPr>
      </w:pPr>
      <w:r w:rsidRPr="00B2441E">
        <w:rPr>
          <w:b/>
          <w:spacing w:val="-1"/>
          <w:szCs w:val="24"/>
        </w:rPr>
        <w:t>Producer Only:</w:t>
      </w:r>
      <w:r w:rsidRPr="00B2441E">
        <w:rPr>
          <w:spacing w:val="-1"/>
          <w:szCs w:val="24"/>
        </w:rPr>
        <w:t xml:space="preserve"> All items sold are produced by the vendor selling them. </w:t>
      </w:r>
    </w:p>
    <w:p w14:paraId="07E96A87" w14:textId="77777777" w:rsidR="00B2441E" w:rsidRPr="00B2441E" w:rsidRDefault="00B2441E" w:rsidP="00B2441E">
      <w:pPr>
        <w:widowControl w:val="0"/>
        <w:spacing w:after="120" w:line="276" w:lineRule="auto"/>
        <w:ind w:left="360" w:right="40" w:hanging="360"/>
        <w:rPr>
          <w:rFonts w:eastAsia="Calibri"/>
          <w:color w:val="000000" w:themeColor="text1"/>
          <w:szCs w:val="24"/>
        </w:rPr>
      </w:pPr>
      <w:r w:rsidRPr="00B2441E">
        <w:rPr>
          <w:rFonts w:eastAsia="Calibri"/>
          <w:b/>
          <w:color w:val="000000" w:themeColor="text1"/>
          <w:spacing w:val="-1"/>
          <w:szCs w:val="24"/>
        </w:rPr>
        <w:t xml:space="preserve">Raised: </w:t>
      </w:r>
      <w:r w:rsidRPr="00B2441E">
        <w:rPr>
          <w:rFonts w:eastAsia="Calibri"/>
          <w:color w:val="auto"/>
          <w:spacing w:val="-1"/>
          <w:szCs w:val="24"/>
        </w:rPr>
        <w:t>G</w:t>
      </w:r>
      <w:r w:rsidRPr="00B2441E">
        <w:rPr>
          <w:rFonts w:eastAsia="Calibri"/>
          <w:color w:val="000000" w:themeColor="text1"/>
          <w:spacing w:val="-1"/>
          <w:szCs w:val="24"/>
        </w:rPr>
        <w:t>rown</w:t>
      </w:r>
      <w:r w:rsidRPr="00B2441E">
        <w:rPr>
          <w:rFonts w:eastAsia="Calibri"/>
          <w:color w:val="000000" w:themeColor="text1"/>
          <w:spacing w:val="-3"/>
          <w:szCs w:val="24"/>
        </w:rPr>
        <w:t xml:space="preserve"> </w:t>
      </w:r>
      <w:r w:rsidRPr="00B2441E">
        <w:rPr>
          <w:rFonts w:eastAsia="Calibri"/>
          <w:color w:val="000000" w:themeColor="text1"/>
          <w:szCs w:val="24"/>
        </w:rPr>
        <w:t>or</w:t>
      </w:r>
      <w:r w:rsidRPr="00B2441E">
        <w:rPr>
          <w:rFonts w:eastAsia="Calibri"/>
          <w:color w:val="000000" w:themeColor="text1"/>
          <w:spacing w:val="-2"/>
          <w:szCs w:val="24"/>
        </w:rPr>
        <w:t xml:space="preserve"> </w:t>
      </w:r>
      <w:r w:rsidRPr="00B2441E">
        <w:rPr>
          <w:rFonts w:eastAsia="Calibri"/>
          <w:color w:val="000000" w:themeColor="text1"/>
          <w:spacing w:val="-1"/>
          <w:szCs w:val="24"/>
        </w:rPr>
        <w:t>bred livestock-related products.</w:t>
      </w:r>
    </w:p>
    <w:p w14:paraId="20A86116" w14:textId="77777777" w:rsidR="00B2441E" w:rsidRPr="00B2441E" w:rsidRDefault="00B2441E" w:rsidP="00B2441E">
      <w:pPr>
        <w:spacing w:after="120" w:line="276" w:lineRule="auto"/>
        <w:ind w:left="360" w:right="40" w:hanging="360"/>
        <w:rPr>
          <w:rFonts w:eastAsia="Calibri"/>
          <w:color w:val="auto"/>
          <w:szCs w:val="24"/>
        </w:rPr>
      </w:pPr>
      <w:r w:rsidRPr="00B2441E">
        <w:rPr>
          <w:b/>
          <w:color w:val="000000" w:themeColor="text1"/>
          <w:spacing w:val="-1"/>
          <w:szCs w:val="24"/>
        </w:rPr>
        <w:t>The Board:</w:t>
      </w:r>
      <w:r w:rsidRPr="00B2441E">
        <w:rPr>
          <w:b/>
          <w:color w:val="000000" w:themeColor="text1"/>
          <w:szCs w:val="24"/>
        </w:rPr>
        <w:t xml:space="preserve"> </w:t>
      </w:r>
      <w:r w:rsidRPr="00B2441E">
        <w:rPr>
          <w:color w:val="000000" w:themeColor="text1"/>
          <w:spacing w:val="-1"/>
          <w:szCs w:val="24"/>
        </w:rPr>
        <w:t>Elected</w:t>
      </w:r>
      <w:r w:rsidRPr="00B2441E">
        <w:rPr>
          <w:color w:val="000000" w:themeColor="text1"/>
          <w:spacing w:val="-3"/>
          <w:szCs w:val="24"/>
        </w:rPr>
        <w:t xml:space="preserve"> vendors and appointed community </w:t>
      </w:r>
      <w:r w:rsidRPr="00B2441E">
        <w:rPr>
          <w:color w:val="000000" w:themeColor="text1"/>
          <w:spacing w:val="-1"/>
          <w:szCs w:val="24"/>
        </w:rPr>
        <w:t>members</w:t>
      </w:r>
      <w:r w:rsidRPr="00B2441E">
        <w:rPr>
          <w:color w:val="000000" w:themeColor="text1"/>
          <w:szCs w:val="24"/>
        </w:rPr>
        <w:t xml:space="preserve"> </w:t>
      </w:r>
      <w:r w:rsidRPr="00B2441E">
        <w:rPr>
          <w:color w:val="000000" w:themeColor="text1"/>
          <w:spacing w:val="-1"/>
          <w:szCs w:val="24"/>
        </w:rPr>
        <w:t xml:space="preserve">who </w:t>
      </w:r>
      <w:r w:rsidRPr="00B2441E">
        <w:rPr>
          <w:color w:val="auto"/>
          <w:szCs w:val="24"/>
        </w:rPr>
        <w:t xml:space="preserve">direct the activities of </w:t>
      </w:r>
      <w:r w:rsidRPr="00B2441E">
        <w:rPr>
          <w:color w:val="auto"/>
          <w:spacing w:val="-2"/>
          <w:szCs w:val="24"/>
        </w:rPr>
        <w:t>FCMLC,</w:t>
      </w:r>
      <w:r w:rsidRPr="00B2441E">
        <w:rPr>
          <w:color w:val="auto"/>
          <w:szCs w:val="24"/>
        </w:rPr>
        <w:t xml:space="preserve"> </w:t>
      </w:r>
      <w:r w:rsidRPr="00B2441E">
        <w:rPr>
          <w:color w:val="auto"/>
          <w:spacing w:val="-1"/>
          <w:szCs w:val="24"/>
        </w:rPr>
        <w:t>Inc.</w:t>
      </w:r>
    </w:p>
    <w:p w14:paraId="76A14AA0" w14:textId="77777777" w:rsidR="00B2441E" w:rsidRPr="00B2441E" w:rsidRDefault="00B2441E" w:rsidP="00B2441E">
      <w:pPr>
        <w:widowControl w:val="0"/>
        <w:spacing w:after="120" w:line="276" w:lineRule="auto"/>
        <w:ind w:left="0" w:right="40" w:firstLine="0"/>
        <w:rPr>
          <w:rFonts w:eastAsia="Calibri"/>
          <w:color w:val="auto"/>
          <w:szCs w:val="24"/>
        </w:rPr>
      </w:pPr>
      <w:r w:rsidRPr="00B2441E">
        <w:rPr>
          <w:rFonts w:eastAsia="Calibri"/>
          <w:b/>
          <w:color w:val="auto"/>
          <w:spacing w:val="-1"/>
          <w:szCs w:val="24"/>
        </w:rPr>
        <w:t xml:space="preserve">Vendor: </w:t>
      </w:r>
      <w:r w:rsidRPr="00B2441E">
        <w:rPr>
          <w:rFonts w:eastAsia="Calibri"/>
          <w:color w:val="auto"/>
          <w:spacing w:val="-1"/>
          <w:szCs w:val="24"/>
        </w:rPr>
        <w:t>A member of the Market in good standing.</w:t>
      </w:r>
    </w:p>
    <w:p w14:paraId="24B8E0D3" w14:textId="77777777" w:rsidR="00B2441E" w:rsidRPr="00B2441E" w:rsidRDefault="00B2441E" w:rsidP="00B2441E">
      <w:pPr>
        <w:spacing w:after="120" w:line="276" w:lineRule="auto"/>
        <w:ind w:left="360" w:right="40" w:hanging="360"/>
        <w:rPr>
          <w:rFonts w:eastAsia="Calibri"/>
          <w:color w:val="auto"/>
          <w:szCs w:val="24"/>
        </w:rPr>
      </w:pPr>
      <w:r w:rsidRPr="00B2441E">
        <w:rPr>
          <w:b/>
          <w:color w:val="auto"/>
          <w:spacing w:val="-1"/>
          <w:szCs w:val="24"/>
        </w:rPr>
        <w:t>Vendor,</w:t>
      </w:r>
      <w:r w:rsidRPr="00B2441E">
        <w:rPr>
          <w:b/>
          <w:color w:val="auto"/>
          <w:spacing w:val="1"/>
          <w:szCs w:val="24"/>
        </w:rPr>
        <w:t xml:space="preserve"> </w:t>
      </w:r>
      <w:r w:rsidRPr="00B2441E">
        <w:rPr>
          <w:b/>
          <w:color w:val="auto"/>
          <w:spacing w:val="-1"/>
          <w:szCs w:val="24"/>
        </w:rPr>
        <w:t xml:space="preserve">Permanent: </w:t>
      </w:r>
      <w:r w:rsidRPr="00B2441E">
        <w:rPr>
          <w:color w:val="auto"/>
          <w:szCs w:val="24"/>
        </w:rPr>
        <w:t>V</w:t>
      </w:r>
      <w:r w:rsidRPr="00B2441E">
        <w:rPr>
          <w:color w:val="auto"/>
          <w:spacing w:val="-1"/>
          <w:szCs w:val="24"/>
        </w:rPr>
        <w:t>endor</w:t>
      </w:r>
      <w:r w:rsidRPr="00B2441E">
        <w:rPr>
          <w:color w:val="auto"/>
          <w:szCs w:val="24"/>
        </w:rPr>
        <w:t xml:space="preserve"> </w:t>
      </w:r>
      <w:r w:rsidRPr="00B2441E">
        <w:rPr>
          <w:color w:val="auto"/>
          <w:spacing w:val="-2"/>
          <w:szCs w:val="24"/>
        </w:rPr>
        <w:t>who</w:t>
      </w:r>
      <w:r w:rsidRPr="00B2441E">
        <w:rPr>
          <w:color w:val="auto"/>
          <w:spacing w:val="1"/>
          <w:szCs w:val="24"/>
        </w:rPr>
        <w:t xml:space="preserve"> </w:t>
      </w:r>
      <w:r w:rsidRPr="00B2441E">
        <w:rPr>
          <w:color w:val="auto"/>
          <w:spacing w:val="-1"/>
          <w:szCs w:val="24"/>
        </w:rPr>
        <w:t>has</w:t>
      </w:r>
      <w:r w:rsidRPr="00B2441E">
        <w:rPr>
          <w:color w:val="auto"/>
          <w:szCs w:val="24"/>
        </w:rPr>
        <w:t xml:space="preserve"> a</w:t>
      </w:r>
      <w:r w:rsidRPr="00B2441E">
        <w:rPr>
          <w:color w:val="auto"/>
          <w:spacing w:val="-3"/>
          <w:szCs w:val="24"/>
        </w:rPr>
        <w:t xml:space="preserve"> </w:t>
      </w:r>
      <w:r w:rsidRPr="00B2441E">
        <w:rPr>
          <w:color w:val="auto"/>
          <w:spacing w:val="-1"/>
          <w:szCs w:val="24"/>
        </w:rPr>
        <w:t>prepaid,</w:t>
      </w:r>
      <w:r w:rsidRPr="00B2441E">
        <w:rPr>
          <w:color w:val="auto"/>
          <w:szCs w:val="24"/>
        </w:rPr>
        <w:t xml:space="preserve"> assigned</w:t>
      </w:r>
      <w:r w:rsidRPr="00B2441E">
        <w:rPr>
          <w:color w:val="auto"/>
          <w:spacing w:val="-3"/>
          <w:szCs w:val="24"/>
        </w:rPr>
        <w:t xml:space="preserve"> </w:t>
      </w:r>
      <w:r w:rsidRPr="00B2441E">
        <w:rPr>
          <w:color w:val="auto"/>
          <w:spacing w:val="-1"/>
          <w:szCs w:val="24"/>
        </w:rPr>
        <w:t>space</w:t>
      </w:r>
      <w:r w:rsidRPr="00B2441E">
        <w:rPr>
          <w:color w:val="auto"/>
          <w:spacing w:val="-2"/>
          <w:szCs w:val="24"/>
        </w:rPr>
        <w:t xml:space="preserve"> </w:t>
      </w:r>
      <w:r w:rsidRPr="00B2441E">
        <w:rPr>
          <w:color w:val="auto"/>
          <w:szCs w:val="24"/>
        </w:rPr>
        <w:t>at</w:t>
      </w:r>
      <w:r w:rsidRPr="00B2441E">
        <w:rPr>
          <w:color w:val="auto"/>
          <w:spacing w:val="-2"/>
          <w:szCs w:val="24"/>
        </w:rPr>
        <w:t xml:space="preserve"> </w:t>
      </w:r>
      <w:r w:rsidRPr="00B2441E">
        <w:rPr>
          <w:color w:val="auto"/>
          <w:spacing w:val="-1"/>
          <w:szCs w:val="24"/>
        </w:rPr>
        <w:t>the</w:t>
      </w:r>
      <w:r w:rsidRPr="00B2441E">
        <w:rPr>
          <w:color w:val="auto"/>
          <w:spacing w:val="-2"/>
          <w:szCs w:val="24"/>
        </w:rPr>
        <w:t xml:space="preserve"> </w:t>
      </w:r>
      <w:r w:rsidRPr="00B2441E">
        <w:rPr>
          <w:color w:val="auto"/>
          <w:spacing w:val="-1"/>
          <w:szCs w:val="24"/>
        </w:rPr>
        <w:t>Market.</w:t>
      </w:r>
    </w:p>
    <w:p w14:paraId="6395CC80" w14:textId="77777777" w:rsidR="00B2441E" w:rsidRPr="00B2441E" w:rsidRDefault="00B2441E" w:rsidP="00B2441E">
      <w:pPr>
        <w:widowControl w:val="0"/>
        <w:spacing w:after="120" w:line="276" w:lineRule="auto"/>
        <w:ind w:left="360" w:right="43" w:hanging="360"/>
        <w:rPr>
          <w:rFonts w:eastAsia="Calibri"/>
          <w:color w:val="auto"/>
          <w:szCs w:val="24"/>
        </w:rPr>
      </w:pPr>
      <w:r w:rsidRPr="00B2441E">
        <w:rPr>
          <w:rFonts w:eastAsia="Calibri"/>
          <w:b/>
          <w:color w:val="auto"/>
          <w:spacing w:val="-1"/>
          <w:szCs w:val="24"/>
        </w:rPr>
        <w:lastRenderedPageBreak/>
        <w:t>Vendor,</w:t>
      </w:r>
      <w:r w:rsidRPr="00B2441E">
        <w:rPr>
          <w:rFonts w:eastAsia="Calibri"/>
          <w:b/>
          <w:color w:val="auto"/>
          <w:spacing w:val="1"/>
          <w:szCs w:val="24"/>
        </w:rPr>
        <w:t xml:space="preserve"> </w:t>
      </w:r>
      <w:r w:rsidRPr="00B2441E">
        <w:rPr>
          <w:rFonts w:eastAsia="Calibri"/>
          <w:b/>
          <w:color w:val="auto"/>
          <w:spacing w:val="-1"/>
          <w:szCs w:val="24"/>
        </w:rPr>
        <w:t>Permanent</w:t>
      </w:r>
      <w:r w:rsidRPr="00B2441E">
        <w:rPr>
          <w:rFonts w:eastAsia="Calibri"/>
          <w:b/>
          <w:color w:val="auto"/>
          <w:szCs w:val="24"/>
        </w:rPr>
        <w:t xml:space="preserve"> </w:t>
      </w:r>
      <w:r w:rsidRPr="00B2441E">
        <w:rPr>
          <w:rFonts w:eastAsia="Calibri"/>
          <w:b/>
          <w:color w:val="auto"/>
          <w:spacing w:val="-2"/>
          <w:szCs w:val="24"/>
        </w:rPr>
        <w:t>Seasonal</w:t>
      </w:r>
      <w:r w:rsidRPr="00B2441E">
        <w:rPr>
          <w:rFonts w:eastAsia="Calibri"/>
          <w:b/>
          <w:color w:val="auto"/>
          <w:spacing w:val="2"/>
          <w:szCs w:val="24"/>
        </w:rPr>
        <w:t xml:space="preserve"> </w:t>
      </w:r>
      <w:r w:rsidRPr="00B2441E">
        <w:rPr>
          <w:rFonts w:eastAsia="Calibri"/>
          <w:b/>
          <w:color w:val="auto"/>
          <w:spacing w:val="-1"/>
          <w:szCs w:val="24"/>
        </w:rPr>
        <w:t>(agricultural</w:t>
      </w:r>
      <w:r w:rsidRPr="00B2441E">
        <w:rPr>
          <w:rFonts w:eastAsia="Calibri"/>
          <w:b/>
          <w:color w:val="auto"/>
          <w:szCs w:val="24"/>
        </w:rPr>
        <w:t xml:space="preserve"> </w:t>
      </w:r>
      <w:r w:rsidRPr="00B2441E">
        <w:rPr>
          <w:rFonts w:eastAsia="Calibri"/>
          <w:b/>
          <w:color w:val="auto"/>
          <w:spacing w:val="-1"/>
          <w:szCs w:val="24"/>
        </w:rPr>
        <w:t xml:space="preserve">only): </w:t>
      </w:r>
      <w:r w:rsidRPr="00B2441E">
        <w:rPr>
          <w:rFonts w:eastAsia="Calibri"/>
          <w:color w:val="auto"/>
          <w:szCs w:val="24"/>
        </w:rPr>
        <w:t>V</w:t>
      </w:r>
      <w:r w:rsidRPr="00B2441E">
        <w:rPr>
          <w:rFonts w:eastAsia="Calibri"/>
          <w:color w:val="auto"/>
          <w:spacing w:val="-1"/>
          <w:szCs w:val="24"/>
        </w:rPr>
        <w:t>endor</w:t>
      </w:r>
      <w:r w:rsidRPr="00B2441E">
        <w:rPr>
          <w:rFonts w:eastAsia="Calibri"/>
          <w:color w:val="auto"/>
          <w:szCs w:val="24"/>
        </w:rPr>
        <w:t xml:space="preserve"> with</w:t>
      </w:r>
      <w:r w:rsidRPr="00B2441E">
        <w:rPr>
          <w:rFonts w:eastAsia="Calibri"/>
          <w:color w:val="auto"/>
          <w:spacing w:val="-3"/>
          <w:szCs w:val="24"/>
        </w:rPr>
        <w:t xml:space="preserve"> </w:t>
      </w:r>
      <w:r w:rsidRPr="00B2441E">
        <w:rPr>
          <w:rFonts w:eastAsia="Calibri"/>
          <w:color w:val="auto"/>
          <w:szCs w:val="24"/>
        </w:rPr>
        <w:t xml:space="preserve">an assigned </w:t>
      </w:r>
      <w:r w:rsidRPr="00B2441E">
        <w:rPr>
          <w:rFonts w:eastAsia="Calibri"/>
          <w:color w:val="auto"/>
          <w:spacing w:val="-1"/>
          <w:szCs w:val="24"/>
        </w:rPr>
        <w:t>space</w:t>
      </w:r>
      <w:r w:rsidRPr="00B2441E">
        <w:rPr>
          <w:rFonts w:eastAsia="Calibri"/>
          <w:color w:val="auto"/>
          <w:spacing w:val="-2"/>
          <w:szCs w:val="24"/>
        </w:rPr>
        <w:t xml:space="preserve"> </w:t>
      </w:r>
      <w:r w:rsidRPr="00B2441E">
        <w:rPr>
          <w:rFonts w:eastAsia="Calibri"/>
          <w:color w:val="auto"/>
          <w:szCs w:val="24"/>
        </w:rPr>
        <w:t>who</w:t>
      </w:r>
      <w:r w:rsidRPr="00B2441E">
        <w:rPr>
          <w:rFonts w:eastAsia="Calibri"/>
          <w:color w:val="auto"/>
          <w:spacing w:val="-2"/>
          <w:szCs w:val="24"/>
        </w:rPr>
        <w:t xml:space="preserve"> </w:t>
      </w:r>
      <w:r w:rsidRPr="00B2441E">
        <w:rPr>
          <w:rFonts w:eastAsia="Calibri"/>
          <w:color w:val="auto"/>
          <w:spacing w:val="-1"/>
          <w:szCs w:val="24"/>
        </w:rPr>
        <w:t>attends</w:t>
      </w:r>
      <w:r w:rsidRPr="00B2441E">
        <w:rPr>
          <w:rFonts w:eastAsia="Calibri"/>
          <w:color w:val="auto"/>
          <w:spacing w:val="-3"/>
          <w:szCs w:val="24"/>
        </w:rPr>
        <w:t xml:space="preserve"> </w:t>
      </w:r>
      <w:r w:rsidRPr="00B2441E">
        <w:rPr>
          <w:rFonts w:eastAsia="Calibri"/>
          <w:color w:val="auto"/>
          <w:spacing w:val="-1"/>
          <w:szCs w:val="24"/>
        </w:rPr>
        <w:t>Market</w:t>
      </w:r>
      <w:r w:rsidRPr="00B2441E">
        <w:rPr>
          <w:rFonts w:eastAsia="Calibri"/>
          <w:color w:val="auto"/>
          <w:szCs w:val="24"/>
        </w:rPr>
        <w:t xml:space="preserve"> </w:t>
      </w:r>
      <w:r w:rsidRPr="00B2441E">
        <w:rPr>
          <w:rFonts w:eastAsia="Calibri"/>
          <w:color w:val="auto"/>
          <w:spacing w:val="-2"/>
          <w:szCs w:val="24"/>
        </w:rPr>
        <w:t>based</w:t>
      </w:r>
      <w:r w:rsidRPr="00B2441E">
        <w:rPr>
          <w:rFonts w:eastAsia="Calibri"/>
          <w:color w:val="auto"/>
          <w:szCs w:val="24"/>
        </w:rPr>
        <w:t xml:space="preserve"> on</w:t>
      </w:r>
      <w:r w:rsidRPr="00B2441E">
        <w:rPr>
          <w:rFonts w:eastAsia="Calibri"/>
          <w:color w:val="auto"/>
          <w:spacing w:val="-3"/>
          <w:szCs w:val="24"/>
        </w:rPr>
        <w:t xml:space="preserve"> </w:t>
      </w:r>
      <w:r w:rsidRPr="00B2441E">
        <w:rPr>
          <w:rFonts w:eastAsia="Calibri"/>
          <w:color w:val="auto"/>
          <w:szCs w:val="24"/>
        </w:rPr>
        <w:t xml:space="preserve">the </w:t>
      </w:r>
      <w:r w:rsidRPr="00B2441E">
        <w:rPr>
          <w:rFonts w:eastAsia="Calibri"/>
          <w:color w:val="auto"/>
          <w:spacing w:val="-1"/>
          <w:szCs w:val="24"/>
        </w:rPr>
        <w:t>seasonal</w:t>
      </w:r>
      <w:r w:rsidRPr="00B2441E">
        <w:rPr>
          <w:rFonts w:eastAsia="Calibri"/>
          <w:color w:val="auto"/>
          <w:spacing w:val="69"/>
          <w:szCs w:val="24"/>
        </w:rPr>
        <w:t xml:space="preserve"> </w:t>
      </w:r>
      <w:r w:rsidRPr="00B2441E">
        <w:rPr>
          <w:rFonts w:eastAsia="Calibri"/>
          <w:color w:val="auto"/>
          <w:spacing w:val="-1"/>
          <w:szCs w:val="24"/>
        </w:rPr>
        <w:t>availability</w:t>
      </w:r>
      <w:r w:rsidRPr="00B2441E">
        <w:rPr>
          <w:rFonts w:eastAsia="Calibri"/>
          <w:color w:val="auto"/>
          <w:spacing w:val="-2"/>
          <w:szCs w:val="24"/>
        </w:rPr>
        <w:t xml:space="preserve"> </w:t>
      </w:r>
      <w:r w:rsidRPr="00B2441E">
        <w:rPr>
          <w:rFonts w:eastAsia="Calibri"/>
          <w:color w:val="auto"/>
          <w:szCs w:val="24"/>
        </w:rPr>
        <w:t>of</w:t>
      </w:r>
      <w:r w:rsidRPr="00B2441E">
        <w:rPr>
          <w:rFonts w:eastAsia="Calibri"/>
          <w:color w:val="auto"/>
          <w:spacing w:val="-3"/>
          <w:szCs w:val="24"/>
        </w:rPr>
        <w:t xml:space="preserve"> </w:t>
      </w:r>
      <w:r w:rsidRPr="00B2441E">
        <w:rPr>
          <w:rFonts w:eastAsia="Calibri"/>
          <w:color w:val="auto"/>
          <w:spacing w:val="-1"/>
          <w:szCs w:val="24"/>
        </w:rPr>
        <w:t>their</w:t>
      </w:r>
      <w:r w:rsidRPr="00B2441E">
        <w:rPr>
          <w:rFonts w:eastAsia="Calibri"/>
          <w:color w:val="auto"/>
          <w:szCs w:val="24"/>
        </w:rPr>
        <w:t xml:space="preserve"> </w:t>
      </w:r>
      <w:r w:rsidRPr="00B2441E">
        <w:rPr>
          <w:rFonts w:eastAsia="Calibri"/>
          <w:color w:val="auto"/>
          <w:spacing w:val="-1"/>
          <w:szCs w:val="24"/>
        </w:rPr>
        <w:t>agricultural</w:t>
      </w:r>
      <w:r w:rsidRPr="00B2441E">
        <w:rPr>
          <w:rFonts w:eastAsia="Calibri"/>
          <w:color w:val="auto"/>
          <w:szCs w:val="24"/>
        </w:rPr>
        <w:t xml:space="preserve"> </w:t>
      </w:r>
      <w:r w:rsidRPr="00B2441E">
        <w:rPr>
          <w:rFonts w:eastAsia="Calibri"/>
          <w:color w:val="auto"/>
          <w:spacing w:val="-1"/>
          <w:szCs w:val="24"/>
        </w:rPr>
        <w:t>product(s) and pays for the space for the entire year.</w:t>
      </w:r>
    </w:p>
    <w:p w14:paraId="04D34024" w14:textId="77777777" w:rsidR="00B2441E" w:rsidRPr="00B2441E" w:rsidRDefault="00B2441E" w:rsidP="00B2441E">
      <w:pPr>
        <w:spacing w:after="120" w:line="276" w:lineRule="auto"/>
        <w:ind w:left="360" w:right="43" w:hanging="360"/>
        <w:rPr>
          <w:szCs w:val="24"/>
        </w:rPr>
      </w:pPr>
      <w:r w:rsidRPr="00B2441E">
        <w:rPr>
          <w:b/>
          <w:spacing w:val="-1"/>
          <w:szCs w:val="24"/>
        </w:rPr>
        <w:t>Vendor,</w:t>
      </w:r>
      <w:r w:rsidRPr="00B2441E">
        <w:rPr>
          <w:b/>
          <w:spacing w:val="1"/>
          <w:szCs w:val="24"/>
        </w:rPr>
        <w:t xml:space="preserve"> </w:t>
      </w:r>
      <w:r w:rsidRPr="00B2441E">
        <w:rPr>
          <w:b/>
          <w:spacing w:val="-1"/>
          <w:szCs w:val="24"/>
        </w:rPr>
        <w:t>Temporary:</w:t>
      </w:r>
      <w:r w:rsidRPr="00B2441E">
        <w:rPr>
          <w:b/>
          <w:szCs w:val="24"/>
        </w:rPr>
        <w:t xml:space="preserve"> </w:t>
      </w:r>
      <w:r w:rsidRPr="00B2441E">
        <w:rPr>
          <w:szCs w:val="24"/>
        </w:rPr>
        <w:t>V</w:t>
      </w:r>
      <w:r w:rsidRPr="00B2441E">
        <w:rPr>
          <w:spacing w:val="-1"/>
          <w:szCs w:val="24"/>
        </w:rPr>
        <w:t>endor</w:t>
      </w:r>
      <w:r w:rsidRPr="00B2441E">
        <w:rPr>
          <w:szCs w:val="24"/>
        </w:rPr>
        <w:t xml:space="preserve"> </w:t>
      </w:r>
      <w:r w:rsidRPr="00B2441E">
        <w:rPr>
          <w:spacing w:val="-2"/>
          <w:szCs w:val="24"/>
        </w:rPr>
        <w:t>who</w:t>
      </w:r>
      <w:r w:rsidRPr="00B2441E">
        <w:rPr>
          <w:spacing w:val="1"/>
          <w:szCs w:val="24"/>
        </w:rPr>
        <w:t xml:space="preserve"> </w:t>
      </w:r>
      <w:r w:rsidRPr="00B2441E">
        <w:rPr>
          <w:spacing w:val="-1"/>
          <w:szCs w:val="24"/>
        </w:rPr>
        <w:t>does</w:t>
      </w:r>
      <w:r w:rsidRPr="00B2441E">
        <w:rPr>
          <w:szCs w:val="24"/>
        </w:rPr>
        <w:t xml:space="preserve"> </w:t>
      </w:r>
      <w:r w:rsidRPr="00B2441E">
        <w:rPr>
          <w:spacing w:val="-1"/>
          <w:szCs w:val="24"/>
        </w:rPr>
        <w:t>not</w:t>
      </w:r>
      <w:r w:rsidRPr="00B2441E">
        <w:rPr>
          <w:szCs w:val="24"/>
        </w:rPr>
        <w:t xml:space="preserve"> </w:t>
      </w:r>
      <w:r w:rsidRPr="00B2441E">
        <w:rPr>
          <w:spacing w:val="-1"/>
          <w:szCs w:val="24"/>
        </w:rPr>
        <w:t>have</w:t>
      </w:r>
      <w:r w:rsidRPr="00B2441E">
        <w:rPr>
          <w:spacing w:val="-2"/>
          <w:szCs w:val="24"/>
        </w:rPr>
        <w:t xml:space="preserve"> </w:t>
      </w:r>
      <w:r w:rsidRPr="00B2441E">
        <w:rPr>
          <w:szCs w:val="24"/>
        </w:rPr>
        <w:t>an</w:t>
      </w:r>
      <w:r w:rsidRPr="00B2441E">
        <w:rPr>
          <w:spacing w:val="-3"/>
          <w:szCs w:val="24"/>
        </w:rPr>
        <w:t xml:space="preserve"> </w:t>
      </w:r>
      <w:r w:rsidRPr="00B2441E">
        <w:rPr>
          <w:spacing w:val="-1"/>
          <w:szCs w:val="24"/>
        </w:rPr>
        <w:t>assigned</w:t>
      </w:r>
      <w:r w:rsidRPr="00B2441E">
        <w:rPr>
          <w:szCs w:val="24"/>
        </w:rPr>
        <w:t xml:space="preserve"> space</w:t>
      </w:r>
      <w:r w:rsidRPr="00B2441E">
        <w:rPr>
          <w:spacing w:val="-1"/>
          <w:szCs w:val="24"/>
        </w:rPr>
        <w:t xml:space="preserve"> and pays </w:t>
      </w:r>
      <w:r w:rsidRPr="00B2441E">
        <w:rPr>
          <w:szCs w:val="24"/>
        </w:rPr>
        <w:t>on</w:t>
      </w:r>
      <w:r w:rsidRPr="00B2441E">
        <w:rPr>
          <w:spacing w:val="-3"/>
          <w:szCs w:val="24"/>
        </w:rPr>
        <w:t xml:space="preserve"> </w:t>
      </w:r>
      <w:r w:rsidRPr="00B2441E">
        <w:rPr>
          <w:szCs w:val="24"/>
        </w:rPr>
        <w:t xml:space="preserve">a weekly </w:t>
      </w:r>
      <w:r w:rsidRPr="00B2441E">
        <w:rPr>
          <w:spacing w:val="-1"/>
          <w:szCs w:val="24"/>
        </w:rPr>
        <w:t>basis by purchasing weekly vouchers.</w:t>
      </w:r>
    </w:p>
    <w:p w14:paraId="37505F4C" w14:textId="77777777" w:rsidR="00B2441E" w:rsidRPr="00B2441E" w:rsidRDefault="00B2441E" w:rsidP="00B2441E">
      <w:pPr>
        <w:spacing w:after="120" w:line="276" w:lineRule="auto"/>
        <w:ind w:left="360" w:right="43" w:hanging="360"/>
        <w:rPr>
          <w:rFonts w:eastAsia="Calibri"/>
          <w:szCs w:val="24"/>
        </w:rPr>
      </w:pPr>
      <w:r w:rsidRPr="00B2441E">
        <w:rPr>
          <w:b/>
          <w:spacing w:val="-1"/>
          <w:szCs w:val="24"/>
        </w:rPr>
        <w:t xml:space="preserve">Voucher: </w:t>
      </w:r>
      <w:r w:rsidRPr="00B2441E">
        <w:rPr>
          <w:spacing w:val="-1"/>
          <w:szCs w:val="24"/>
        </w:rPr>
        <w:t>Ticket purchased by Temporary Vendors, that allows them a 10’ x 10’ space on a Saturday and the following Wednesday Market.</w:t>
      </w:r>
    </w:p>
    <w:p w14:paraId="314E2354" w14:textId="77777777" w:rsidR="000F2C00" w:rsidRDefault="000F2C00" w:rsidP="00B2441E">
      <w:pPr>
        <w:keepNext/>
        <w:keepLines/>
        <w:spacing w:before="40" w:after="120" w:line="276" w:lineRule="auto"/>
        <w:ind w:left="0" w:right="40"/>
        <w:outlineLvl w:val="1"/>
        <w:rPr>
          <w:rFonts w:asciiTheme="majorHAnsi" w:eastAsiaTheme="majorEastAsia" w:hAnsiTheme="majorHAnsi" w:cstheme="majorHAnsi"/>
          <w:b/>
          <w:color w:val="000000" w:themeColor="text1"/>
          <w:spacing w:val="-1"/>
          <w:sz w:val="32"/>
          <w:szCs w:val="32"/>
          <w:u w:val="single"/>
        </w:rPr>
      </w:pPr>
      <w:bookmarkStart w:id="62" w:name="_Toc511858238"/>
      <w:bookmarkStart w:id="63" w:name="_Toc511858291"/>
    </w:p>
    <w:p w14:paraId="459FC061" w14:textId="3FBC2E6F" w:rsidR="00B2441E" w:rsidRPr="00B2441E" w:rsidRDefault="00B2441E" w:rsidP="00B2441E">
      <w:pPr>
        <w:keepNext/>
        <w:keepLines/>
        <w:spacing w:before="40" w:after="120" w:line="276" w:lineRule="auto"/>
        <w:ind w:left="0" w:right="40"/>
        <w:outlineLvl w:val="1"/>
        <w:rPr>
          <w:rFonts w:asciiTheme="majorHAnsi" w:eastAsiaTheme="majorEastAsia" w:hAnsiTheme="majorHAnsi" w:cstheme="majorHAnsi"/>
          <w:b/>
          <w:bCs/>
          <w:color w:val="000000" w:themeColor="text1"/>
          <w:sz w:val="32"/>
          <w:szCs w:val="32"/>
          <w:u w:val="single"/>
        </w:rPr>
      </w:pPr>
      <w:r w:rsidRPr="00B2441E">
        <w:rPr>
          <w:rFonts w:asciiTheme="majorHAnsi" w:eastAsiaTheme="majorEastAsia" w:hAnsiTheme="majorHAnsi" w:cstheme="majorHAnsi"/>
          <w:b/>
          <w:color w:val="000000" w:themeColor="text1"/>
          <w:spacing w:val="-1"/>
          <w:sz w:val="32"/>
          <w:szCs w:val="32"/>
          <w:u w:val="single"/>
        </w:rPr>
        <w:t>Market Staff</w:t>
      </w:r>
      <w:bookmarkEnd w:id="62"/>
      <w:bookmarkEnd w:id="63"/>
    </w:p>
    <w:p w14:paraId="1CA4312B"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Market</w:t>
      </w:r>
      <w:r w:rsidRPr="00B2441E">
        <w:rPr>
          <w:rFonts w:eastAsia="Calibri"/>
          <w:b/>
          <w:color w:val="auto"/>
          <w:spacing w:val="1"/>
          <w:szCs w:val="24"/>
        </w:rPr>
        <w:t xml:space="preserve"> </w:t>
      </w:r>
      <w:r w:rsidRPr="00B2441E">
        <w:rPr>
          <w:rFonts w:eastAsia="Calibri"/>
          <w:b/>
          <w:color w:val="auto"/>
          <w:szCs w:val="24"/>
        </w:rPr>
        <w:t xml:space="preserve">Manager: </w:t>
      </w:r>
      <w:r w:rsidRPr="00B2441E">
        <w:rPr>
          <w:rFonts w:eastAsia="Calibri"/>
          <w:color w:val="auto"/>
          <w:szCs w:val="24"/>
        </w:rPr>
        <w:t>Person responsible for</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overall</w:t>
      </w:r>
      <w:r w:rsidRPr="00B2441E">
        <w:rPr>
          <w:rFonts w:eastAsia="Calibri"/>
          <w:color w:val="auto"/>
          <w:spacing w:val="-3"/>
          <w:szCs w:val="24"/>
        </w:rPr>
        <w:t xml:space="preserve"> </w:t>
      </w:r>
      <w:r w:rsidRPr="00B2441E">
        <w:rPr>
          <w:rFonts w:eastAsia="Calibri"/>
          <w:color w:val="auto"/>
          <w:szCs w:val="24"/>
        </w:rPr>
        <w:t>operation</w:t>
      </w:r>
      <w:r w:rsidRPr="00B2441E">
        <w:rPr>
          <w:rFonts w:eastAsia="Calibri"/>
          <w:color w:val="auto"/>
          <w:spacing w:val="-3"/>
          <w:szCs w:val="24"/>
        </w:rPr>
        <w:t xml:space="preserve"> </w:t>
      </w:r>
      <w:r w:rsidRPr="00B2441E">
        <w:rPr>
          <w:rFonts w:eastAsia="Calibri"/>
          <w:color w:val="auto"/>
          <w:szCs w:val="24"/>
        </w:rPr>
        <w:t>of</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Market.</w:t>
      </w:r>
      <w:r w:rsidRPr="00B2441E">
        <w:rPr>
          <w:rFonts w:eastAsia="Calibri"/>
          <w:color w:val="auto"/>
          <w:spacing w:val="1"/>
          <w:szCs w:val="24"/>
        </w:rPr>
        <w:t xml:space="preserve"> The Market Manager serves as the liaison between the Market and the City, downtown merchants, vendors, and community groups and any other stakeholders and partners. </w:t>
      </w:r>
      <w:r w:rsidRPr="00B2441E">
        <w:rPr>
          <w:rFonts w:eastAsia="Calibri"/>
          <w:color w:val="auto"/>
          <w:spacing w:val="-2"/>
          <w:szCs w:val="24"/>
        </w:rPr>
        <w:t>The</w:t>
      </w:r>
      <w:r w:rsidRPr="00B2441E">
        <w:rPr>
          <w:rFonts w:eastAsia="Calibri"/>
          <w:color w:val="auto"/>
          <w:szCs w:val="24"/>
        </w:rPr>
        <w:t xml:space="preserve"> Market Manager shall</w:t>
      </w:r>
      <w:r w:rsidRPr="00B2441E">
        <w:rPr>
          <w:rFonts w:eastAsia="Calibri"/>
          <w:color w:val="auto"/>
          <w:spacing w:val="71"/>
          <w:szCs w:val="24"/>
        </w:rPr>
        <w:t xml:space="preserve"> </w:t>
      </w:r>
      <w:r w:rsidRPr="00B2441E">
        <w:rPr>
          <w:rFonts w:eastAsia="Calibri"/>
          <w:color w:val="auto"/>
          <w:szCs w:val="24"/>
        </w:rPr>
        <w:t>be familiar</w:t>
      </w:r>
      <w:r w:rsidRPr="00B2441E">
        <w:rPr>
          <w:rFonts w:eastAsia="Calibri"/>
          <w:color w:val="auto"/>
          <w:spacing w:val="-4"/>
          <w:szCs w:val="24"/>
        </w:rPr>
        <w:t xml:space="preserve"> </w:t>
      </w:r>
      <w:r w:rsidRPr="00B2441E">
        <w:rPr>
          <w:rFonts w:eastAsia="Calibri"/>
          <w:color w:val="auto"/>
          <w:szCs w:val="24"/>
        </w:rPr>
        <w:t>with</w:t>
      </w:r>
      <w:r w:rsidRPr="00B2441E">
        <w:rPr>
          <w:rFonts w:eastAsia="Calibri"/>
          <w:color w:val="auto"/>
          <w:spacing w:val="-3"/>
          <w:szCs w:val="24"/>
        </w:rPr>
        <w:t xml:space="preserve"> </w:t>
      </w:r>
      <w:r w:rsidRPr="00B2441E">
        <w:rPr>
          <w:rFonts w:eastAsia="Calibri"/>
          <w:color w:val="auto"/>
          <w:szCs w:val="24"/>
        </w:rPr>
        <w:t>all Market</w:t>
      </w:r>
      <w:r w:rsidRPr="00B2441E">
        <w:rPr>
          <w:rFonts w:eastAsia="Calibri"/>
          <w:color w:val="auto"/>
          <w:spacing w:val="-2"/>
          <w:szCs w:val="24"/>
        </w:rPr>
        <w:t xml:space="preserve"> </w:t>
      </w:r>
      <w:r w:rsidRPr="00B2441E">
        <w:rPr>
          <w:rFonts w:eastAsia="Calibri"/>
          <w:color w:val="auto"/>
          <w:szCs w:val="24"/>
        </w:rPr>
        <w:t>Policies</w:t>
      </w:r>
      <w:r w:rsidRPr="00B2441E">
        <w:rPr>
          <w:rFonts w:eastAsia="Calibri"/>
          <w:color w:val="auto"/>
          <w:spacing w:val="-2"/>
          <w:szCs w:val="24"/>
        </w:rPr>
        <w:t xml:space="preserve"> </w:t>
      </w:r>
      <w:r w:rsidRPr="00B2441E">
        <w:rPr>
          <w:rFonts w:eastAsia="Calibri"/>
          <w:color w:val="auto"/>
          <w:szCs w:val="24"/>
        </w:rPr>
        <w:t>and Procedures</w:t>
      </w:r>
      <w:r w:rsidRPr="00B2441E">
        <w:rPr>
          <w:rFonts w:eastAsia="Calibri"/>
          <w:color w:val="auto"/>
          <w:spacing w:val="1"/>
          <w:szCs w:val="24"/>
        </w:rPr>
        <w:t xml:space="preserve"> </w:t>
      </w:r>
      <w:r w:rsidRPr="00B2441E">
        <w:rPr>
          <w:rFonts w:eastAsia="Calibri"/>
          <w:color w:val="auto"/>
          <w:spacing w:val="-2"/>
          <w:szCs w:val="24"/>
        </w:rPr>
        <w:t>and</w:t>
      </w:r>
      <w:r w:rsidRPr="00B2441E">
        <w:rPr>
          <w:rFonts w:eastAsia="Calibri"/>
          <w:color w:val="auto"/>
          <w:szCs w:val="24"/>
        </w:rPr>
        <w:t xml:space="preserve"> is empowered</w:t>
      </w:r>
      <w:r w:rsidRPr="00B2441E">
        <w:rPr>
          <w:rFonts w:eastAsia="Calibri"/>
          <w:color w:val="auto"/>
          <w:spacing w:val="-3"/>
          <w:szCs w:val="24"/>
        </w:rPr>
        <w:t xml:space="preserve"> </w:t>
      </w:r>
      <w:r w:rsidRPr="00B2441E">
        <w:rPr>
          <w:rFonts w:eastAsia="Calibri"/>
          <w:color w:val="auto"/>
          <w:szCs w:val="24"/>
        </w:rPr>
        <w:t>to enforce</w:t>
      </w:r>
      <w:r w:rsidRPr="00B2441E">
        <w:rPr>
          <w:rFonts w:eastAsia="Calibri"/>
          <w:color w:val="auto"/>
          <w:spacing w:val="-2"/>
          <w:szCs w:val="24"/>
        </w:rPr>
        <w:t xml:space="preserve"> </w:t>
      </w:r>
      <w:r w:rsidRPr="00B2441E">
        <w:rPr>
          <w:rFonts w:eastAsia="Calibri"/>
          <w:color w:val="auto"/>
          <w:szCs w:val="24"/>
        </w:rPr>
        <w:t>said rules impartially</w:t>
      </w:r>
      <w:r w:rsidRPr="00B2441E">
        <w:rPr>
          <w:rFonts w:eastAsia="Calibri"/>
          <w:color w:val="auto"/>
          <w:spacing w:val="-2"/>
          <w:szCs w:val="24"/>
        </w:rPr>
        <w:t xml:space="preserve"> </w:t>
      </w:r>
      <w:r w:rsidRPr="00B2441E">
        <w:rPr>
          <w:rFonts w:eastAsia="Calibri"/>
          <w:color w:val="auto"/>
          <w:szCs w:val="24"/>
        </w:rPr>
        <w:t>and with</w:t>
      </w:r>
      <w:r w:rsidRPr="00B2441E">
        <w:rPr>
          <w:rFonts w:eastAsia="Calibri"/>
          <w:color w:val="auto"/>
          <w:spacing w:val="-3"/>
          <w:szCs w:val="24"/>
        </w:rPr>
        <w:t xml:space="preserve"> </w:t>
      </w:r>
      <w:r w:rsidRPr="00B2441E">
        <w:rPr>
          <w:rFonts w:eastAsia="Calibri"/>
          <w:color w:val="auto"/>
          <w:szCs w:val="24"/>
        </w:rPr>
        <w:t xml:space="preserve">the </w:t>
      </w:r>
      <w:r w:rsidRPr="00B2441E">
        <w:rPr>
          <w:rFonts w:eastAsia="Calibri"/>
          <w:color w:val="auto"/>
          <w:spacing w:val="-2"/>
          <w:szCs w:val="24"/>
        </w:rPr>
        <w:t>best</w:t>
      </w:r>
      <w:r w:rsidRPr="00B2441E">
        <w:rPr>
          <w:rFonts w:eastAsia="Calibri"/>
          <w:color w:val="auto"/>
          <w:spacing w:val="1"/>
          <w:szCs w:val="24"/>
        </w:rPr>
        <w:t xml:space="preserve"> </w:t>
      </w:r>
      <w:r w:rsidRPr="00B2441E">
        <w:rPr>
          <w:rFonts w:eastAsia="Calibri"/>
          <w:color w:val="auto"/>
          <w:szCs w:val="24"/>
        </w:rPr>
        <w:t>interest</w:t>
      </w:r>
      <w:r w:rsidRPr="00B2441E">
        <w:rPr>
          <w:rFonts w:eastAsia="Calibri"/>
          <w:color w:val="auto"/>
          <w:spacing w:val="-2"/>
          <w:szCs w:val="24"/>
        </w:rPr>
        <w:t xml:space="preserve"> </w:t>
      </w:r>
      <w:r w:rsidRPr="00B2441E">
        <w:rPr>
          <w:rFonts w:eastAsia="Calibri"/>
          <w:color w:val="auto"/>
          <w:szCs w:val="24"/>
        </w:rPr>
        <w:t>of</w:t>
      </w:r>
      <w:r w:rsidRPr="00B2441E">
        <w:rPr>
          <w:rFonts w:eastAsia="Calibri"/>
          <w:color w:val="auto"/>
          <w:spacing w:val="-2"/>
          <w:szCs w:val="24"/>
        </w:rPr>
        <w:t xml:space="preserve"> </w:t>
      </w:r>
      <w:r w:rsidRPr="00B2441E">
        <w:rPr>
          <w:rFonts w:eastAsia="Calibri"/>
          <w:color w:val="auto"/>
          <w:szCs w:val="24"/>
        </w:rPr>
        <w:t>the</w:t>
      </w:r>
      <w:r w:rsidRPr="00B2441E">
        <w:rPr>
          <w:rFonts w:eastAsia="Calibri"/>
          <w:color w:val="auto"/>
          <w:spacing w:val="-2"/>
          <w:szCs w:val="24"/>
        </w:rPr>
        <w:t xml:space="preserve"> </w:t>
      </w:r>
      <w:r w:rsidRPr="00B2441E">
        <w:rPr>
          <w:rFonts w:eastAsia="Calibri"/>
          <w:color w:val="auto"/>
          <w:szCs w:val="24"/>
        </w:rPr>
        <w:t>Market in</w:t>
      </w:r>
      <w:r w:rsidRPr="00B2441E">
        <w:rPr>
          <w:rFonts w:eastAsia="Calibri"/>
          <w:color w:val="auto"/>
          <w:spacing w:val="-3"/>
          <w:szCs w:val="24"/>
        </w:rPr>
        <w:t xml:space="preserve"> </w:t>
      </w:r>
      <w:r w:rsidRPr="00B2441E">
        <w:rPr>
          <w:rFonts w:eastAsia="Calibri"/>
          <w:color w:val="auto"/>
          <w:szCs w:val="24"/>
        </w:rPr>
        <w:t>mind. The Market Manager has the authority to ensure compliance with all applicable rules and regulations, as well as state and federal laws.</w:t>
      </w:r>
    </w:p>
    <w:p w14:paraId="61FEEF9F" w14:textId="77777777" w:rsidR="00B2441E" w:rsidRPr="00B2441E" w:rsidRDefault="00B2441E" w:rsidP="00B2441E">
      <w:pPr>
        <w:widowControl w:val="0"/>
        <w:spacing w:after="0" w:line="276" w:lineRule="auto"/>
        <w:ind w:left="0" w:firstLine="0"/>
        <w:rPr>
          <w:rFonts w:eastAsia="Calibri"/>
          <w:color w:val="auto"/>
          <w:szCs w:val="24"/>
        </w:rPr>
      </w:pPr>
    </w:p>
    <w:p w14:paraId="0C3B9F06" w14:textId="480CF8A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Acting Market Manager: </w:t>
      </w:r>
      <w:r w:rsidRPr="00B2441E">
        <w:rPr>
          <w:rFonts w:eastAsia="Calibri"/>
          <w:color w:val="auto"/>
          <w:szCs w:val="24"/>
        </w:rPr>
        <w:t xml:space="preserve">If the Market Manager is unable to be present at </w:t>
      </w:r>
      <w:r w:rsidR="009C7F12" w:rsidRPr="00B2441E">
        <w:rPr>
          <w:rFonts w:eastAsia="Calibri"/>
          <w:color w:val="auto"/>
          <w:szCs w:val="24"/>
        </w:rPr>
        <w:t>the market</w:t>
      </w:r>
      <w:r w:rsidRPr="00B2441E">
        <w:rPr>
          <w:rFonts w:eastAsia="Calibri"/>
          <w:color w:val="auto"/>
          <w:szCs w:val="24"/>
        </w:rPr>
        <w:t xml:space="preserve">, he/she shall coordinate with the Board of Directors and block coordinators to implement acting personnel. The Acting Market Manager shall enforce the written policies and procedures fairly and to the best of their abilities. This is an </w:t>
      </w:r>
      <w:r w:rsidR="0006042B" w:rsidRPr="00B2441E">
        <w:rPr>
          <w:rFonts w:eastAsia="Calibri"/>
          <w:color w:val="auto"/>
          <w:szCs w:val="24"/>
        </w:rPr>
        <w:t>unpaid</w:t>
      </w:r>
      <w:r w:rsidRPr="00B2441E">
        <w:rPr>
          <w:rFonts w:eastAsia="Calibri"/>
          <w:color w:val="auto"/>
          <w:szCs w:val="24"/>
        </w:rPr>
        <w:t xml:space="preserve"> </w:t>
      </w:r>
      <w:r w:rsidR="002F5617" w:rsidRPr="00B2441E">
        <w:rPr>
          <w:rFonts w:eastAsia="Calibri"/>
          <w:color w:val="auto"/>
          <w:szCs w:val="24"/>
        </w:rPr>
        <w:t>volunteer</w:t>
      </w:r>
      <w:r w:rsidRPr="00B2441E">
        <w:rPr>
          <w:rFonts w:eastAsia="Calibri"/>
          <w:color w:val="auto"/>
          <w:szCs w:val="24"/>
        </w:rPr>
        <w:t xml:space="preserve"> position.  </w:t>
      </w:r>
    </w:p>
    <w:p w14:paraId="6650711C" w14:textId="77777777" w:rsidR="00B2441E" w:rsidRPr="00B2441E" w:rsidRDefault="00B2441E" w:rsidP="00B2441E">
      <w:pPr>
        <w:widowControl w:val="0"/>
        <w:spacing w:after="0" w:line="276" w:lineRule="auto"/>
        <w:ind w:left="0" w:firstLine="0"/>
        <w:rPr>
          <w:rFonts w:eastAsia="Calibri"/>
          <w:color w:val="auto"/>
          <w:szCs w:val="24"/>
        </w:rPr>
      </w:pPr>
    </w:p>
    <w:p w14:paraId="37102766" w14:textId="5926081F"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Block</w:t>
      </w:r>
      <w:r w:rsidRPr="00B2441E">
        <w:rPr>
          <w:rFonts w:eastAsia="Calibri"/>
          <w:b/>
          <w:color w:val="auto"/>
          <w:spacing w:val="-3"/>
          <w:szCs w:val="24"/>
        </w:rPr>
        <w:t xml:space="preserve"> </w:t>
      </w:r>
      <w:r w:rsidRPr="00B2441E">
        <w:rPr>
          <w:rFonts w:eastAsia="Calibri"/>
          <w:b/>
          <w:color w:val="auto"/>
          <w:szCs w:val="24"/>
        </w:rPr>
        <w:t xml:space="preserve">Coordinator: </w:t>
      </w:r>
      <w:r w:rsidRPr="00B2441E">
        <w:rPr>
          <w:rFonts w:eastAsia="Calibri"/>
          <w:color w:val="auto"/>
          <w:szCs w:val="24"/>
        </w:rPr>
        <w:t>Block</w:t>
      </w:r>
      <w:r w:rsidRPr="00B2441E">
        <w:rPr>
          <w:rFonts w:eastAsia="Calibri"/>
          <w:color w:val="auto"/>
          <w:spacing w:val="-4"/>
          <w:szCs w:val="24"/>
        </w:rPr>
        <w:t xml:space="preserve"> </w:t>
      </w:r>
      <w:r w:rsidRPr="00B2441E">
        <w:rPr>
          <w:rFonts w:eastAsia="Calibri"/>
          <w:color w:val="auto"/>
          <w:szCs w:val="24"/>
        </w:rPr>
        <w:t>Coordinators</w:t>
      </w:r>
      <w:r w:rsidRPr="00B2441E">
        <w:rPr>
          <w:rFonts w:eastAsia="Calibri"/>
          <w:color w:val="auto"/>
          <w:spacing w:val="-3"/>
          <w:szCs w:val="24"/>
        </w:rPr>
        <w:t xml:space="preserve"> </w:t>
      </w:r>
      <w:r w:rsidRPr="00B2441E">
        <w:rPr>
          <w:rFonts w:eastAsia="Calibri"/>
          <w:color w:val="auto"/>
          <w:szCs w:val="24"/>
        </w:rPr>
        <w:t>maintain order</w:t>
      </w:r>
      <w:r w:rsidRPr="00B2441E">
        <w:rPr>
          <w:rFonts w:eastAsia="Calibri"/>
          <w:color w:val="auto"/>
          <w:spacing w:val="-2"/>
          <w:szCs w:val="24"/>
        </w:rPr>
        <w:t xml:space="preserve"> </w:t>
      </w:r>
      <w:r w:rsidRPr="00B2441E">
        <w:rPr>
          <w:rFonts w:eastAsia="Calibri"/>
          <w:color w:val="auto"/>
          <w:szCs w:val="24"/>
        </w:rPr>
        <w:t>within a</w:t>
      </w:r>
      <w:r w:rsidRPr="00B2441E">
        <w:rPr>
          <w:rFonts w:eastAsia="Calibri"/>
          <w:color w:val="auto"/>
          <w:spacing w:val="95"/>
          <w:szCs w:val="24"/>
        </w:rPr>
        <w:t xml:space="preserve"> </w:t>
      </w:r>
      <w:r w:rsidRPr="00B2441E">
        <w:rPr>
          <w:rFonts w:eastAsia="Calibri"/>
          <w:color w:val="auto"/>
          <w:szCs w:val="24"/>
        </w:rPr>
        <w:t>block. They endeavor to do</w:t>
      </w:r>
      <w:r w:rsidRPr="00B2441E">
        <w:rPr>
          <w:rFonts w:eastAsia="Calibri"/>
          <w:color w:val="auto"/>
          <w:spacing w:val="-2"/>
          <w:szCs w:val="24"/>
        </w:rPr>
        <w:t xml:space="preserve"> </w:t>
      </w:r>
      <w:r w:rsidRPr="00B2441E">
        <w:rPr>
          <w:rFonts w:eastAsia="Calibri"/>
          <w:color w:val="auto"/>
          <w:szCs w:val="24"/>
        </w:rPr>
        <w:t>so fairly and</w:t>
      </w:r>
      <w:r w:rsidRPr="00B2441E">
        <w:rPr>
          <w:rFonts w:eastAsia="Calibri"/>
          <w:color w:val="auto"/>
          <w:spacing w:val="-2"/>
          <w:szCs w:val="24"/>
        </w:rPr>
        <w:t xml:space="preserve"> </w:t>
      </w:r>
      <w:r w:rsidRPr="00B2441E">
        <w:rPr>
          <w:rFonts w:eastAsia="Calibri"/>
          <w:color w:val="auto"/>
          <w:szCs w:val="24"/>
        </w:rPr>
        <w:t>impartially. Block Coordinators are</w:t>
      </w:r>
      <w:r w:rsidRPr="00B2441E">
        <w:rPr>
          <w:rFonts w:eastAsia="Calibri"/>
          <w:color w:val="auto"/>
          <w:spacing w:val="-2"/>
          <w:szCs w:val="24"/>
        </w:rPr>
        <w:t xml:space="preserve"> </w:t>
      </w:r>
      <w:r w:rsidRPr="00B2441E">
        <w:rPr>
          <w:rFonts w:eastAsia="Calibri"/>
          <w:color w:val="auto"/>
          <w:szCs w:val="24"/>
        </w:rPr>
        <w:t xml:space="preserve">responsible for assigning daily </w:t>
      </w:r>
      <w:r w:rsidRPr="00B2441E">
        <w:rPr>
          <w:rFonts w:eastAsia="Calibri"/>
          <w:color w:val="auto"/>
          <w:spacing w:val="-2"/>
          <w:szCs w:val="24"/>
        </w:rPr>
        <w:t>spaces</w:t>
      </w:r>
      <w:r w:rsidRPr="00B2441E">
        <w:rPr>
          <w:rFonts w:eastAsia="Calibri"/>
          <w:color w:val="auto"/>
          <w:szCs w:val="24"/>
        </w:rPr>
        <w:t xml:space="preserve"> to</w:t>
      </w:r>
      <w:r w:rsidRPr="00B2441E">
        <w:rPr>
          <w:rFonts w:eastAsia="Calibri"/>
          <w:color w:val="auto"/>
          <w:spacing w:val="1"/>
          <w:szCs w:val="24"/>
        </w:rPr>
        <w:t xml:space="preserve"> </w:t>
      </w:r>
      <w:r w:rsidRPr="00B2441E">
        <w:rPr>
          <w:rFonts w:eastAsia="Calibri"/>
          <w:color w:val="auto"/>
          <w:szCs w:val="24"/>
        </w:rPr>
        <w:t>temporary</w:t>
      </w:r>
      <w:r w:rsidRPr="00B2441E">
        <w:rPr>
          <w:rFonts w:eastAsia="Calibri"/>
          <w:color w:val="auto"/>
          <w:spacing w:val="-2"/>
          <w:szCs w:val="24"/>
        </w:rPr>
        <w:t xml:space="preserve"> </w:t>
      </w:r>
      <w:r w:rsidRPr="00B2441E">
        <w:rPr>
          <w:rFonts w:eastAsia="Calibri"/>
          <w:color w:val="auto"/>
          <w:szCs w:val="24"/>
        </w:rPr>
        <w:t>vendors, referring</w:t>
      </w:r>
      <w:r w:rsidRPr="00B2441E">
        <w:rPr>
          <w:rFonts w:eastAsia="Calibri"/>
          <w:color w:val="auto"/>
          <w:spacing w:val="-2"/>
          <w:szCs w:val="24"/>
        </w:rPr>
        <w:t xml:space="preserve"> </w:t>
      </w:r>
      <w:r w:rsidRPr="00B2441E">
        <w:rPr>
          <w:rFonts w:eastAsia="Calibri"/>
          <w:color w:val="auto"/>
          <w:szCs w:val="24"/>
        </w:rPr>
        <w:t>vendors</w:t>
      </w:r>
      <w:r w:rsidRPr="00B2441E">
        <w:rPr>
          <w:rFonts w:eastAsia="Calibri"/>
          <w:color w:val="auto"/>
          <w:spacing w:val="-2"/>
          <w:szCs w:val="24"/>
        </w:rPr>
        <w:t xml:space="preserve"> </w:t>
      </w:r>
      <w:r w:rsidRPr="00B2441E">
        <w:rPr>
          <w:rFonts w:eastAsia="Calibri"/>
          <w:color w:val="auto"/>
          <w:szCs w:val="24"/>
        </w:rPr>
        <w:t>to another</w:t>
      </w:r>
      <w:r w:rsidRPr="00B2441E">
        <w:rPr>
          <w:rFonts w:eastAsia="Calibri"/>
          <w:color w:val="auto"/>
          <w:spacing w:val="-2"/>
          <w:szCs w:val="24"/>
        </w:rPr>
        <w:t xml:space="preserve"> </w:t>
      </w:r>
      <w:r w:rsidRPr="00B2441E">
        <w:rPr>
          <w:rFonts w:eastAsia="Calibri"/>
          <w:color w:val="auto"/>
          <w:szCs w:val="24"/>
        </w:rPr>
        <w:t>Block Coordinator for an available</w:t>
      </w:r>
      <w:r w:rsidRPr="00B2441E">
        <w:rPr>
          <w:rFonts w:eastAsia="Calibri"/>
          <w:color w:val="auto"/>
          <w:spacing w:val="-2"/>
          <w:szCs w:val="24"/>
        </w:rPr>
        <w:t xml:space="preserve"> </w:t>
      </w:r>
      <w:r w:rsidRPr="00B2441E">
        <w:rPr>
          <w:rFonts w:eastAsia="Calibri"/>
          <w:color w:val="auto"/>
          <w:szCs w:val="24"/>
        </w:rPr>
        <w:t>space.</w:t>
      </w:r>
      <w:r w:rsidRPr="00B2441E">
        <w:rPr>
          <w:rFonts w:eastAsia="Calibri"/>
          <w:color w:val="auto"/>
          <w:spacing w:val="-2"/>
          <w:szCs w:val="24"/>
        </w:rPr>
        <w:t xml:space="preserve"> Block Coordinators act under the direction of the Market </w:t>
      </w:r>
      <w:r w:rsidR="00CA1DCA" w:rsidRPr="00B2441E">
        <w:rPr>
          <w:rFonts w:eastAsia="Calibri"/>
          <w:color w:val="auto"/>
          <w:spacing w:val="-2"/>
          <w:szCs w:val="24"/>
        </w:rPr>
        <w:t>Manager</w:t>
      </w:r>
      <w:r w:rsidRPr="00B2441E">
        <w:rPr>
          <w:rFonts w:eastAsia="Calibri"/>
          <w:color w:val="auto"/>
          <w:spacing w:val="-2"/>
          <w:szCs w:val="24"/>
        </w:rPr>
        <w:t xml:space="preserve"> and the Board of Directors.</w:t>
      </w:r>
      <w:r w:rsidRPr="00B2441E">
        <w:rPr>
          <w:rFonts w:eastAsia="Calibri"/>
          <w:color w:val="auto"/>
          <w:szCs w:val="24"/>
        </w:rPr>
        <w:t xml:space="preserve"> </w:t>
      </w:r>
    </w:p>
    <w:p w14:paraId="01C440EF" w14:textId="77777777" w:rsidR="00B2441E" w:rsidRPr="00B2441E" w:rsidRDefault="00B2441E" w:rsidP="00B2441E">
      <w:pPr>
        <w:widowControl w:val="0"/>
        <w:spacing w:after="0" w:line="276" w:lineRule="auto"/>
        <w:ind w:left="0" w:firstLine="0"/>
        <w:rPr>
          <w:rFonts w:eastAsia="Calibri"/>
          <w:color w:val="auto"/>
          <w:szCs w:val="24"/>
        </w:rPr>
      </w:pPr>
    </w:p>
    <w:p w14:paraId="60FBD23C"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EBT Clerk / Administrative Assistant: </w:t>
      </w:r>
      <w:r w:rsidRPr="00B2441E">
        <w:rPr>
          <w:rFonts w:eastAsia="Calibri"/>
          <w:color w:val="auto"/>
          <w:szCs w:val="24"/>
        </w:rPr>
        <w:t>Person(s) assigned duty is to maintain the functions of the EBT program. The Clerk is responsible for all EBT and DUFB tokens and the balancing of them, processing customer transactions, accepting vendor tokens, documenting/processing all paperwork associated with the program and giving reports to the Treasurer for writing checks to vendors. The Clerk also corresponds with New Mexico Farmers Market Association, WIC, and any other agencies, as necessary. This individual operates the EBT booth on Saturdays and Wednesdays and any other hours/days as directed. The Administrative Assistant is responsible for assisting the Market Manager in record keeping and general office duties.</w:t>
      </w:r>
    </w:p>
    <w:p w14:paraId="37BD3798" w14:textId="77777777" w:rsidR="00B2441E" w:rsidRPr="00B2441E" w:rsidRDefault="00B2441E" w:rsidP="00B2441E">
      <w:pPr>
        <w:widowControl w:val="0"/>
        <w:spacing w:after="0" w:line="276" w:lineRule="auto"/>
        <w:ind w:left="0" w:firstLine="0"/>
        <w:rPr>
          <w:rFonts w:eastAsia="Calibri"/>
          <w:color w:val="auto"/>
          <w:szCs w:val="24"/>
        </w:rPr>
      </w:pPr>
    </w:p>
    <w:p w14:paraId="710A8CFF" w14:textId="77777777" w:rsidR="00B2441E" w:rsidRPr="00B2441E" w:rsidRDefault="00B2441E" w:rsidP="00B2441E">
      <w:pPr>
        <w:widowControl w:val="0"/>
        <w:spacing w:after="0" w:line="276" w:lineRule="auto"/>
        <w:ind w:left="0" w:firstLine="0"/>
        <w:rPr>
          <w:rFonts w:eastAsia="Calibri"/>
          <w:color w:val="auto"/>
          <w:szCs w:val="24"/>
        </w:rPr>
      </w:pPr>
      <w:r w:rsidRPr="00B2441E">
        <w:rPr>
          <w:rFonts w:eastAsia="Calibri"/>
          <w:b/>
          <w:color w:val="auto"/>
          <w:szCs w:val="24"/>
        </w:rPr>
        <w:t xml:space="preserve">Barricade/Road Sign Staff: </w:t>
      </w:r>
      <w:r w:rsidRPr="00B2441E">
        <w:rPr>
          <w:rFonts w:eastAsia="Calibri"/>
          <w:color w:val="auto"/>
          <w:szCs w:val="24"/>
        </w:rPr>
        <w:t xml:space="preserve">Person(s) assigned to set out the “road closed” signs at 6:00 am and remove the “road closed” signs at 3:00 pm on Saturdays, Wednesdays, and any other Market </w:t>
      </w:r>
      <w:r w:rsidRPr="00B2441E">
        <w:rPr>
          <w:rFonts w:eastAsia="Calibri"/>
          <w:color w:val="auto"/>
          <w:szCs w:val="24"/>
        </w:rPr>
        <w:lastRenderedPageBreak/>
        <w:t xml:space="preserve">event. Barricade staff report directly to the Market Manager then to the Vice Chair.  </w:t>
      </w:r>
    </w:p>
    <w:p w14:paraId="1A57D3BD" w14:textId="77777777" w:rsidR="008C5D6E" w:rsidRDefault="008C5D6E" w:rsidP="00475662">
      <w:pPr>
        <w:jc w:val="center"/>
        <w:rPr>
          <w:b/>
          <w:sz w:val="40"/>
          <w:szCs w:val="40"/>
          <w:u w:val="single"/>
        </w:rPr>
      </w:pPr>
    </w:p>
    <w:p w14:paraId="3C230B80" w14:textId="77777777" w:rsidR="000F2C00" w:rsidRDefault="000F2C00" w:rsidP="00475662">
      <w:pPr>
        <w:jc w:val="center"/>
        <w:rPr>
          <w:b/>
          <w:sz w:val="40"/>
          <w:szCs w:val="40"/>
          <w:u w:val="single"/>
        </w:rPr>
      </w:pPr>
    </w:p>
    <w:p w14:paraId="1CC4E36B" w14:textId="1DAE208A" w:rsidR="00475662" w:rsidRPr="00B2441E" w:rsidRDefault="00475662" w:rsidP="00475662">
      <w:pPr>
        <w:jc w:val="center"/>
        <w:rPr>
          <w:b/>
          <w:sz w:val="40"/>
          <w:szCs w:val="40"/>
          <w:u w:val="single"/>
        </w:rPr>
      </w:pPr>
      <w:r w:rsidRPr="00B2441E">
        <w:rPr>
          <w:b/>
          <w:sz w:val="40"/>
          <w:szCs w:val="40"/>
          <w:u w:val="single"/>
        </w:rPr>
        <w:t xml:space="preserve">Board Members &amp; Employees </w:t>
      </w:r>
    </w:p>
    <w:p w14:paraId="25A4B883" w14:textId="017D1DAE" w:rsidR="00475662" w:rsidRPr="00FA5C2E" w:rsidRDefault="00475662" w:rsidP="00FA5C2E">
      <w:pPr>
        <w:jc w:val="center"/>
        <w:rPr>
          <w:b/>
          <w:color w:val="auto"/>
          <w:sz w:val="44"/>
          <w:szCs w:val="44"/>
        </w:rPr>
      </w:pPr>
      <w:r w:rsidRPr="00B2441E">
        <w:rPr>
          <w:b/>
          <w:color w:val="auto"/>
          <w:sz w:val="44"/>
          <w:szCs w:val="44"/>
        </w:rPr>
        <w:t>202</w:t>
      </w:r>
      <w:r w:rsidR="00966908">
        <w:rPr>
          <w:b/>
          <w:color w:val="auto"/>
          <w:sz w:val="44"/>
          <w:szCs w:val="44"/>
        </w:rPr>
        <w:t>6</w:t>
      </w:r>
    </w:p>
    <w:p w14:paraId="0892BEC2" w14:textId="77777777" w:rsidR="00B2441E" w:rsidRPr="00B2441E" w:rsidRDefault="00B2441E" w:rsidP="00B2441E">
      <w:pPr>
        <w:jc w:val="center"/>
      </w:pPr>
    </w:p>
    <w:p w14:paraId="00ACBC12" w14:textId="77777777" w:rsidR="00B2441E" w:rsidRPr="00B2441E" w:rsidRDefault="00B2441E" w:rsidP="00B2441E">
      <w:pPr>
        <w:rPr>
          <w:b/>
          <w:u w:val="single"/>
        </w:rPr>
      </w:pPr>
      <w:r w:rsidRPr="00B2441E">
        <w:rPr>
          <w:b/>
          <w:u w:val="single"/>
        </w:rPr>
        <w:t xml:space="preserve">FCMLC Board of Directors  </w:t>
      </w:r>
    </w:p>
    <w:p w14:paraId="7DB7BCBA" w14:textId="77777777" w:rsidR="00B2441E" w:rsidRPr="00B2441E" w:rsidRDefault="00B2441E" w:rsidP="00B2441E"/>
    <w:p w14:paraId="0CD022A3" w14:textId="519E2E62" w:rsidR="00B2441E" w:rsidRPr="00B2441E" w:rsidRDefault="00B2441E" w:rsidP="00B2441E">
      <w:r w:rsidRPr="00B2441E">
        <w:rPr>
          <w:color w:val="auto"/>
        </w:rPr>
        <w:t xml:space="preserve">John </w:t>
      </w:r>
      <w:proofErr w:type="gramStart"/>
      <w:r w:rsidRPr="00B2441E">
        <w:rPr>
          <w:color w:val="auto"/>
        </w:rPr>
        <w:t xml:space="preserve">Guldemann  </w:t>
      </w:r>
      <w:r w:rsidRPr="00B2441E">
        <w:t>…</w:t>
      </w:r>
      <w:proofErr w:type="gramEnd"/>
      <w:r w:rsidRPr="00B2441E">
        <w:t>…………</w:t>
      </w:r>
      <w:r w:rsidR="00785AAF">
        <w:t>.</w:t>
      </w:r>
      <w:r w:rsidRPr="00B2441E">
        <w:t>...…</w:t>
      </w:r>
      <w:proofErr w:type="gramStart"/>
      <w:r w:rsidRPr="00B2441E">
        <w:t>…..</w:t>
      </w:r>
      <w:proofErr w:type="gramEnd"/>
      <w:r w:rsidRPr="00B2441E">
        <w:t>……</w:t>
      </w:r>
      <w:proofErr w:type="gramStart"/>
      <w:r w:rsidRPr="00B2441E">
        <w:t>…..</w:t>
      </w:r>
      <w:proofErr w:type="gramEnd"/>
      <w:r w:rsidRPr="00B2441E">
        <w:t>………………………………………Chair</w:t>
      </w:r>
    </w:p>
    <w:p w14:paraId="27CD77FF" w14:textId="4DE8B4A0" w:rsidR="00B2441E" w:rsidRPr="00B2441E" w:rsidRDefault="00B2441E" w:rsidP="00B2441E">
      <w:pPr>
        <w:rPr>
          <w:color w:val="auto"/>
        </w:rPr>
      </w:pPr>
      <w:r w:rsidRPr="00B2441E">
        <w:rPr>
          <w:color w:val="auto"/>
        </w:rPr>
        <w:t xml:space="preserve">Lan </w:t>
      </w:r>
      <w:proofErr w:type="gramStart"/>
      <w:r w:rsidRPr="00B2441E">
        <w:rPr>
          <w:color w:val="auto"/>
        </w:rPr>
        <w:t>Stong  ….</w:t>
      </w:r>
      <w:r w:rsidR="009C28F7">
        <w:rPr>
          <w:color w:val="auto"/>
        </w:rPr>
        <w:t>.</w:t>
      </w:r>
      <w:proofErr w:type="gramEnd"/>
      <w:r w:rsidRPr="00B2441E">
        <w:rPr>
          <w:color w:val="auto"/>
        </w:rPr>
        <w:t>……………………………………………………………………Vice Chair</w:t>
      </w:r>
    </w:p>
    <w:p w14:paraId="237466EC" w14:textId="0E8A95FE" w:rsidR="00B2441E" w:rsidRPr="00966908" w:rsidRDefault="006226FF" w:rsidP="00966908">
      <w:pPr>
        <w:rPr>
          <w:color w:val="auto"/>
        </w:rPr>
      </w:pPr>
      <w:r>
        <w:rPr>
          <w:color w:val="auto"/>
        </w:rPr>
        <w:t xml:space="preserve">Michelle </w:t>
      </w:r>
      <w:proofErr w:type="spellStart"/>
      <w:r>
        <w:rPr>
          <w:color w:val="auto"/>
        </w:rPr>
        <w:t>Pittsenbarga</w:t>
      </w:r>
      <w:r w:rsidR="00966908">
        <w:rPr>
          <w:color w:val="auto"/>
        </w:rPr>
        <w:t>r</w:t>
      </w:r>
      <w:proofErr w:type="spellEnd"/>
    </w:p>
    <w:p w14:paraId="37062271" w14:textId="75336AF2" w:rsidR="0072486B" w:rsidRDefault="0072486B" w:rsidP="002037C5">
      <w:r>
        <w:t>Catalina Diaz</w:t>
      </w:r>
    </w:p>
    <w:p w14:paraId="2FA79CF1" w14:textId="661E18CE" w:rsidR="00026329" w:rsidRDefault="00026329" w:rsidP="002037C5">
      <w:r>
        <w:t>Josh Switzer</w:t>
      </w:r>
      <w:r w:rsidR="00FA2A15">
        <w:t>……</w:t>
      </w:r>
      <w:r w:rsidR="00B75E85">
        <w:t>…</w:t>
      </w:r>
      <w:proofErr w:type="gramStart"/>
      <w:r w:rsidR="00B75E85">
        <w:t>…..</w:t>
      </w:r>
      <w:proofErr w:type="gramEnd"/>
      <w:r w:rsidR="00FA2A15">
        <w:t>……………………………………………………………</w:t>
      </w:r>
      <w:r w:rsidR="00B75E85">
        <w:t xml:space="preserve">Secretary </w:t>
      </w:r>
    </w:p>
    <w:p w14:paraId="0E52DE7B" w14:textId="4ADB6555" w:rsidR="00026329" w:rsidRDefault="00026329" w:rsidP="002037C5">
      <w:r>
        <w:t>Dave Kerr</w:t>
      </w:r>
      <w:r w:rsidR="00C9273C">
        <w:t>………………………………………………………………………</w:t>
      </w:r>
      <w:proofErr w:type="gramStart"/>
      <w:r w:rsidR="00C9273C">
        <w:t>….Treasurer</w:t>
      </w:r>
      <w:proofErr w:type="gramEnd"/>
    </w:p>
    <w:p w14:paraId="36940517" w14:textId="3C28DBFF" w:rsidR="00C077B9" w:rsidRPr="006226FF" w:rsidRDefault="00C077B9" w:rsidP="006226FF"/>
    <w:p w14:paraId="33DA135C" w14:textId="7DA80195" w:rsidR="00317ADF" w:rsidRPr="00B2441E" w:rsidRDefault="00317ADF" w:rsidP="00B2441E"/>
    <w:p w14:paraId="29F38BB2" w14:textId="77777777" w:rsidR="00B2441E" w:rsidRPr="00B2441E" w:rsidRDefault="00B2441E" w:rsidP="00C077B9">
      <w:pPr>
        <w:ind w:left="0" w:firstLine="0"/>
        <w:rPr>
          <w:b/>
          <w:u w:val="single"/>
        </w:rPr>
      </w:pPr>
      <w:r w:rsidRPr="00B2441E">
        <w:rPr>
          <w:b/>
          <w:u w:val="single"/>
        </w:rPr>
        <w:t xml:space="preserve">FCMLC Staff </w:t>
      </w:r>
    </w:p>
    <w:p w14:paraId="7F42F504" w14:textId="77777777" w:rsidR="00B2441E" w:rsidRPr="00B2441E" w:rsidRDefault="00B2441E" w:rsidP="00B2441E"/>
    <w:p w14:paraId="46BE93FD" w14:textId="77777777" w:rsidR="00B2441E" w:rsidRPr="00B2441E" w:rsidRDefault="00B2441E" w:rsidP="00B2441E">
      <w:r w:rsidRPr="00B2441E">
        <w:rPr>
          <w:color w:val="auto"/>
        </w:rPr>
        <w:t>Karin Bradshaw</w:t>
      </w:r>
      <w:r w:rsidRPr="00B2441E">
        <w:t xml:space="preserve">   </w:t>
      </w:r>
      <w:proofErr w:type="gramStart"/>
      <w:r w:rsidRPr="00B2441E">
        <w:t xml:space="preserve"> ..</w:t>
      </w:r>
      <w:proofErr w:type="gramEnd"/>
      <w:r w:rsidRPr="00B2441E">
        <w:t>…………………………………</w:t>
      </w:r>
      <w:proofErr w:type="gramStart"/>
      <w:r w:rsidRPr="00B2441E">
        <w:t>…..</w:t>
      </w:r>
      <w:proofErr w:type="gramEnd"/>
      <w:r w:rsidRPr="00B2441E">
        <w:t>………………………Market Manager</w:t>
      </w:r>
    </w:p>
    <w:p w14:paraId="18401C5E" w14:textId="77777777" w:rsidR="00B2441E" w:rsidRPr="00B2441E" w:rsidRDefault="00B2441E" w:rsidP="00B2441E">
      <w:r w:rsidRPr="00B2441E">
        <w:t>Amanda Buono   ………………………………………</w:t>
      </w:r>
      <w:proofErr w:type="gramStart"/>
      <w:r w:rsidRPr="00B2441E">
        <w:t>…..</w:t>
      </w:r>
      <w:proofErr w:type="gramEnd"/>
      <w:r w:rsidRPr="00B2441E">
        <w:t>….……Office Manager / EBT Clerk</w:t>
      </w:r>
    </w:p>
    <w:p w14:paraId="6E8CF240" w14:textId="183C9D37" w:rsidR="00B2441E" w:rsidRPr="00B2441E" w:rsidRDefault="00B2441E" w:rsidP="00B2441E">
      <w:r w:rsidRPr="00B2441E">
        <w:t>Rick Bradshaw   …………………………</w:t>
      </w:r>
      <w:r w:rsidR="00785AAF">
        <w:t>…</w:t>
      </w:r>
      <w:r w:rsidRPr="00B2441E">
        <w:t>…………………………………</w:t>
      </w:r>
      <w:proofErr w:type="gramStart"/>
      <w:r w:rsidRPr="00B2441E">
        <w:t>…..</w:t>
      </w:r>
      <w:proofErr w:type="gramEnd"/>
      <w:r w:rsidRPr="00B2441E">
        <w:t>…...Barricades</w:t>
      </w:r>
    </w:p>
    <w:p w14:paraId="3036729E" w14:textId="5E422491" w:rsidR="00B2441E" w:rsidRPr="00B2441E" w:rsidRDefault="00B2441E" w:rsidP="00B2441E"/>
    <w:p w14:paraId="1D1CFB04" w14:textId="7C0B0715" w:rsidR="00933D2E" w:rsidRDefault="00933D2E" w:rsidP="00A215F4">
      <w:pPr>
        <w:tabs>
          <w:tab w:val="left" w:pos="3720"/>
        </w:tabs>
      </w:pPr>
    </w:p>
    <w:p w14:paraId="4E1BAD29" w14:textId="77777777" w:rsidR="00933D2E" w:rsidRDefault="00933D2E">
      <w:pPr>
        <w:spacing w:after="160"/>
        <w:ind w:left="0" w:firstLine="0"/>
      </w:pPr>
      <w:r>
        <w:br w:type="page"/>
      </w:r>
    </w:p>
    <w:p w14:paraId="5CDDB7C7" w14:textId="77777777" w:rsidR="0042750C" w:rsidRPr="0042750C" w:rsidRDefault="0042750C" w:rsidP="0042750C">
      <w:pPr>
        <w:ind w:left="0" w:firstLine="0"/>
        <w:rPr>
          <w:rFonts w:ascii="Calibri" w:hAnsi="Calibri" w:cs="Calibri"/>
          <w:b/>
          <w:sz w:val="32"/>
          <w:szCs w:val="32"/>
          <w:u w:val="single"/>
        </w:rPr>
      </w:pPr>
      <w:bookmarkStart w:id="64" w:name="_Toc511858278"/>
      <w:bookmarkStart w:id="65" w:name="_Toc511858331"/>
      <w:r w:rsidRPr="0042750C">
        <w:rPr>
          <w:rFonts w:ascii="Calibri" w:hAnsi="Calibri" w:cs="Calibri"/>
          <w:b/>
          <w:sz w:val="32"/>
          <w:szCs w:val="32"/>
          <w:u w:val="single"/>
        </w:rPr>
        <w:lastRenderedPageBreak/>
        <w:t>FCMLC Privacy Policy</w:t>
      </w:r>
    </w:p>
    <w:p w14:paraId="40E03179" w14:textId="77777777" w:rsidR="0042750C" w:rsidRPr="0042750C" w:rsidRDefault="0042750C" w:rsidP="0042750C">
      <w:pPr>
        <w:ind w:left="0" w:firstLine="0"/>
        <w:rPr>
          <w:szCs w:val="24"/>
        </w:rPr>
      </w:pPr>
      <w:r w:rsidRPr="0042750C">
        <w:rPr>
          <w:szCs w:val="24"/>
        </w:rPr>
        <w:t xml:space="preserve">Here at FCMLC we value your privacy and safety. We will never give out any of your information without </w:t>
      </w:r>
      <w:proofErr w:type="gramStart"/>
      <w:r w:rsidRPr="0042750C">
        <w:rPr>
          <w:szCs w:val="24"/>
        </w:rPr>
        <w:t>expressed</w:t>
      </w:r>
      <w:proofErr w:type="gramEnd"/>
      <w:r w:rsidRPr="0042750C">
        <w:rPr>
          <w:szCs w:val="24"/>
        </w:rPr>
        <w:t xml:space="preserve"> written permission to do so. </w:t>
      </w:r>
    </w:p>
    <w:p w14:paraId="73D6C32C" w14:textId="77777777" w:rsidR="0042750C" w:rsidRPr="0042750C" w:rsidRDefault="0042750C" w:rsidP="0042750C">
      <w:pPr>
        <w:ind w:left="0" w:firstLine="0"/>
        <w:rPr>
          <w:szCs w:val="24"/>
        </w:rPr>
      </w:pPr>
      <w:r w:rsidRPr="0042750C">
        <w:rPr>
          <w:szCs w:val="24"/>
        </w:rPr>
        <w:t>If a customer is attempting to reach you, how do you wish we proceed?</w:t>
      </w:r>
    </w:p>
    <w:p w14:paraId="110A757C" w14:textId="77777777" w:rsidR="0042750C" w:rsidRPr="0042750C" w:rsidRDefault="0042750C" w:rsidP="0042750C">
      <w:pPr>
        <w:ind w:left="0" w:firstLine="0"/>
        <w:rPr>
          <w:szCs w:val="24"/>
        </w:rPr>
      </w:pPr>
    </w:p>
    <w:p w14:paraId="5949CB52" w14:textId="77777777" w:rsidR="0042750C" w:rsidRPr="0042750C" w:rsidRDefault="0042750C" w:rsidP="0042750C">
      <w:pPr>
        <w:ind w:left="0" w:firstLine="0"/>
        <w:rPr>
          <w:szCs w:val="24"/>
        </w:rPr>
      </w:pPr>
      <w:r w:rsidRPr="0042750C">
        <w:rPr>
          <w:szCs w:val="24"/>
        </w:rPr>
        <w:t xml:space="preserve">____ I </w:t>
      </w:r>
      <w:r w:rsidRPr="0042750C">
        <w:rPr>
          <w:i/>
          <w:szCs w:val="24"/>
        </w:rPr>
        <w:t>do not</w:t>
      </w:r>
      <w:r w:rsidRPr="0042750C">
        <w:rPr>
          <w:szCs w:val="24"/>
        </w:rPr>
        <w:t xml:space="preserve"> consent to any of my business information being publicly available. </w:t>
      </w:r>
      <w:r w:rsidRPr="0042750C">
        <w:rPr>
          <w:szCs w:val="24"/>
        </w:rPr>
        <w:tab/>
      </w:r>
    </w:p>
    <w:p w14:paraId="7F09E83F" w14:textId="77777777" w:rsidR="0042750C" w:rsidRPr="0042750C" w:rsidRDefault="0042750C" w:rsidP="0042750C">
      <w:pPr>
        <w:ind w:left="0" w:firstLine="0"/>
        <w:rPr>
          <w:szCs w:val="24"/>
        </w:rPr>
      </w:pPr>
    </w:p>
    <w:p w14:paraId="3A1FA276" w14:textId="77777777" w:rsidR="0042750C" w:rsidRPr="0042750C" w:rsidRDefault="0042750C" w:rsidP="0042750C">
      <w:pPr>
        <w:ind w:left="0" w:firstLine="0"/>
        <w:rPr>
          <w:szCs w:val="24"/>
        </w:rPr>
      </w:pPr>
      <w:r w:rsidRPr="0042750C">
        <w:rPr>
          <w:szCs w:val="24"/>
        </w:rPr>
        <w:t xml:space="preserve">____ I consent to the following information to be shared. </w:t>
      </w:r>
    </w:p>
    <w:p w14:paraId="6AA86028" w14:textId="77777777" w:rsidR="0042750C" w:rsidRPr="0042750C" w:rsidRDefault="0042750C" w:rsidP="0042750C">
      <w:pPr>
        <w:ind w:left="0" w:firstLine="0"/>
        <w:rPr>
          <w:szCs w:val="24"/>
        </w:rPr>
      </w:pPr>
      <w:r w:rsidRPr="0042750C">
        <w:rPr>
          <w:szCs w:val="24"/>
        </w:rPr>
        <w:tab/>
        <w:t>____ Business Name / Your Name</w:t>
      </w:r>
    </w:p>
    <w:p w14:paraId="587DCFD2" w14:textId="77777777" w:rsidR="0042750C" w:rsidRPr="0042750C" w:rsidRDefault="0042750C" w:rsidP="0042750C">
      <w:pPr>
        <w:ind w:left="0" w:firstLine="0"/>
        <w:rPr>
          <w:szCs w:val="24"/>
        </w:rPr>
      </w:pPr>
      <w:r w:rsidRPr="0042750C">
        <w:rPr>
          <w:szCs w:val="24"/>
        </w:rPr>
        <w:tab/>
        <w:t>____ Email Address</w:t>
      </w:r>
    </w:p>
    <w:p w14:paraId="6D9A9DB4" w14:textId="77777777" w:rsidR="0042750C" w:rsidRPr="0042750C" w:rsidRDefault="0042750C" w:rsidP="0042750C">
      <w:pPr>
        <w:ind w:left="0" w:firstLine="0"/>
        <w:rPr>
          <w:szCs w:val="24"/>
        </w:rPr>
      </w:pPr>
      <w:r w:rsidRPr="0042750C">
        <w:rPr>
          <w:szCs w:val="24"/>
        </w:rPr>
        <w:tab/>
        <w:t>____ Phone Number</w:t>
      </w:r>
    </w:p>
    <w:p w14:paraId="5FA0EA3D" w14:textId="77777777" w:rsidR="0042750C" w:rsidRPr="0042750C" w:rsidRDefault="0042750C" w:rsidP="0042750C">
      <w:pPr>
        <w:ind w:left="0" w:firstLine="0"/>
        <w:rPr>
          <w:szCs w:val="24"/>
        </w:rPr>
      </w:pPr>
      <w:r w:rsidRPr="0042750C">
        <w:rPr>
          <w:szCs w:val="24"/>
        </w:rPr>
        <w:tab/>
        <w:t xml:space="preserve">____ Address </w:t>
      </w:r>
    </w:p>
    <w:p w14:paraId="3B471D12" w14:textId="77777777" w:rsidR="0042750C" w:rsidRPr="0042750C" w:rsidRDefault="0042750C" w:rsidP="0042750C">
      <w:pPr>
        <w:keepNext/>
        <w:keepLines/>
        <w:spacing w:after="230"/>
        <w:ind w:left="12"/>
        <w:outlineLvl w:val="0"/>
        <w:rPr>
          <w:rFonts w:ascii="Calibri" w:hAnsi="Calibri" w:cs="Calibri"/>
          <w:b/>
          <w:color w:val="000000" w:themeColor="text1"/>
          <w:spacing w:val="-1"/>
          <w:sz w:val="32"/>
          <w:szCs w:val="32"/>
          <w:u w:val="single"/>
        </w:rPr>
      </w:pPr>
    </w:p>
    <w:p w14:paraId="32331F7F" w14:textId="77777777" w:rsidR="0042750C" w:rsidRPr="0042750C" w:rsidRDefault="0042750C" w:rsidP="0042750C">
      <w:pPr>
        <w:keepNext/>
        <w:keepLines/>
        <w:spacing w:after="230"/>
        <w:ind w:left="12"/>
        <w:outlineLvl w:val="0"/>
        <w:rPr>
          <w:rFonts w:ascii="Calibri" w:hAnsi="Calibri" w:cs="Calibri"/>
          <w:bCs/>
          <w:color w:val="000000" w:themeColor="text1"/>
          <w:sz w:val="32"/>
          <w:szCs w:val="32"/>
          <w:u w:val="single"/>
        </w:rPr>
      </w:pPr>
      <w:r w:rsidRPr="0042750C">
        <w:rPr>
          <w:rFonts w:ascii="Calibri" w:hAnsi="Calibri" w:cs="Calibri"/>
          <w:b/>
          <w:color w:val="000000" w:themeColor="text1"/>
          <w:spacing w:val="-1"/>
          <w:sz w:val="32"/>
          <w:szCs w:val="32"/>
          <w:u w:val="single"/>
        </w:rPr>
        <w:t xml:space="preserve">VENDOR </w:t>
      </w:r>
      <w:r w:rsidRPr="0042750C">
        <w:rPr>
          <w:rFonts w:ascii="Calibri" w:hAnsi="Calibri" w:cs="Calibri"/>
          <w:b/>
          <w:color w:val="000000" w:themeColor="text1"/>
          <w:spacing w:val="-2"/>
          <w:sz w:val="32"/>
          <w:szCs w:val="32"/>
          <w:u w:val="single"/>
        </w:rPr>
        <w:t>CODE</w:t>
      </w:r>
      <w:r w:rsidRPr="0042750C">
        <w:rPr>
          <w:rFonts w:ascii="Calibri" w:hAnsi="Calibri" w:cs="Calibri"/>
          <w:b/>
          <w:color w:val="000000" w:themeColor="text1"/>
          <w:sz w:val="32"/>
          <w:szCs w:val="32"/>
          <w:u w:val="single"/>
        </w:rPr>
        <w:t xml:space="preserve"> </w:t>
      </w:r>
      <w:r w:rsidRPr="0042750C">
        <w:rPr>
          <w:rFonts w:ascii="Calibri" w:hAnsi="Calibri" w:cs="Calibri"/>
          <w:b/>
          <w:color w:val="000000" w:themeColor="text1"/>
          <w:spacing w:val="-1"/>
          <w:sz w:val="32"/>
          <w:szCs w:val="32"/>
          <w:u w:val="single"/>
        </w:rPr>
        <w:t xml:space="preserve">OF </w:t>
      </w:r>
      <w:r w:rsidRPr="0042750C">
        <w:rPr>
          <w:rFonts w:ascii="Calibri" w:hAnsi="Calibri" w:cs="Calibri"/>
          <w:b/>
          <w:color w:val="000000" w:themeColor="text1"/>
          <w:spacing w:val="-2"/>
          <w:sz w:val="32"/>
          <w:szCs w:val="32"/>
          <w:u w:val="single"/>
        </w:rPr>
        <w:t>CONDUCT</w:t>
      </w:r>
      <w:bookmarkEnd w:id="64"/>
      <w:bookmarkEnd w:id="65"/>
    </w:p>
    <w:p w14:paraId="6E4C0A73" w14:textId="4E46E219" w:rsidR="0042750C" w:rsidRPr="0042750C" w:rsidRDefault="0042750C" w:rsidP="0042750C">
      <w:pPr>
        <w:widowControl w:val="0"/>
        <w:spacing w:after="0" w:line="274" w:lineRule="auto"/>
        <w:ind w:left="100" w:right="294" w:firstLine="0"/>
        <w:rPr>
          <w:rFonts w:eastAsia="Calibri"/>
          <w:color w:val="000000" w:themeColor="text1"/>
          <w:spacing w:val="-1"/>
          <w:szCs w:val="24"/>
        </w:rPr>
      </w:pPr>
      <w:r w:rsidRPr="0042750C">
        <w:rPr>
          <w:rFonts w:eastAsia="Calibri"/>
          <w:color w:val="000000" w:themeColor="text1"/>
          <w:szCs w:val="24"/>
        </w:rPr>
        <w:t xml:space="preserve">As a </w:t>
      </w:r>
      <w:r w:rsidRPr="0042750C">
        <w:rPr>
          <w:rFonts w:eastAsia="Calibri"/>
          <w:color w:val="000000" w:themeColor="text1"/>
          <w:spacing w:val="-1"/>
          <w:szCs w:val="24"/>
        </w:rPr>
        <w:t>member</w:t>
      </w:r>
      <w:r w:rsidRPr="0042750C">
        <w:rPr>
          <w:rFonts w:eastAsia="Calibri"/>
          <w:color w:val="000000" w:themeColor="text1"/>
          <w:szCs w:val="24"/>
        </w:rPr>
        <w:t xml:space="preserve"> </w:t>
      </w:r>
      <w:r w:rsidR="00992839" w:rsidRPr="0042750C">
        <w:rPr>
          <w:rFonts w:eastAsia="Calibri"/>
          <w:color w:val="000000" w:themeColor="text1"/>
          <w:spacing w:val="-2"/>
          <w:szCs w:val="24"/>
        </w:rPr>
        <w:t>of</w:t>
      </w:r>
      <w:r w:rsidRPr="0042750C">
        <w:rPr>
          <w:rFonts w:eastAsia="Calibri"/>
          <w:color w:val="000000" w:themeColor="text1"/>
          <w:szCs w:val="24"/>
        </w:rPr>
        <w:t xml:space="preserve"> </w:t>
      </w:r>
      <w:r w:rsidRPr="0042750C">
        <w:rPr>
          <w:rFonts w:eastAsia="Calibri"/>
          <w:color w:val="000000" w:themeColor="text1"/>
          <w:spacing w:val="-1"/>
          <w:szCs w:val="24"/>
        </w:rPr>
        <w:t>the</w:t>
      </w:r>
      <w:r w:rsidRPr="0042750C">
        <w:rPr>
          <w:rFonts w:eastAsia="Calibri"/>
          <w:color w:val="000000" w:themeColor="text1"/>
          <w:spacing w:val="1"/>
          <w:szCs w:val="24"/>
        </w:rPr>
        <w:t xml:space="preserve"> </w:t>
      </w:r>
      <w:r w:rsidRPr="0042750C">
        <w:rPr>
          <w:rFonts w:eastAsia="Calibri"/>
          <w:color w:val="000000" w:themeColor="text1"/>
          <w:spacing w:val="-1"/>
          <w:szCs w:val="24"/>
        </w:rPr>
        <w:t>Farmers</w:t>
      </w:r>
      <w:r w:rsidRPr="0042750C">
        <w:rPr>
          <w:rFonts w:eastAsia="Calibri"/>
          <w:color w:val="000000" w:themeColor="text1"/>
          <w:spacing w:val="-2"/>
          <w:szCs w:val="24"/>
        </w:rPr>
        <w:t xml:space="preserve"> </w:t>
      </w:r>
      <w:r w:rsidRPr="0042750C">
        <w:rPr>
          <w:rFonts w:eastAsia="Calibri"/>
          <w:color w:val="000000" w:themeColor="text1"/>
          <w:szCs w:val="24"/>
        </w:rPr>
        <w:t>&amp;</w:t>
      </w:r>
      <w:r w:rsidRPr="0042750C">
        <w:rPr>
          <w:rFonts w:eastAsia="Calibri"/>
          <w:color w:val="000000" w:themeColor="text1"/>
          <w:spacing w:val="1"/>
          <w:szCs w:val="24"/>
        </w:rPr>
        <w:t xml:space="preserve"> </w:t>
      </w:r>
      <w:r w:rsidRPr="0042750C">
        <w:rPr>
          <w:rFonts w:eastAsia="Calibri"/>
          <w:color w:val="000000" w:themeColor="text1"/>
          <w:spacing w:val="-1"/>
          <w:szCs w:val="24"/>
        </w:rPr>
        <w:t>Crafts</w:t>
      </w:r>
      <w:r w:rsidRPr="0042750C">
        <w:rPr>
          <w:rFonts w:eastAsia="Calibri"/>
          <w:color w:val="000000" w:themeColor="text1"/>
          <w:spacing w:val="-2"/>
          <w:szCs w:val="24"/>
        </w:rPr>
        <w:t xml:space="preserve"> </w:t>
      </w:r>
      <w:r w:rsidRPr="0042750C">
        <w:rPr>
          <w:rFonts w:eastAsia="Calibri"/>
          <w:color w:val="000000" w:themeColor="text1"/>
          <w:spacing w:val="-1"/>
          <w:szCs w:val="24"/>
        </w:rPr>
        <w:t>Market</w:t>
      </w:r>
      <w:r w:rsidRPr="0042750C">
        <w:rPr>
          <w:rFonts w:eastAsia="Calibri"/>
          <w:color w:val="000000" w:themeColor="text1"/>
          <w:spacing w:val="-2"/>
          <w:szCs w:val="24"/>
        </w:rPr>
        <w:t xml:space="preserve"> </w:t>
      </w:r>
      <w:r w:rsidRPr="0042750C">
        <w:rPr>
          <w:rFonts w:eastAsia="Calibri"/>
          <w:color w:val="auto"/>
          <w:spacing w:val="-2"/>
          <w:szCs w:val="24"/>
        </w:rPr>
        <w:t>of Las Cruces</w:t>
      </w:r>
      <w:r w:rsidRPr="0042750C">
        <w:rPr>
          <w:rFonts w:eastAsia="Calibri"/>
          <w:color w:val="000000" w:themeColor="text1"/>
          <w:szCs w:val="24"/>
        </w:rPr>
        <w:t xml:space="preserve"> </w:t>
      </w:r>
      <w:r w:rsidRPr="0042750C">
        <w:rPr>
          <w:rFonts w:eastAsia="Calibri"/>
          <w:color w:val="000000" w:themeColor="text1"/>
          <w:spacing w:val="-1"/>
          <w:szCs w:val="24"/>
        </w:rPr>
        <w:t>you agree</w:t>
      </w:r>
      <w:r w:rsidRPr="0042750C">
        <w:rPr>
          <w:rFonts w:eastAsia="Calibri"/>
          <w:color w:val="000000" w:themeColor="text1"/>
          <w:szCs w:val="24"/>
        </w:rPr>
        <w:t xml:space="preserve"> </w:t>
      </w:r>
      <w:r w:rsidRPr="0042750C">
        <w:rPr>
          <w:rFonts w:eastAsia="Calibri"/>
          <w:color w:val="000000" w:themeColor="text1"/>
          <w:spacing w:val="-1"/>
          <w:szCs w:val="24"/>
        </w:rPr>
        <w:t>that you have read and understand the FCMLC</w:t>
      </w:r>
      <w:r w:rsidRPr="0042750C">
        <w:rPr>
          <w:rFonts w:eastAsia="Calibri"/>
          <w:color w:val="000000" w:themeColor="text1"/>
          <w:szCs w:val="24"/>
        </w:rPr>
        <w:t xml:space="preserve"> </w:t>
      </w:r>
      <w:r w:rsidRPr="0042750C">
        <w:rPr>
          <w:rFonts w:eastAsia="Calibri"/>
          <w:color w:val="000000" w:themeColor="text1"/>
          <w:spacing w:val="-1"/>
          <w:szCs w:val="24"/>
        </w:rPr>
        <w:t>Vendor</w:t>
      </w:r>
      <w:r w:rsidRPr="0042750C">
        <w:rPr>
          <w:rFonts w:eastAsia="Calibri"/>
          <w:color w:val="000000" w:themeColor="text1"/>
          <w:spacing w:val="-2"/>
          <w:szCs w:val="24"/>
        </w:rPr>
        <w:t xml:space="preserve"> </w:t>
      </w:r>
      <w:r w:rsidRPr="0042750C">
        <w:rPr>
          <w:rFonts w:eastAsia="Calibri"/>
          <w:color w:val="000000" w:themeColor="text1"/>
          <w:spacing w:val="-1"/>
          <w:szCs w:val="24"/>
        </w:rPr>
        <w:t>Policies</w:t>
      </w:r>
      <w:r w:rsidRPr="0042750C">
        <w:rPr>
          <w:rFonts w:eastAsia="Calibri"/>
          <w:color w:val="000000" w:themeColor="text1"/>
          <w:szCs w:val="24"/>
        </w:rPr>
        <w:t xml:space="preserve"> </w:t>
      </w:r>
      <w:r w:rsidRPr="0042750C">
        <w:rPr>
          <w:rFonts w:eastAsia="Calibri"/>
          <w:color w:val="000000" w:themeColor="text1"/>
          <w:spacing w:val="-1"/>
          <w:szCs w:val="24"/>
        </w:rPr>
        <w:t>and</w:t>
      </w:r>
      <w:r w:rsidRPr="0042750C">
        <w:rPr>
          <w:rFonts w:eastAsia="Calibri"/>
          <w:color w:val="000000" w:themeColor="text1"/>
          <w:spacing w:val="39"/>
          <w:szCs w:val="24"/>
        </w:rPr>
        <w:t xml:space="preserve"> </w:t>
      </w:r>
      <w:r w:rsidRPr="0042750C">
        <w:rPr>
          <w:rFonts w:eastAsia="Calibri"/>
          <w:color w:val="000000" w:themeColor="text1"/>
          <w:spacing w:val="-1"/>
          <w:szCs w:val="24"/>
        </w:rPr>
        <w:t xml:space="preserve">Procedures and agree to abide by all named guidelines. </w:t>
      </w:r>
    </w:p>
    <w:p w14:paraId="7639CA45"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2211B9DF"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1D145CC8" w14:textId="77777777" w:rsidR="0042750C" w:rsidRPr="0042750C" w:rsidRDefault="0042750C" w:rsidP="0042750C">
      <w:pPr>
        <w:widowControl w:val="0"/>
        <w:spacing w:after="0" w:line="274" w:lineRule="auto"/>
        <w:ind w:left="100" w:right="294" w:firstLine="0"/>
        <w:rPr>
          <w:rFonts w:eastAsia="Calibri"/>
          <w:color w:val="000000" w:themeColor="text1"/>
          <w:szCs w:val="24"/>
        </w:rPr>
      </w:pPr>
    </w:p>
    <w:p w14:paraId="3138240C" w14:textId="77777777" w:rsidR="0042750C" w:rsidRPr="0042750C" w:rsidRDefault="0042750C" w:rsidP="0042750C">
      <w:pPr>
        <w:widowControl w:val="0"/>
        <w:spacing w:after="0" w:line="274" w:lineRule="auto"/>
        <w:ind w:left="100" w:right="294" w:firstLine="0"/>
        <w:rPr>
          <w:rFonts w:eastAsia="Calibri"/>
          <w:color w:val="000000" w:themeColor="text1"/>
          <w:szCs w:val="24"/>
        </w:rPr>
      </w:pPr>
      <w:r w:rsidRPr="0042750C">
        <w:rPr>
          <w:rFonts w:eastAsia="Calibri"/>
          <w:color w:val="000000" w:themeColor="text1"/>
          <w:szCs w:val="24"/>
        </w:rPr>
        <w:t>_________________________________                                        _____________________</w:t>
      </w:r>
    </w:p>
    <w:p w14:paraId="51CBAD76"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r w:rsidRPr="0042750C">
        <w:rPr>
          <w:rFonts w:eastAsia="Calibri"/>
          <w:color w:val="000000" w:themeColor="text1"/>
          <w:spacing w:val="-1"/>
          <w:szCs w:val="24"/>
        </w:rPr>
        <w:t>Name (Print)</w:t>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r>
      <w:r w:rsidRPr="0042750C">
        <w:rPr>
          <w:rFonts w:eastAsia="Calibri"/>
          <w:color w:val="000000" w:themeColor="text1"/>
          <w:spacing w:val="-1"/>
          <w:szCs w:val="24"/>
        </w:rPr>
        <w:tab/>
        <w:t>Date</w:t>
      </w:r>
    </w:p>
    <w:p w14:paraId="0DCA5E30"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p>
    <w:p w14:paraId="278C1482"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p>
    <w:p w14:paraId="43FB7420" w14:textId="77777777" w:rsidR="0042750C" w:rsidRPr="0042750C" w:rsidRDefault="0042750C" w:rsidP="0042750C">
      <w:pPr>
        <w:widowControl w:val="0"/>
        <w:spacing w:before="4" w:after="0" w:line="276" w:lineRule="auto"/>
        <w:ind w:left="0" w:right="294" w:firstLine="0"/>
        <w:rPr>
          <w:rFonts w:eastAsia="Calibri"/>
          <w:color w:val="000000" w:themeColor="text1"/>
          <w:spacing w:val="-1"/>
          <w:szCs w:val="24"/>
        </w:rPr>
      </w:pPr>
      <w:r w:rsidRPr="0042750C">
        <w:rPr>
          <w:rFonts w:eastAsia="Calibri"/>
          <w:color w:val="000000" w:themeColor="text1"/>
          <w:spacing w:val="-1"/>
          <w:szCs w:val="24"/>
        </w:rPr>
        <w:t>__________________________________</w:t>
      </w:r>
    </w:p>
    <w:p w14:paraId="20A2D29C" w14:textId="77777777" w:rsidR="0042750C" w:rsidRPr="0042750C" w:rsidRDefault="0042750C" w:rsidP="0042750C">
      <w:pPr>
        <w:ind w:left="0" w:firstLine="0"/>
        <w:rPr>
          <w:rFonts w:eastAsia="Calibri"/>
          <w:color w:val="000000" w:themeColor="text1"/>
          <w:spacing w:val="-1"/>
          <w:szCs w:val="24"/>
        </w:rPr>
      </w:pPr>
      <w:r w:rsidRPr="0042750C">
        <w:rPr>
          <w:rFonts w:eastAsia="Calibri"/>
          <w:color w:val="000000" w:themeColor="text1"/>
          <w:spacing w:val="-1"/>
          <w:szCs w:val="24"/>
        </w:rPr>
        <w:t>Signature</w:t>
      </w:r>
    </w:p>
    <w:p w14:paraId="21765C20" w14:textId="77777777" w:rsidR="0042750C" w:rsidRPr="0042750C" w:rsidRDefault="0042750C" w:rsidP="0042750C">
      <w:pPr>
        <w:ind w:left="0" w:firstLine="0"/>
      </w:pPr>
    </w:p>
    <w:p w14:paraId="54B90CF8" w14:textId="77777777" w:rsidR="0042750C" w:rsidRPr="0042750C" w:rsidRDefault="0042750C" w:rsidP="0042750C">
      <w:pPr>
        <w:ind w:left="0" w:firstLine="0"/>
      </w:pPr>
      <w:r w:rsidRPr="0042750C">
        <w:t>__________________________________</w:t>
      </w:r>
    </w:p>
    <w:p w14:paraId="5A335BA9" w14:textId="77777777" w:rsidR="0042750C" w:rsidRPr="0042750C" w:rsidRDefault="0042750C" w:rsidP="0042750C">
      <w:pPr>
        <w:ind w:left="0" w:firstLine="0"/>
      </w:pPr>
      <w:r w:rsidRPr="0042750C">
        <w:t xml:space="preserve">FCMLC Witness </w:t>
      </w:r>
    </w:p>
    <w:p w14:paraId="2F84284E" w14:textId="77777777" w:rsidR="00B2441E" w:rsidRPr="00D96AD0" w:rsidRDefault="00B2441E" w:rsidP="00A215F4">
      <w:pPr>
        <w:tabs>
          <w:tab w:val="left" w:pos="3720"/>
        </w:tabs>
      </w:pPr>
    </w:p>
    <w:sectPr w:rsidR="00B2441E" w:rsidRPr="00D96AD0" w:rsidSect="005C272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90D7" w14:textId="77777777" w:rsidR="00DA7E4B" w:rsidRDefault="00DA7E4B" w:rsidP="00547F40">
      <w:pPr>
        <w:spacing w:after="0" w:line="240" w:lineRule="auto"/>
      </w:pPr>
      <w:r>
        <w:separator/>
      </w:r>
    </w:p>
  </w:endnote>
  <w:endnote w:type="continuationSeparator" w:id="0">
    <w:p w14:paraId="4E28FE80" w14:textId="77777777" w:rsidR="00DA7E4B" w:rsidRDefault="00DA7E4B" w:rsidP="00547F40">
      <w:pPr>
        <w:spacing w:after="0" w:line="240" w:lineRule="auto"/>
      </w:pPr>
      <w:r>
        <w:continuationSeparator/>
      </w:r>
    </w:p>
  </w:endnote>
  <w:endnote w:type="continuationNotice" w:id="1">
    <w:p w14:paraId="5AE44E4D" w14:textId="77777777" w:rsidR="00DA7E4B" w:rsidRDefault="00DA7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W0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622099"/>
      <w:docPartObj>
        <w:docPartGallery w:val="Page Numbers (Bottom of Page)"/>
        <w:docPartUnique/>
      </w:docPartObj>
    </w:sdtPr>
    <w:sdtEndPr>
      <w:rPr>
        <w:noProof/>
      </w:rPr>
    </w:sdtEndPr>
    <w:sdtContent>
      <w:p w14:paraId="6F51BC63" w14:textId="67DFF82C" w:rsidR="00F76927" w:rsidRDefault="00F769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01FDB3" w14:textId="77777777" w:rsidR="00F76927" w:rsidRDefault="00F7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23B95" w14:textId="77777777" w:rsidR="00DA7E4B" w:rsidRDefault="00DA7E4B" w:rsidP="00547F40">
      <w:pPr>
        <w:spacing w:after="0" w:line="240" w:lineRule="auto"/>
      </w:pPr>
      <w:r>
        <w:separator/>
      </w:r>
    </w:p>
  </w:footnote>
  <w:footnote w:type="continuationSeparator" w:id="0">
    <w:p w14:paraId="3D8B838E" w14:textId="77777777" w:rsidR="00DA7E4B" w:rsidRDefault="00DA7E4B" w:rsidP="00547F40">
      <w:pPr>
        <w:spacing w:after="0" w:line="240" w:lineRule="auto"/>
      </w:pPr>
      <w:r>
        <w:continuationSeparator/>
      </w:r>
    </w:p>
  </w:footnote>
  <w:footnote w:type="continuationNotice" w:id="1">
    <w:p w14:paraId="1625DC39" w14:textId="77777777" w:rsidR="00DA7E4B" w:rsidRDefault="00DA7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83"/>
    <w:multiLevelType w:val="hybridMultilevel"/>
    <w:tmpl w:val="7DBE4908"/>
    <w:lvl w:ilvl="0" w:tplc="0409000F">
      <w:start w:val="1"/>
      <w:numFmt w:val="decimal"/>
      <w:lvlText w:val="%1."/>
      <w:lvlJc w:val="left"/>
      <w:pPr>
        <w:ind w:left="720" w:hanging="360"/>
      </w:pPr>
      <w:rPr>
        <w:rFonts w:hint="default"/>
      </w:rPr>
    </w:lvl>
    <w:lvl w:ilvl="1" w:tplc="14CC3CE4">
      <w:start w:val="1"/>
      <w:numFmt w:val="decimal"/>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834BA"/>
    <w:multiLevelType w:val="hybridMultilevel"/>
    <w:tmpl w:val="2646A1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E74B5"/>
    <w:multiLevelType w:val="hybridMultilevel"/>
    <w:tmpl w:val="C6066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E17E7"/>
    <w:multiLevelType w:val="hybridMultilevel"/>
    <w:tmpl w:val="F97CC1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D5582"/>
    <w:multiLevelType w:val="hybridMultilevel"/>
    <w:tmpl w:val="38B84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F2A8D"/>
    <w:multiLevelType w:val="hybridMultilevel"/>
    <w:tmpl w:val="40D6A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70966"/>
    <w:multiLevelType w:val="hybridMultilevel"/>
    <w:tmpl w:val="08420FAA"/>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9CF50B8"/>
    <w:multiLevelType w:val="hybridMultilevel"/>
    <w:tmpl w:val="F4227C6E"/>
    <w:lvl w:ilvl="0" w:tplc="2ED0496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5AE"/>
    <w:multiLevelType w:val="hybridMultilevel"/>
    <w:tmpl w:val="20F83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F0412"/>
    <w:multiLevelType w:val="hybridMultilevel"/>
    <w:tmpl w:val="8BAEF842"/>
    <w:lvl w:ilvl="0" w:tplc="88A46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9B0C1C"/>
    <w:multiLevelType w:val="hybridMultilevel"/>
    <w:tmpl w:val="87069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A626C5"/>
    <w:multiLevelType w:val="hybridMultilevel"/>
    <w:tmpl w:val="2200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B6040"/>
    <w:multiLevelType w:val="hybridMultilevel"/>
    <w:tmpl w:val="8220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E36A9"/>
    <w:multiLevelType w:val="hybridMultilevel"/>
    <w:tmpl w:val="5D58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4CFB"/>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959BF"/>
    <w:multiLevelType w:val="hybridMultilevel"/>
    <w:tmpl w:val="F4C2798E"/>
    <w:lvl w:ilvl="0" w:tplc="AA3AE4DE">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D52D2"/>
    <w:multiLevelType w:val="hybridMultilevel"/>
    <w:tmpl w:val="96B4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0E734E"/>
    <w:multiLevelType w:val="hybridMultilevel"/>
    <w:tmpl w:val="B17E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4C4FBA"/>
    <w:multiLevelType w:val="hybridMultilevel"/>
    <w:tmpl w:val="9B34AF7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32F8181C"/>
    <w:multiLevelType w:val="hybridMultilevel"/>
    <w:tmpl w:val="949EFCA8"/>
    <w:lvl w:ilvl="0" w:tplc="68C250D4">
      <w:start w:val="32"/>
      <w:numFmt w:val="decimal"/>
      <w:lvlText w:val="(%1)"/>
      <w:lvlJc w:val="left"/>
      <w:pPr>
        <w:ind w:left="507" w:hanging="407"/>
      </w:pPr>
      <w:rPr>
        <w:rFonts w:ascii="Calibri" w:eastAsia="Calibri" w:hAnsi="Calibri" w:hint="default"/>
        <w:spacing w:val="-1"/>
        <w:sz w:val="22"/>
        <w:szCs w:val="22"/>
      </w:rPr>
    </w:lvl>
    <w:lvl w:ilvl="1" w:tplc="0409000F">
      <w:start w:val="1"/>
      <w:numFmt w:val="decimal"/>
      <w:lvlText w:val="%2."/>
      <w:lvlJc w:val="left"/>
      <w:pPr>
        <w:ind w:left="820" w:hanging="360"/>
      </w:pPr>
      <w:rPr>
        <w:rFonts w:hint="default"/>
        <w:sz w:val="22"/>
        <w:szCs w:val="22"/>
      </w:rPr>
    </w:lvl>
    <w:lvl w:ilvl="2" w:tplc="AB0C7006">
      <w:start w:val="1"/>
      <w:numFmt w:val="bullet"/>
      <w:lvlText w:val="•"/>
      <w:lvlJc w:val="left"/>
      <w:pPr>
        <w:ind w:left="1793" w:hanging="360"/>
      </w:pPr>
      <w:rPr>
        <w:rFonts w:hint="default"/>
      </w:rPr>
    </w:lvl>
    <w:lvl w:ilvl="3" w:tplc="13FE71B4">
      <w:start w:val="1"/>
      <w:numFmt w:val="bullet"/>
      <w:lvlText w:val="•"/>
      <w:lvlJc w:val="left"/>
      <w:pPr>
        <w:ind w:left="2766" w:hanging="360"/>
      </w:pPr>
      <w:rPr>
        <w:rFonts w:hint="default"/>
      </w:rPr>
    </w:lvl>
    <w:lvl w:ilvl="4" w:tplc="9F6EC812">
      <w:start w:val="1"/>
      <w:numFmt w:val="bullet"/>
      <w:lvlText w:val="•"/>
      <w:lvlJc w:val="left"/>
      <w:pPr>
        <w:ind w:left="3740" w:hanging="360"/>
      </w:pPr>
      <w:rPr>
        <w:rFonts w:hint="default"/>
      </w:rPr>
    </w:lvl>
    <w:lvl w:ilvl="5" w:tplc="0C9AAF8E">
      <w:start w:val="1"/>
      <w:numFmt w:val="bullet"/>
      <w:lvlText w:val="•"/>
      <w:lvlJc w:val="left"/>
      <w:pPr>
        <w:ind w:left="4713" w:hanging="360"/>
      </w:pPr>
      <w:rPr>
        <w:rFonts w:hint="default"/>
      </w:rPr>
    </w:lvl>
    <w:lvl w:ilvl="6" w:tplc="8FBEEC68">
      <w:start w:val="1"/>
      <w:numFmt w:val="bullet"/>
      <w:lvlText w:val="•"/>
      <w:lvlJc w:val="left"/>
      <w:pPr>
        <w:ind w:left="5686" w:hanging="360"/>
      </w:pPr>
      <w:rPr>
        <w:rFonts w:hint="default"/>
      </w:rPr>
    </w:lvl>
    <w:lvl w:ilvl="7" w:tplc="F77E5FEC">
      <w:start w:val="1"/>
      <w:numFmt w:val="bullet"/>
      <w:lvlText w:val="•"/>
      <w:lvlJc w:val="left"/>
      <w:pPr>
        <w:ind w:left="6660" w:hanging="360"/>
      </w:pPr>
      <w:rPr>
        <w:rFonts w:hint="default"/>
      </w:rPr>
    </w:lvl>
    <w:lvl w:ilvl="8" w:tplc="6346E5EA">
      <w:start w:val="1"/>
      <w:numFmt w:val="bullet"/>
      <w:lvlText w:val="•"/>
      <w:lvlJc w:val="left"/>
      <w:pPr>
        <w:ind w:left="7633" w:hanging="360"/>
      </w:pPr>
      <w:rPr>
        <w:rFonts w:hint="default"/>
      </w:rPr>
    </w:lvl>
  </w:abstractNum>
  <w:abstractNum w:abstractNumId="20" w15:restartNumberingAfterBreak="0">
    <w:nsid w:val="3B1E263D"/>
    <w:multiLevelType w:val="hybridMultilevel"/>
    <w:tmpl w:val="E400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B3684"/>
    <w:multiLevelType w:val="hybridMultilevel"/>
    <w:tmpl w:val="319E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A1D65"/>
    <w:multiLevelType w:val="hybridMultilevel"/>
    <w:tmpl w:val="BC2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B13E2"/>
    <w:multiLevelType w:val="hybridMultilevel"/>
    <w:tmpl w:val="11D21DB8"/>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4" w15:restartNumberingAfterBreak="0">
    <w:nsid w:val="41157DBC"/>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1A482A"/>
    <w:multiLevelType w:val="hybridMultilevel"/>
    <w:tmpl w:val="6FF2017A"/>
    <w:lvl w:ilvl="0" w:tplc="0409000F">
      <w:start w:val="1"/>
      <w:numFmt w:val="decimal"/>
      <w:lvlText w:val="%1."/>
      <w:lvlJc w:val="left"/>
      <w:pPr>
        <w:ind w:left="200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47263739"/>
    <w:multiLevelType w:val="hybridMultilevel"/>
    <w:tmpl w:val="E5929368"/>
    <w:lvl w:ilvl="0" w:tplc="0409000F">
      <w:start w:val="1"/>
      <w:numFmt w:val="decimal"/>
      <w:lvlText w:val="%1."/>
      <w:lvlJc w:val="left"/>
      <w:pPr>
        <w:ind w:left="1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FC655A"/>
    <w:multiLevelType w:val="hybridMultilevel"/>
    <w:tmpl w:val="E46C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5235D"/>
    <w:multiLevelType w:val="hybridMultilevel"/>
    <w:tmpl w:val="BB44B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54281"/>
    <w:multiLevelType w:val="hybridMultilevel"/>
    <w:tmpl w:val="3970F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2C5A53"/>
    <w:multiLevelType w:val="hybridMultilevel"/>
    <w:tmpl w:val="3348D6F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4EE85B22"/>
    <w:multiLevelType w:val="hybridMultilevel"/>
    <w:tmpl w:val="0440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D2658"/>
    <w:multiLevelType w:val="hybridMultilevel"/>
    <w:tmpl w:val="08420FA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59140E0E"/>
    <w:multiLevelType w:val="hybridMultilevel"/>
    <w:tmpl w:val="E0723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56871"/>
    <w:multiLevelType w:val="hybridMultilevel"/>
    <w:tmpl w:val="3530BB0E"/>
    <w:lvl w:ilvl="0" w:tplc="07B065CC">
      <w:start w:val="11"/>
      <w:numFmt w:val="decimal"/>
      <w:lvlText w:val="%1."/>
      <w:lvlJc w:val="left"/>
      <w:pPr>
        <w:ind w:left="36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260" w:hanging="180"/>
      </w:pPr>
      <w:rPr>
        <w:rFonts w:ascii="Symbol" w:hAnsi="Symbol"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15:restartNumberingAfterBreak="0">
    <w:nsid w:val="5C0D191E"/>
    <w:multiLevelType w:val="hybridMultilevel"/>
    <w:tmpl w:val="8C866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B6019"/>
    <w:multiLevelType w:val="hybridMultilevel"/>
    <w:tmpl w:val="AEF6C990"/>
    <w:lvl w:ilvl="0" w:tplc="0409000F">
      <w:start w:val="1"/>
      <w:numFmt w:val="decimal"/>
      <w:lvlText w:val="%1."/>
      <w:lvlJc w:val="left"/>
      <w:pPr>
        <w:ind w:left="100" w:hanging="295"/>
      </w:pPr>
      <w:rPr>
        <w:rFonts w:hint="default"/>
        <w:color w:val="auto"/>
        <w:spacing w:val="-1"/>
        <w:sz w:val="22"/>
        <w:szCs w:val="22"/>
      </w:rPr>
    </w:lvl>
    <w:lvl w:ilvl="1" w:tplc="0409000F">
      <w:start w:val="1"/>
      <w:numFmt w:val="decimal"/>
      <w:lvlText w:val="%2."/>
      <w:lvlJc w:val="left"/>
      <w:pPr>
        <w:ind w:left="820" w:hanging="360"/>
      </w:pPr>
      <w:rPr>
        <w:rFonts w:hint="default"/>
        <w:strike w:val="0"/>
        <w:color w:val="auto"/>
        <w:sz w:val="22"/>
        <w:szCs w:val="22"/>
      </w:rPr>
    </w:lvl>
    <w:lvl w:ilvl="2" w:tplc="04090001">
      <w:start w:val="1"/>
      <w:numFmt w:val="bullet"/>
      <w:lvlText w:val=""/>
      <w:lvlJc w:val="left"/>
      <w:pPr>
        <w:ind w:left="1793" w:hanging="360"/>
      </w:pPr>
      <w:rPr>
        <w:rFonts w:ascii="Symbol" w:hAnsi="Symbol" w:hint="default"/>
      </w:rPr>
    </w:lvl>
    <w:lvl w:ilvl="3" w:tplc="BA586924">
      <w:start w:val="1"/>
      <w:numFmt w:val="bullet"/>
      <w:lvlText w:val="•"/>
      <w:lvlJc w:val="left"/>
      <w:pPr>
        <w:ind w:left="2766" w:hanging="360"/>
      </w:pPr>
      <w:rPr>
        <w:rFonts w:hint="default"/>
      </w:rPr>
    </w:lvl>
    <w:lvl w:ilvl="4" w:tplc="F796F49E">
      <w:start w:val="1"/>
      <w:numFmt w:val="bullet"/>
      <w:lvlText w:val="•"/>
      <w:lvlJc w:val="left"/>
      <w:pPr>
        <w:ind w:left="3740" w:hanging="360"/>
      </w:pPr>
      <w:rPr>
        <w:rFonts w:hint="default"/>
      </w:rPr>
    </w:lvl>
    <w:lvl w:ilvl="5" w:tplc="DF762D34">
      <w:start w:val="1"/>
      <w:numFmt w:val="bullet"/>
      <w:lvlText w:val="•"/>
      <w:lvlJc w:val="left"/>
      <w:pPr>
        <w:ind w:left="4713" w:hanging="360"/>
      </w:pPr>
      <w:rPr>
        <w:rFonts w:hint="default"/>
      </w:rPr>
    </w:lvl>
    <w:lvl w:ilvl="6" w:tplc="AC68BA14">
      <w:start w:val="1"/>
      <w:numFmt w:val="bullet"/>
      <w:lvlText w:val="•"/>
      <w:lvlJc w:val="left"/>
      <w:pPr>
        <w:ind w:left="5686" w:hanging="360"/>
      </w:pPr>
      <w:rPr>
        <w:rFonts w:hint="default"/>
      </w:rPr>
    </w:lvl>
    <w:lvl w:ilvl="7" w:tplc="3BEC3BC8">
      <w:start w:val="1"/>
      <w:numFmt w:val="bullet"/>
      <w:lvlText w:val="•"/>
      <w:lvlJc w:val="left"/>
      <w:pPr>
        <w:ind w:left="6660" w:hanging="360"/>
      </w:pPr>
      <w:rPr>
        <w:rFonts w:hint="default"/>
      </w:rPr>
    </w:lvl>
    <w:lvl w:ilvl="8" w:tplc="E738FCC2">
      <w:start w:val="1"/>
      <w:numFmt w:val="bullet"/>
      <w:lvlText w:val="•"/>
      <w:lvlJc w:val="left"/>
      <w:pPr>
        <w:ind w:left="7633" w:hanging="360"/>
      </w:pPr>
      <w:rPr>
        <w:rFonts w:hint="default"/>
      </w:rPr>
    </w:lvl>
  </w:abstractNum>
  <w:abstractNum w:abstractNumId="37" w15:restartNumberingAfterBreak="0">
    <w:nsid w:val="6139087D"/>
    <w:multiLevelType w:val="hybridMultilevel"/>
    <w:tmpl w:val="E50A3E04"/>
    <w:lvl w:ilvl="0" w:tplc="0409000F">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A00B1"/>
    <w:multiLevelType w:val="hybridMultilevel"/>
    <w:tmpl w:val="08420FAA"/>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7A97FD8"/>
    <w:multiLevelType w:val="hybridMultilevel"/>
    <w:tmpl w:val="BC06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F6BF5"/>
    <w:multiLevelType w:val="hybridMultilevel"/>
    <w:tmpl w:val="B17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D086A"/>
    <w:multiLevelType w:val="hybridMultilevel"/>
    <w:tmpl w:val="1A80E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E08A4"/>
    <w:multiLevelType w:val="hybridMultilevel"/>
    <w:tmpl w:val="39CC9A8E"/>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2AC0B9F"/>
    <w:multiLevelType w:val="hybridMultilevel"/>
    <w:tmpl w:val="9A066B78"/>
    <w:lvl w:ilvl="0" w:tplc="77382C78">
      <w:start w:val="1"/>
      <w:numFmt w:val="decimal"/>
      <w:lvlText w:val="%1."/>
      <w:lvlJc w:val="left"/>
      <w:pPr>
        <w:ind w:left="540" w:hanging="360"/>
      </w:pPr>
      <w:rPr>
        <w:rFonts w:hint="default"/>
        <w:color w:val="auto"/>
      </w:rPr>
    </w:lvl>
    <w:lvl w:ilvl="1" w:tplc="04090019">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44" w15:restartNumberingAfterBreak="0">
    <w:nsid w:val="75BF7704"/>
    <w:multiLevelType w:val="hybridMultilevel"/>
    <w:tmpl w:val="ECBC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A3476A"/>
    <w:multiLevelType w:val="hybridMultilevel"/>
    <w:tmpl w:val="D43A758A"/>
    <w:lvl w:ilvl="0" w:tplc="0409000F">
      <w:start w:val="1"/>
      <w:numFmt w:val="decimal"/>
      <w:lvlText w:val="%1."/>
      <w:lvlJc w:val="left"/>
      <w:pPr>
        <w:ind w:left="540" w:hanging="360"/>
      </w:pPr>
      <w:rPr>
        <w:rFonts w:hint="default"/>
        <w:sz w:val="22"/>
        <w:szCs w:val="22"/>
      </w:rPr>
    </w:lvl>
    <w:lvl w:ilvl="1" w:tplc="2F1458B6">
      <w:start w:val="1"/>
      <w:numFmt w:val="bullet"/>
      <w:lvlText w:val="•"/>
      <w:lvlJc w:val="left"/>
      <w:pPr>
        <w:ind w:left="1416" w:hanging="360"/>
      </w:pPr>
      <w:rPr>
        <w:rFonts w:hint="default"/>
      </w:rPr>
    </w:lvl>
    <w:lvl w:ilvl="2" w:tplc="A62688F0">
      <w:start w:val="1"/>
      <w:numFmt w:val="bullet"/>
      <w:lvlText w:val="•"/>
      <w:lvlJc w:val="left"/>
      <w:pPr>
        <w:ind w:left="2292" w:hanging="360"/>
      </w:pPr>
      <w:rPr>
        <w:rFonts w:hint="default"/>
      </w:rPr>
    </w:lvl>
    <w:lvl w:ilvl="3" w:tplc="016016D2">
      <w:start w:val="1"/>
      <w:numFmt w:val="bullet"/>
      <w:lvlText w:val="•"/>
      <w:lvlJc w:val="left"/>
      <w:pPr>
        <w:ind w:left="3168" w:hanging="360"/>
      </w:pPr>
      <w:rPr>
        <w:rFonts w:hint="default"/>
      </w:rPr>
    </w:lvl>
    <w:lvl w:ilvl="4" w:tplc="F778703A">
      <w:start w:val="1"/>
      <w:numFmt w:val="bullet"/>
      <w:lvlText w:val="•"/>
      <w:lvlJc w:val="left"/>
      <w:pPr>
        <w:ind w:left="4044" w:hanging="360"/>
      </w:pPr>
      <w:rPr>
        <w:rFonts w:hint="default"/>
      </w:rPr>
    </w:lvl>
    <w:lvl w:ilvl="5" w:tplc="DAFA3886">
      <w:start w:val="1"/>
      <w:numFmt w:val="bullet"/>
      <w:lvlText w:val="•"/>
      <w:lvlJc w:val="left"/>
      <w:pPr>
        <w:ind w:left="4920" w:hanging="360"/>
      </w:pPr>
      <w:rPr>
        <w:rFonts w:hint="default"/>
      </w:rPr>
    </w:lvl>
    <w:lvl w:ilvl="6" w:tplc="EA6A88C6">
      <w:start w:val="1"/>
      <w:numFmt w:val="bullet"/>
      <w:lvlText w:val="•"/>
      <w:lvlJc w:val="left"/>
      <w:pPr>
        <w:ind w:left="5796" w:hanging="360"/>
      </w:pPr>
      <w:rPr>
        <w:rFonts w:hint="default"/>
      </w:rPr>
    </w:lvl>
    <w:lvl w:ilvl="7" w:tplc="BBD6A3A6">
      <w:start w:val="1"/>
      <w:numFmt w:val="bullet"/>
      <w:lvlText w:val="•"/>
      <w:lvlJc w:val="left"/>
      <w:pPr>
        <w:ind w:left="6672" w:hanging="360"/>
      </w:pPr>
      <w:rPr>
        <w:rFonts w:hint="default"/>
      </w:rPr>
    </w:lvl>
    <w:lvl w:ilvl="8" w:tplc="A12211D8">
      <w:start w:val="1"/>
      <w:numFmt w:val="bullet"/>
      <w:lvlText w:val="•"/>
      <w:lvlJc w:val="left"/>
      <w:pPr>
        <w:ind w:left="7548" w:hanging="360"/>
      </w:pPr>
      <w:rPr>
        <w:rFonts w:hint="default"/>
      </w:rPr>
    </w:lvl>
  </w:abstractNum>
  <w:abstractNum w:abstractNumId="46" w15:restartNumberingAfterBreak="0">
    <w:nsid w:val="7C4C4D0A"/>
    <w:multiLevelType w:val="hybridMultilevel"/>
    <w:tmpl w:val="5624FD6C"/>
    <w:lvl w:ilvl="0" w:tplc="0409000F">
      <w:start w:val="1"/>
      <w:numFmt w:val="decimal"/>
      <w:lvlText w:val="%1."/>
      <w:lvlJc w:val="left"/>
      <w:pPr>
        <w:ind w:left="1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B5C1D"/>
    <w:multiLevelType w:val="hybridMultilevel"/>
    <w:tmpl w:val="73BEDE48"/>
    <w:lvl w:ilvl="0" w:tplc="46CA46B4">
      <w:start w:val="1"/>
      <w:numFmt w:val="decimal"/>
      <w:lvlText w:val="%1."/>
      <w:lvlJc w:val="left"/>
      <w:pPr>
        <w:ind w:left="820" w:hanging="360"/>
      </w:pPr>
      <w:rPr>
        <w:rFonts w:hint="default"/>
        <w:color w:val="auto"/>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8" w15:restartNumberingAfterBreak="0">
    <w:nsid w:val="7D305E93"/>
    <w:multiLevelType w:val="hybridMultilevel"/>
    <w:tmpl w:val="DD86FCF0"/>
    <w:lvl w:ilvl="0" w:tplc="0409000F">
      <w:start w:val="1"/>
      <w:numFmt w:val="decimal"/>
      <w:lvlText w:val="%1."/>
      <w:lvlJc w:val="left"/>
      <w:pPr>
        <w:ind w:left="1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10544"/>
    <w:multiLevelType w:val="hybridMultilevel"/>
    <w:tmpl w:val="11D21DB8"/>
    <w:lvl w:ilvl="0" w:tplc="0409000F">
      <w:start w:val="1"/>
      <w:numFmt w:val="decimal"/>
      <w:lvlText w:val="%1."/>
      <w:lvlJc w:val="left"/>
      <w:pPr>
        <w:ind w:left="820" w:hanging="360"/>
      </w:pPr>
      <w:rPr>
        <w:rFont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557206445">
    <w:abstractNumId w:val="27"/>
  </w:num>
  <w:num w:numId="2" w16cid:durableId="26299912">
    <w:abstractNumId w:val="40"/>
  </w:num>
  <w:num w:numId="3" w16cid:durableId="1189297124">
    <w:abstractNumId w:val="16"/>
  </w:num>
  <w:num w:numId="4" w16cid:durableId="1351177089">
    <w:abstractNumId w:val="17"/>
  </w:num>
  <w:num w:numId="5" w16cid:durableId="1169833869">
    <w:abstractNumId w:val="13"/>
  </w:num>
  <w:num w:numId="6" w16cid:durableId="1054695013">
    <w:abstractNumId w:val="11"/>
  </w:num>
  <w:num w:numId="7" w16cid:durableId="630405703">
    <w:abstractNumId w:val="39"/>
  </w:num>
  <w:num w:numId="8" w16cid:durableId="2026862447">
    <w:abstractNumId w:val="20"/>
  </w:num>
  <w:num w:numId="9" w16cid:durableId="736901380">
    <w:abstractNumId w:val="45"/>
  </w:num>
  <w:num w:numId="10" w16cid:durableId="771046189">
    <w:abstractNumId w:val="10"/>
  </w:num>
  <w:num w:numId="11" w16cid:durableId="1977173923">
    <w:abstractNumId w:val="2"/>
  </w:num>
  <w:num w:numId="12" w16cid:durableId="962157063">
    <w:abstractNumId w:val="29"/>
  </w:num>
  <w:num w:numId="13" w16cid:durableId="225459997">
    <w:abstractNumId w:val="28"/>
  </w:num>
  <w:num w:numId="14" w16cid:durableId="559756614">
    <w:abstractNumId w:val="35"/>
  </w:num>
  <w:num w:numId="15" w16cid:durableId="294068800">
    <w:abstractNumId w:val="21"/>
  </w:num>
  <w:num w:numId="16" w16cid:durableId="654919049">
    <w:abstractNumId w:val="33"/>
  </w:num>
  <w:num w:numId="17" w16cid:durableId="1771313005">
    <w:abstractNumId w:val="22"/>
  </w:num>
  <w:num w:numId="18" w16cid:durableId="662857296">
    <w:abstractNumId w:val="12"/>
  </w:num>
  <w:num w:numId="19" w16cid:durableId="1711415058">
    <w:abstractNumId w:val="4"/>
  </w:num>
  <w:num w:numId="20" w16cid:durableId="2114394072">
    <w:abstractNumId w:val="36"/>
  </w:num>
  <w:num w:numId="21" w16cid:durableId="1682663243">
    <w:abstractNumId w:val="18"/>
  </w:num>
  <w:num w:numId="22" w16cid:durableId="1701396881">
    <w:abstractNumId w:val="30"/>
  </w:num>
  <w:num w:numId="23" w16cid:durableId="526720730">
    <w:abstractNumId w:val="34"/>
  </w:num>
  <w:num w:numId="24" w16cid:durableId="224414527">
    <w:abstractNumId w:val="44"/>
  </w:num>
  <w:num w:numId="25" w16cid:durableId="580455254">
    <w:abstractNumId w:val="19"/>
  </w:num>
  <w:num w:numId="26" w16cid:durableId="1813404867">
    <w:abstractNumId w:val="8"/>
  </w:num>
  <w:num w:numId="27" w16cid:durableId="902181408">
    <w:abstractNumId w:val="41"/>
  </w:num>
  <w:num w:numId="28" w16cid:durableId="33820398">
    <w:abstractNumId w:val="3"/>
  </w:num>
  <w:num w:numId="29" w16cid:durableId="170268173">
    <w:abstractNumId w:val="48"/>
  </w:num>
  <w:num w:numId="30" w16cid:durableId="93744177">
    <w:abstractNumId w:val="15"/>
  </w:num>
  <w:num w:numId="31" w16cid:durableId="531922017">
    <w:abstractNumId w:val="7"/>
  </w:num>
  <w:num w:numId="32" w16cid:durableId="1293749580">
    <w:abstractNumId w:val="47"/>
  </w:num>
  <w:num w:numId="33" w16cid:durableId="1132403565">
    <w:abstractNumId w:val="43"/>
  </w:num>
  <w:num w:numId="34" w16cid:durableId="1205605954">
    <w:abstractNumId w:val="31"/>
  </w:num>
  <w:num w:numId="35" w16cid:durableId="1466851030">
    <w:abstractNumId w:val="0"/>
  </w:num>
  <w:num w:numId="36" w16cid:durableId="294944535">
    <w:abstractNumId w:val="42"/>
  </w:num>
  <w:num w:numId="37" w16cid:durableId="788940054">
    <w:abstractNumId w:val="9"/>
  </w:num>
  <w:num w:numId="38" w16cid:durableId="1619221954">
    <w:abstractNumId w:val="46"/>
  </w:num>
  <w:num w:numId="39" w16cid:durableId="548415830">
    <w:abstractNumId w:val="37"/>
  </w:num>
  <w:num w:numId="40" w16cid:durableId="1581329814">
    <w:abstractNumId w:val="25"/>
  </w:num>
  <w:num w:numId="41" w16cid:durableId="493421961">
    <w:abstractNumId w:val="24"/>
  </w:num>
  <w:num w:numId="42" w16cid:durableId="240409337">
    <w:abstractNumId w:val="49"/>
  </w:num>
  <w:num w:numId="43" w16cid:durableId="1225726548">
    <w:abstractNumId w:val="23"/>
  </w:num>
  <w:num w:numId="44" w16cid:durableId="979185400">
    <w:abstractNumId w:val="1"/>
  </w:num>
  <w:num w:numId="45" w16cid:durableId="168452849">
    <w:abstractNumId w:val="6"/>
  </w:num>
  <w:num w:numId="46" w16cid:durableId="1734233215">
    <w:abstractNumId w:val="26"/>
  </w:num>
  <w:num w:numId="47" w16cid:durableId="1955595140">
    <w:abstractNumId w:val="14"/>
  </w:num>
  <w:num w:numId="48" w16cid:durableId="106242387">
    <w:abstractNumId w:val="38"/>
  </w:num>
  <w:num w:numId="49" w16cid:durableId="548886196">
    <w:abstractNumId w:val="32"/>
  </w:num>
  <w:num w:numId="50" w16cid:durableId="611979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D0"/>
    <w:rsid w:val="00004382"/>
    <w:rsid w:val="000046ED"/>
    <w:rsid w:val="00005CC8"/>
    <w:rsid w:val="000062F6"/>
    <w:rsid w:val="00006936"/>
    <w:rsid w:val="0001448A"/>
    <w:rsid w:val="000160D6"/>
    <w:rsid w:val="00026329"/>
    <w:rsid w:val="00030A39"/>
    <w:rsid w:val="0003246B"/>
    <w:rsid w:val="00032937"/>
    <w:rsid w:val="000358AE"/>
    <w:rsid w:val="00036A9D"/>
    <w:rsid w:val="00037B69"/>
    <w:rsid w:val="00040676"/>
    <w:rsid w:val="000443F8"/>
    <w:rsid w:val="000478F3"/>
    <w:rsid w:val="000500BB"/>
    <w:rsid w:val="00056F33"/>
    <w:rsid w:val="0006042B"/>
    <w:rsid w:val="0006336F"/>
    <w:rsid w:val="000662C4"/>
    <w:rsid w:val="00067A80"/>
    <w:rsid w:val="000738F6"/>
    <w:rsid w:val="000779E5"/>
    <w:rsid w:val="000951BF"/>
    <w:rsid w:val="00097360"/>
    <w:rsid w:val="000A3C1A"/>
    <w:rsid w:val="000B023E"/>
    <w:rsid w:val="000B25B3"/>
    <w:rsid w:val="000B64E8"/>
    <w:rsid w:val="000C4E55"/>
    <w:rsid w:val="000D4BAF"/>
    <w:rsid w:val="000D564E"/>
    <w:rsid w:val="000E0026"/>
    <w:rsid w:val="000E13F4"/>
    <w:rsid w:val="000E6429"/>
    <w:rsid w:val="000F2C00"/>
    <w:rsid w:val="000F40D6"/>
    <w:rsid w:val="000F4124"/>
    <w:rsid w:val="000F583E"/>
    <w:rsid w:val="00123E6A"/>
    <w:rsid w:val="00127BBC"/>
    <w:rsid w:val="00127BC9"/>
    <w:rsid w:val="00127EFF"/>
    <w:rsid w:val="00130897"/>
    <w:rsid w:val="0013350A"/>
    <w:rsid w:val="00137182"/>
    <w:rsid w:val="00144468"/>
    <w:rsid w:val="00145687"/>
    <w:rsid w:val="00145D88"/>
    <w:rsid w:val="001515B9"/>
    <w:rsid w:val="00157CA8"/>
    <w:rsid w:val="001604C2"/>
    <w:rsid w:val="00162CC4"/>
    <w:rsid w:val="00163ACF"/>
    <w:rsid w:val="001849EA"/>
    <w:rsid w:val="001901E0"/>
    <w:rsid w:val="001A6D59"/>
    <w:rsid w:val="001B4535"/>
    <w:rsid w:val="001B5609"/>
    <w:rsid w:val="001C0C31"/>
    <w:rsid w:val="001C15C0"/>
    <w:rsid w:val="001C65AE"/>
    <w:rsid w:val="001D1F31"/>
    <w:rsid w:val="001D275D"/>
    <w:rsid w:val="001D43F0"/>
    <w:rsid w:val="001D5312"/>
    <w:rsid w:val="001D62B4"/>
    <w:rsid w:val="001E0E8D"/>
    <w:rsid w:val="001E400F"/>
    <w:rsid w:val="001E48A5"/>
    <w:rsid w:val="001E49A2"/>
    <w:rsid w:val="001E5431"/>
    <w:rsid w:val="001F146D"/>
    <w:rsid w:val="001F6EF1"/>
    <w:rsid w:val="00200549"/>
    <w:rsid w:val="002037C5"/>
    <w:rsid w:val="00203DC2"/>
    <w:rsid w:val="00217C6F"/>
    <w:rsid w:val="00230305"/>
    <w:rsid w:val="0023223D"/>
    <w:rsid w:val="002325E0"/>
    <w:rsid w:val="00232F85"/>
    <w:rsid w:val="00243C64"/>
    <w:rsid w:val="00267424"/>
    <w:rsid w:val="0027488E"/>
    <w:rsid w:val="002755AF"/>
    <w:rsid w:val="00277819"/>
    <w:rsid w:val="00281C58"/>
    <w:rsid w:val="00285005"/>
    <w:rsid w:val="002853F6"/>
    <w:rsid w:val="00291105"/>
    <w:rsid w:val="0029120C"/>
    <w:rsid w:val="00294196"/>
    <w:rsid w:val="002A0594"/>
    <w:rsid w:val="002A3409"/>
    <w:rsid w:val="002A3D87"/>
    <w:rsid w:val="002C0E4E"/>
    <w:rsid w:val="002C325E"/>
    <w:rsid w:val="002C376A"/>
    <w:rsid w:val="002C4373"/>
    <w:rsid w:val="002C7392"/>
    <w:rsid w:val="002D05E5"/>
    <w:rsid w:val="002D08DB"/>
    <w:rsid w:val="002D4BEA"/>
    <w:rsid w:val="002E064C"/>
    <w:rsid w:val="002F1085"/>
    <w:rsid w:val="002F5617"/>
    <w:rsid w:val="002F7A31"/>
    <w:rsid w:val="002F7D52"/>
    <w:rsid w:val="00300A8C"/>
    <w:rsid w:val="003043DA"/>
    <w:rsid w:val="00305855"/>
    <w:rsid w:val="00306ED1"/>
    <w:rsid w:val="00310287"/>
    <w:rsid w:val="00317ADF"/>
    <w:rsid w:val="0032065C"/>
    <w:rsid w:val="003260C8"/>
    <w:rsid w:val="0033044C"/>
    <w:rsid w:val="00341176"/>
    <w:rsid w:val="0034661A"/>
    <w:rsid w:val="00352072"/>
    <w:rsid w:val="003520A9"/>
    <w:rsid w:val="0035661C"/>
    <w:rsid w:val="0037141B"/>
    <w:rsid w:val="0037795C"/>
    <w:rsid w:val="00377DE0"/>
    <w:rsid w:val="0038505D"/>
    <w:rsid w:val="003902D3"/>
    <w:rsid w:val="00391CD9"/>
    <w:rsid w:val="003936A9"/>
    <w:rsid w:val="003953F6"/>
    <w:rsid w:val="003A0EEB"/>
    <w:rsid w:val="003A3A1C"/>
    <w:rsid w:val="003A4D22"/>
    <w:rsid w:val="003A6372"/>
    <w:rsid w:val="003A654F"/>
    <w:rsid w:val="003A6A07"/>
    <w:rsid w:val="003A7E0B"/>
    <w:rsid w:val="003A7F93"/>
    <w:rsid w:val="003B0F1F"/>
    <w:rsid w:val="003B4A85"/>
    <w:rsid w:val="003B6A9C"/>
    <w:rsid w:val="003B78ED"/>
    <w:rsid w:val="003C0CBE"/>
    <w:rsid w:val="003C17E1"/>
    <w:rsid w:val="003C1943"/>
    <w:rsid w:val="003C457E"/>
    <w:rsid w:val="003C6184"/>
    <w:rsid w:val="003D7129"/>
    <w:rsid w:val="003E3371"/>
    <w:rsid w:val="003E4DD5"/>
    <w:rsid w:val="003E5B98"/>
    <w:rsid w:val="003F2B2A"/>
    <w:rsid w:val="003F685B"/>
    <w:rsid w:val="003F6E07"/>
    <w:rsid w:val="004001C4"/>
    <w:rsid w:val="0040136A"/>
    <w:rsid w:val="00401F4C"/>
    <w:rsid w:val="004068A8"/>
    <w:rsid w:val="004074A7"/>
    <w:rsid w:val="00414E7A"/>
    <w:rsid w:val="00416322"/>
    <w:rsid w:val="00420DC7"/>
    <w:rsid w:val="00420DCB"/>
    <w:rsid w:val="00422759"/>
    <w:rsid w:val="004242D1"/>
    <w:rsid w:val="00426A48"/>
    <w:rsid w:val="0042750C"/>
    <w:rsid w:val="00432C15"/>
    <w:rsid w:val="004346AA"/>
    <w:rsid w:val="0043506F"/>
    <w:rsid w:val="00437426"/>
    <w:rsid w:val="0044131F"/>
    <w:rsid w:val="0044307E"/>
    <w:rsid w:val="00450528"/>
    <w:rsid w:val="00453A44"/>
    <w:rsid w:val="00454EA7"/>
    <w:rsid w:val="00471732"/>
    <w:rsid w:val="00475662"/>
    <w:rsid w:val="00476395"/>
    <w:rsid w:val="00476F52"/>
    <w:rsid w:val="004936EA"/>
    <w:rsid w:val="004940F4"/>
    <w:rsid w:val="004A2222"/>
    <w:rsid w:val="004B0E1D"/>
    <w:rsid w:val="004B2C3B"/>
    <w:rsid w:val="004B4111"/>
    <w:rsid w:val="004C5CA2"/>
    <w:rsid w:val="004C78D4"/>
    <w:rsid w:val="004D0B8B"/>
    <w:rsid w:val="004E6DE8"/>
    <w:rsid w:val="004F167F"/>
    <w:rsid w:val="004F1924"/>
    <w:rsid w:val="004F4686"/>
    <w:rsid w:val="00500ADF"/>
    <w:rsid w:val="00500B25"/>
    <w:rsid w:val="0050190D"/>
    <w:rsid w:val="005022A8"/>
    <w:rsid w:val="00517602"/>
    <w:rsid w:val="00526204"/>
    <w:rsid w:val="00527B28"/>
    <w:rsid w:val="005314CD"/>
    <w:rsid w:val="00531AF7"/>
    <w:rsid w:val="00545390"/>
    <w:rsid w:val="00545BA2"/>
    <w:rsid w:val="00547F40"/>
    <w:rsid w:val="00553A9F"/>
    <w:rsid w:val="00563E24"/>
    <w:rsid w:val="00565150"/>
    <w:rsid w:val="00565DF1"/>
    <w:rsid w:val="0057218D"/>
    <w:rsid w:val="00573A01"/>
    <w:rsid w:val="00576CFD"/>
    <w:rsid w:val="00577C27"/>
    <w:rsid w:val="00577E0C"/>
    <w:rsid w:val="00581BF1"/>
    <w:rsid w:val="00583EAD"/>
    <w:rsid w:val="00587E8E"/>
    <w:rsid w:val="00592196"/>
    <w:rsid w:val="00594835"/>
    <w:rsid w:val="00595CF6"/>
    <w:rsid w:val="005A3650"/>
    <w:rsid w:val="005B0CEB"/>
    <w:rsid w:val="005B2B3F"/>
    <w:rsid w:val="005C0FA6"/>
    <w:rsid w:val="005C2388"/>
    <w:rsid w:val="005C2728"/>
    <w:rsid w:val="005C2879"/>
    <w:rsid w:val="005C6174"/>
    <w:rsid w:val="005D08A6"/>
    <w:rsid w:val="005D0A0F"/>
    <w:rsid w:val="005E1892"/>
    <w:rsid w:val="005E2F92"/>
    <w:rsid w:val="005F043C"/>
    <w:rsid w:val="005F0EDF"/>
    <w:rsid w:val="005F1F2A"/>
    <w:rsid w:val="005F6EC3"/>
    <w:rsid w:val="006044D3"/>
    <w:rsid w:val="006167E6"/>
    <w:rsid w:val="0062163B"/>
    <w:rsid w:val="006226FF"/>
    <w:rsid w:val="00625721"/>
    <w:rsid w:val="00626374"/>
    <w:rsid w:val="00627ED0"/>
    <w:rsid w:val="0063239E"/>
    <w:rsid w:val="006329DF"/>
    <w:rsid w:val="00633ED0"/>
    <w:rsid w:val="00640CC6"/>
    <w:rsid w:val="00640DEF"/>
    <w:rsid w:val="006464DE"/>
    <w:rsid w:val="006466DB"/>
    <w:rsid w:val="00646A29"/>
    <w:rsid w:val="00660846"/>
    <w:rsid w:val="0066125C"/>
    <w:rsid w:val="006620BE"/>
    <w:rsid w:val="006644E9"/>
    <w:rsid w:val="00665E7D"/>
    <w:rsid w:val="00671BE4"/>
    <w:rsid w:val="006757D8"/>
    <w:rsid w:val="00683ACA"/>
    <w:rsid w:val="00683B91"/>
    <w:rsid w:val="00685F10"/>
    <w:rsid w:val="00686B00"/>
    <w:rsid w:val="006916AF"/>
    <w:rsid w:val="006A0963"/>
    <w:rsid w:val="006A339D"/>
    <w:rsid w:val="006B0662"/>
    <w:rsid w:val="006B092C"/>
    <w:rsid w:val="006C2C26"/>
    <w:rsid w:val="006C7B4F"/>
    <w:rsid w:val="006D18CC"/>
    <w:rsid w:val="006D3263"/>
    <w:rsid w:val="006D5FDE"/>
    <w:rsid w:val="006E39BC"/>
    <w:rsid w:val="006E714D"/>
    <w:rsid w:val="006F6468"/>
    <w:rsid w:val="006F6510"/>
    <w:rsid w:val="006F673C"/>
    <w:rsid w:val="00702E34"/>
    <w:rsid w:val="00710225"/>
    <w:rsid w:val="007164A9"/>
    <w:rsid w:val="00717781"/>
    <w:rsid w:val="00717E8C"/>
    <w:rsid w:val="00721950"/>
    <w:rsid w:val="00722C24"/>
    <w:rsid w:val="00722CF9"/>
    <w:rsid w:val="0072486B"/>
    <w:rsid w:val="007309F7"/>
    <w:rsid w:val="0073142B"/>
    <w:rsid w:val="007374F9"/>
    <w:rsid w:val="0074780A"/>
    <w:rsid w:val="00750694"/>
    <w:rsid w:val="00752BB6"/>
    <w:rsid w:val="007543CB"/>
    <w:rsid w:val="00755089"/>
    <w:rsid w:val="00763CB8"/>
    <w:rsid w:val="00770A35"/>
    <w:rsid w:val="0077455C"/>
    <w:rsid w:val="00774DE6"/>
    <w:rsid w:val="00776388"/>
    <w:rsid w:val="00777B73"/>
    <w:rsid w:val="00785AAF"/>
    <w:rsid w:val="00792087"/>
    <w:rsid w:val="007B2141"/>
    <w:rsid w:val="007B6605"/>
    <w:rsid w:val="007C4F84"/>
    <w:rsid w:val="007C50F2"/>
    <w:rsid w:val="007E1046"/>
    <w:rsid w:val="007E19CF"/>
    <w:rsid w:val="007E392B"/>
    <w:rsid w:val="007E619C"/>
    <w:rsid w:val="007E7120"/>
    <w:rsid w:val="007F498B"/>
    <w:rsid w:val="008079F1"/>
    <w:rsid w:val="00807C23"/>
    <w:rsid w:val="00831D15"/>
    <w:rsid w:val="00843F23"/>
    <w:rsid w:val="008449A2"/>
    <w:rsid w:val="0085368E"/>
    <w:rsid w:val="00854C7A"/>
    <w:rsid w:val="008556AB"/>
    <w:rsid w:val="00856746"/>
    <w:rsid w:val="00857906"/>
    <w:rsid w:val="00867765"/>
    <w:rsid w:val="0087286B"/>
    <w:rsid w:val="00872C23"/>
    <w:rsid w:val="008734D6"/>
    <w:rsid w:val="008861BA"/>
    <w:rsid w:val="008930D7"/>
    <w:rsid w:val="00893221"/>
    <w:rsid w:val="008A0400"/>
    <w:rsid w:val="008A2F9D"/>
    <w:rsid w:val="008A540A"/>
    <w:rsid w:val="008B6640"/>
    <w:rsid w:val="008C4AA5"/>
    <w:rsid w:val="008C5D6E"/>
    <w:rsid w:val="008C6786"/>
    <w:rsid w:val="008D6D3F"/>
    <w:rsid w:val="008E67B7"/>
    <w:rsid w:val="008E72FC"/>
    <w:rsid w:val="008F3914"/>
    <w:rsid w:val="008F7A77"/>
    <w:rsid w:val="00911B01"/>
    <w:rsid w:val="00925066"/>
    <w:rsid w:val="00933D2E"/>
    <w:rsid w:val="00935733"/>
    <w:rsid w:val="00940804"/>
    <w:rsid w:val="00942B3F"/>
    <w:rsid w:val="00950A47"/>
    <w:rsid w:val="00951158"/>
    <w:rsid w:val="00956754"/>
    <w:rsid w:val="00965F2F"/>
    <w:rsid w:val="00966908"/>
    <w:rsid w:val="0098593B"/>
    <w:rsid w:val="00992839"/>
    <w:rsid w:val="009A03AF"/>
    <w:rsid w:val="009A0CC6"/>
    <w:rsid w:val="009A2270"/>
    <w:rsid w:val="009B6FFB"/>
    <w:rsid w:val="009C28F7"/>
    <w:rsid w:val="009C7F12"/>
    <w:rsid w:val="009C7F2B"/>
    <w:rsid w:val="009D3D99"/>
    <w:rsid w:val="009D5D4D"/>
    <w:rsid w:val="009D6013"/>
    <w:rsid w:val="009E02EA"/>
    <w:rsid w:val="009E0A25"/>
    <w:rsid w:val="009E532B"/>
    <w:rsid w:val="009E5846"/>
    <w:rsid w:val="009F4776"/>
    <w:rsid w:val="00A017CB"/>
    <w:rsid w:val="00A1112C"/>
    <w:rsid w:val="00A214E9"/>
    <w:rsid w:val="00A215F4"/>
    <w:rsid w:val="00A21C94"/>
    <w:rsid w:val="00A231A6"/>
    <w:rsid w:val="00A2388D"/>
    <w:rsid w:val="00A302F9"/>
    <w:rsid w:val="00A30901"/>
    <w:rsid w:val="00A3305F"/>
    <w:rsid w:val="00A33543"/>
    <w:rsid w:val="00A33917"/>
    <w:rsid w:val="00A37991"/>
    <w:rsid w:val="00A44676"/>
    <w:rsid w:val="00A602FC"/>
    <w:rsid w:val="00A70907"/>
    <w:rsid w:val="00A71A8B"/>
    <w:rsid w:val="00A803A2"/>
    <w:rsid w:val="00A803CA"/>
    <w:rsid w:val="00A8227A"/>
    <w:rsid w:val="00AA50D0"/>
    <w:rsid w:val="00AA57E0"/>
    <w:rsid w:val="00AA5F82"/>
    <w:rsid w:val="00AB23C1"/>
    <w:rsid w:val="00AB6C03"/>
    <w:rsid w:val="00AC370A"/>
    <w:rsid w:val="00AC4B0B"/>
    <w:rsid w:val="00AC6D6D"/>
    <w:rsid w:val="00AD078C"/>
    <w:rsid w:val="00AD1144"/>
    <w:rsid w:val="00AD1F88"/>
    <w:rsid w:val="00AD5BE2"/>
    <w:rsid w:val="00AF090D"/>
    <w:rsid w:val="00AF3CC9"/>
    <w:rsid w:val="00B00E39"/>
    <w:rsid w:val="00B02261"/>
    <w:rsid w:val="00B05468"/>
    <w:rsid w:val="00B079AA"/>
    <w:rsid w:val="00B122B2"/>
    <w:rsid w:val="00B12510"/>
    <w:rsid w:val="00B14E07"/>
    <w:rsid w:val="00B22720"/>
    <w:rsid w:val="00B2441E"/>
    <w:rsid w:val="00B248D5"/>
    <w:rsid w:val="00B325D3"/>
    <w:rsid w:val="00B362BB"/>
    <w:rsid w:val="00B413C9"/>
    <w:rsid w:val="00B51B35"/>
    <w:rsid w:val="00B53383"/>
    <w:rsid w:val="00B54AD3"/>
    <w:rsid w:val="00B55ECF"/>
    <w:rsid w:val="00B5612A"/>
    <w:rsid w:val="00B6568D"/>
    <w:rsid w:val="00B7280D"/>
    <w:rsid w:val="00B75E85"/>
    <w:rsid w:val="00B77068"/>
    <w:rsid w:val="00B81739"/>
    <w:rsid w:val="00B852A2"/>
    <w:rsid w:val="00B861ED"/>
    <w:rsid w:val="00B87A56"/>
    <w:rsid w:val="00B907B3"/>
    <w:rsid w:val="00B9116D"/>
    <w:rsid w:val="00B92198"/>
    <w:rsid w:val="00B96251"/>
    <w:rsid w:val="00BB1CEC"/>
    <w:rsid w:val="00BB2EFC"/>
    <w:rsid w:val="00BB3702"/>
    <w:rsid w:val="00BB57B0"/>
    <w:rsid w:val="00BB795B"/>
    <w:rsid w:val="00BC273A"/>
    <w:rsid w:val="00BC2B6E"/>
    <w:rsid w:val="00BC6B85"/>
    <w:rsid w:val="00BC72E1"/>
    <w:rsid w:val="00BD1D3F"/>
    <w:rsid w:val="00BE3E07"/>
    <w:rsid w:val="00BE6581"/>
    <w:rsid w:val="00BF2741"/>
    <w:rsid w:val="00BF2BA5"/>
    <w:rsid w:val="00BF4AEB"/>
    <w:rsid w:val="00BF6DFF"/>
    <w:rsid w:val="00C00916"/>
    <w:rsid w:val="00C00CCE"/>
    <w:rsid w:val="00C01656"/>
    <w:rsid w:val="00C0338F"/>
    <w:rsid w:val="00C077B9"/>
    <w:rsid w:val="00C11EF3"/>
    <w:rsid w:val="00C214D7"/>
    <w:rsid w:val="00C21DA8"/>
    <w:rsid w:val="00C21E8D"/>
    <w:rsid w:val="00C25DD8"/>
    <w:rsid w:val="00C26935"/>
    <w:rsid w:val="00C26B5D"/>
    <w:rsid w:val="00C369A2"/>
    <w:rsid w:val="00C36E45"/>
    <w:rsid w:val="00C40755"/>
    <w:rsid w:val="00C501A5"/>
    <w:rsid w:val="00C53DD6"/>
    <w:rsid w:val="00C558B8"/>
    <w:rsid w:val="00C576E0"/>
    <w:rsid w:val="00C57CF2"/>
    <w:rsid w:val="00C67200"/>
    <w:rsid w:val="00C81C3D"/>
    <w:rsid w:val="00C8596E"/>
    <w:rsid w:val="00C87CF4"/>
    <w:rsid w:val="00C90096"/>
    <w:rsid w:val="00C9273C"/>
    <w:rsid w:val="00C96BB1"/>
    <w:rsid w:val="00CA1DCA"/>
    <w:rsid w:val="00CA5BE1"/>
    <w:rsid w:val="00CA6F59"/>
    <w:rsid w:val="00CB1139"/>
    <w:rsid w:val="00CB1DF2"/>
    <w:rsid w:val="00CB3A17"/>
    <w:rsid w:val="00CB5D55"/>
    <w:rsid w:val="00CB655A"/>
    <w:rsid w:val="00CB6997"/>
    <w:rsid w:val="00CC11C5"/>
    <w:rsid w:val="00CC7B0B"/>
    <w:rsid w:val="00CD013A"/>
    <w:rsid w:val="00CD3179"/>
    <w:rsid w:val="00CD79E6"/>
    <w:rsid w:val="00CE1B7B"/>
    <w:rsid w:val="00CE226A"/>
    <w:rsid w:val="00CE71FF"/>
    <w:rsid w:val="00CF1D05"/>
    <w:rsid w:val="00CF616C"/>
    <w:rsid w:val="00CF6E24"/>
    <w:rsid w:val="00CF75A9"/>
    <w:rsid w:val="00CF7CC8"/>
    <w:rsid w:val="00D00CBC"/>
    <w:rsid w:val="00D0414D"/>
    <w:rsid w:val="00D05541"/>
    <w:rsid w:val="00D1364B"/>
    <w:rsid w:val="00D1625D"/>
    <w:rsid w:val="00D33B05"/>
    <w:rsid w:val="00D36B18"/>
    <w:rsid w:val="00D4362F"/>
    <w:rsid w:val="00D44839"/>
    <w:rsid w:val="00D45E6C"/>
    <w:rsid w:val="00D47F66"/>
    <w:rsid w:val="00D5309E"/>
    <w:rsid w:val="00D565E5"/>
    <w:rsid w:val="00D64B5F"/>
    <w:rsid w:val="00D65190"/>
    <w:rsid w:val="00D721D8"/>
    <w:rsid w:val="00D7489F"/>
    <w:rsid w:val="00D76541"/>
    <w:rsid w:val="00D81CDC"/>
    <w:rsid w:val="00D831BC"/>
    <w:rsid w:val="00D907CE"/>
    <w:rsid w:val="00D93B59"/>
    <w:rsid w:val="00D96AD0"/>
    <w:rsid w:val="00DA2332"/>
    <w:rsid w:val="00DA2C92"/>
    <w:rsid w:val="00DA35BE"/>
    <w:rsid w:val="00DA46C2"/>
    <w:rsid w:val="00DA7E4B"/>
    <w:rsid w:val="00DB45B5"/>
    <w:rsid w:val="00DB57E5"/>
    <w:rsid w:val="00DB69E3"/>
    <w:rsid w:val="00DC4308"/>
    <w:rsid w:val="00DC5B29"/>
    <w:rsid w:val="00DC727A"/>
    <w:rsid w:val="00DC75CC"/>
    <w:rsid w:val="00DD45E6"/>
    <w:rsid w:val="00DD5A25"/>
    <w:rsid w:val="00DE52A9"/>
    <w:rsid w:val="00DE5459"/>
    <w:rsid w:val="00DF383D"/>
    <w:rsid w:val="00DF4452"/>
    <w:rsid w:val="00DF51E1"/>
    <w:rsid w:val="00E04C7F"/>
    <w:rsid w:val="00E074A9"/>
    <w:rsid w:val="00E130AF"/>
    <w:rsid w:val="00E13E0C"/>
    <w:rsid w:val="00E14EE2"/>
    <w:rsid w:val="00E17F8A"/>
    <w:rsid w:val="00E21DBE"/>
    <w:rsid w:val="00E23CC0"/>
    <w:rsid w:val="00E25157"/>
    <w:rsid w:val="00E30C8D"/>
    <w:rsid w:val="00E41C0C"/>
    <w:rsid w:val="00E44BDB"/>
    <w:rsid w:val="00E47080"/>
    <w:rsid w:val="00E47457"/>
    <w:rsid w:val="00E505E8"/>
    <w:rsid w:val="00E55506"/>
    <w:rsid w:val="00E562DC"/>
    <w:rsid w:val="00E57D08"/>
    <w:rsid w:val="00E63912"/>
    <w:rsid w:val="00E72F3D"/>
    <w:rsid w:val="00E72F43"/>
    <w:rsid w:val="00E75B98"/>
    <w:rsid w:val="00E778A5"/>
    <w:rsid w:val="00E81A31"/>
    <w:rsid w:val="00EA1903"/>
    <w:rsid w:val="00EA569A"/>
    <w:rsid w:val="00EB0444"/>
    <w:rsid w:val="00EB5551"/>
    <w:rsid w:val="00EC0A5E"/>
    <w:rsid w:val="00EC6C3D"/>
    <w:rsid w:val="00EC78BC"/>
    <w:rsid w:val="00ED261D"/>
    <w:rsid w:val="00ED3390"/>
    <w:rsid w:val="00ED447A"/>
    <w:rsid w:val="00ED481E"/>
    <w:rsid w:val="00ED585E"/>
    <w:rsid w:val="00ED7D35"/>
    <w:rsid w:val="00EE0AFC"/>
    <w:rsid w:val="00EE0EB5"/>
    <w:rsid w:val="00EE17EF"/>
    <w:rsid w:val="00EE3338"/>
    <w:rsid w:val="00EE45DD"/>
    <w:rsid w:val="00EE4FA8"/>
    <w:rsid w:val="00EE59E5"/>
    <w:rsid w:val="00EF77BC"/>
    <w:rsid w:val="00F0682F"/>
    <w:rsid w:val="00F1070C"/>
    <w:rsid w:val="00F13438"/>
    <w:rsid w:val="00F15419"/>
    <w:rsid w:val="00F23804"/>
    <w:rsid w:val="00F24581"/>
    <w:rsid w:val="00F31ADC"/>
    <w:rsid w:val="00F32968"/>
    <w:rsid w:val="00F442EA"/>
    <w:rsid w:val="00F45E82"/>
    <w:rsid w:val="00F5162A"/>
    <w:rsid w:val="00F53B9E"/>
    <w:rsid w:val="00F54111"/>
    <w:rsid w:val="00F62C0E"/>
    <w:rsid w:val="00F65B7D"/>
    <w:rsid w:val="00F65D55"/>
    <w:rsid w:val="00F70A03"/>
    <w:rsid w:val="00F738B7"/>
    <w:rsid w:val="00F76927"/>
    <w:rsid w:val="00F81D3F"/>
    <w:rsid w:val="00F81D7B"/>
    <w:rsid w:val="00F94E24"/>
    <w:rsid w:val="00FA0B37"/>
    <w:rsid w:val="00FA173C"/>
    <w:rsid w:val="00FA2A15"/>
    <w:rsid w:val="00FA5C2E"/>
    <w:rsid w:val="00FB0275"/>
    <w:rsid w:val="00FC2212"/>
    <w:rsid w:val="00FC70F0"/>
    <w:rsid w:val="00FC7867"/>
    <w:rsid w:val="00FD2982"/>
    <w:rsid w:val="00FD4378"/>
    <w:rsid w:val="00FD446C"/>
    <w:rsid w:val="00FF074D"/>
    <w:rsid w:val="00FF0B81"/>
    <w:rsid w:val="00FF3215"/>
    <w:rsid w:val="00F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83459"/>
  <w15:chartTrackingRefBased/>
  <w15:docId w15:val="{C3D9B31C-3074-4834-970C-BB59949D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AD0"/>
    <w:pPr>
      <w:spacing w:after="119"/>
      <w:ind w:left="10" w:hanging="10"/>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1901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A215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795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96AD0"/>
    <w:pPr>
      <w:widowControl w:val="0"/>
      <w:spacing w:after="0" w:line="240" w:lineRule="auto"/>
      <w:ind w:left="100" w:firstLine="0"/>
    </w:pPr>
    <w:rPr>
      <w:rFonts w:ascii="Calibri" w:eastAsia="Calibri" w:hAnsi="Calibri" w:cstheme="minorBidi"/>
      <w:color w:val="auto"/>
      <w:sz w:val="22"/>
    </w:rPr>
  </w:style>
  <w:style w:type="paragraph" w:styleId="TOC2">
    <w:name w:val="toc 2"/>
    <w:basedOn w:val="Normal"/>
    <w:uiPriority w:val="39"/>
    <w:qFormat/>
    <w:rsid w:val="00D96AD0"/>
    <w:pPr>
      <w:widowControl w:val="0"/>
      <w:spacing w:after="0" w:line="240" w:lineRule="auto"/>
      <w:ind w:left="460" w:firstLine="0"/>
    </w:pPr>
    <w:rPr>
      <w:rFonts w:ascii="Calibri" w:eastAsia="Calibri" w:hAnsi="Calibri" w:cstheme="minorBidi"/>
      <w:color w:val="auto"/>
      <w:sz w:val="22"/>
    </w:rPr>
  </w:style>
  <w:style w:type="paragraph" w:styleId="Header">
    <w:name w:val="header"/>
    <w:basedOn w:val="Normal"/>
    <w:link w:val="HeaderChar"/>
    <w:uiPriority w:val="99"/>
    <w:unhideWhenUsed/>
    <w:rsid w:val="00547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F4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47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F40"/>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C40755"/>
    <w:pPr>
      <w:widowControl w:val="0"/>
      <w:spacing w:after="0" w:line="240" w:lineRule="auto"/>
      <w:ind w:left="0" w:firstLine="0"/>
    </w:pPr>
    <w:rPr>
      <w:rFonts w:asciiTheme="minorHAnsi" w:eastAsiaTheme="minorHAnsi" w:hAnsiTheme="minorHAnsi" w:cstheme="minorBidi"/>
      <w:color w:val="auto"/>
      <w:sz w:val="22"/>
    </w:rPr>
  </w:style>
  <w:style w:type="paragraph" w:styleId="ListParagraph">
    <w:name w:val="List Paragraph"/>
    <w:basedOn w:val="Normal"/>
    <w:uiPriority w:val="34"/>
    <w:qFormat/>
    <w:rsid w:val="00C40755"/>
    <w:pPr>
      <w:spacing w:after="160"/>
      <w:ind w:left="720" w:firstLine="0"/>
      <w:contextualSpacing/>
    </w:pPr>
    <w:rPr>
      <w:rFonts w:asciiTheme="minorHAnsi" w:eastAsiaTheme="minorHAnsi" w:hAnsiTheme="minorHAnsi" w:cstheme="minorBidi"/>
      <w:color w:val="auto"/>
      <w:sz w:val="22"/>
    </w:rPr>
  </w:style>
  <w:style w:type="character" w:customStyle="1" w:styleId="Heading2Char">
    <w:name w:val="Heading 2 Char"/>
    <w:basedOn w:val="DefaultParagraphFont"/>
    <w:link w:val="Heading2"/>
    <w:rsid w:val="00A215F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215F4"/>
    <w:pPr>
      <w:widowControl w:val="0"/>
      <w:spacing w:after="0" w:line="240" w:lineRule="auto"/>
      <w:ind w:left="820" w:hanging="360"/>
    </w:pPr>
    <w:rPr>
      <w:rFonts w:ascii="Calibri" w:eastAsia="Calibri" w:hAnsi="Calibri" w:cstheme="minorBidi"/>
      <w:color w:val="auto"/>
      <w:sz w:val="22"/>
    </w:rPr>
  </w:style>
  <w:style w:type="character" w:customStyle="1" w:styleId="BodyTextChar">
    <w:name w:val="Body Text Char"/>
    <w:basedOn w:val="DefaultParagraphFont"/>
    <w:link w:val="BodyText"/>
    <w:uiPriority w:val="1"/>
    <w:rsid w:val="00A215F4"/>
    <w:rPr>
      <w:rFonts w:ascii="Calibri" w:eastAsia="Calibri" w:hAnsi="Calibri"/>
    </w:rPr>
  </w:style>
  <w:style w:type="character" w:customStyle="1" w:styleId="apple-converted-space">
    <w:name w:val="apple-converted-space"/>
    <w:basedOn w:val="DefaultParagraphFont"/>
    <w:rsid w:val="00A215F4"/>
  </w:style>
  <w:style w:type="character" w:customStyle="1" w:styleId="Heading1Char">
    <w:name w:val="Heading 1 Char"/>
    <w:basedOn w:val="DefaultParagraphFont"/>
    <w:link w:val="Heading1"/>
    <w:uiPriority w:val="9"/>
    <w:rsid w:val="00190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795C"/>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9A2270"/>
    <w:pPr>
      <w:spacing w:after="0" w:line="240" w:lineRule="auto"/>
      <w:ind w:left="10" w:hanging="10"/>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A2270"/>
    <w:rPr>
      <w:color w:val="0563C1" w:themeColor="hyperlink"/>
      <w:u w:val="single"/>
    </w:rPr>
  </w:style>
  <w:style w:type="character" w:styleId="UnresolvedMention">
    <w:name w:val="Unresolved Mention"/>
    <w:basedOn w:val="DefaultParagraphFont"/>
    <w:uiPriority w:val="99"/>
    <w:semiHidden/>
    <w:unhideWhenUsed/>
    <w:rsid w:val="009A2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mlcinc@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42</Pages>
  <Words>12941</Words>
  <Characters>68688</Characters>
  <Application>Microsoft Office Word</Application>
  <DocSecurity>0</DocSecurity>
  <Lines>1553</Lines>
  <Paragraphs>769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81444</CharactersWithSpaces>
  <SharedDoc>false</SharedDoc>
  <HLinks>
    <vt:vector size="6" baseType="variant">
      <vt:variant>
        <vt:i4>6357062</vt:i4>
      </vt:variant>
      <vt:variant>
        <vt:i4>3</vt:i4>
      </vt:variant>
      <vt:variant>
        <vt:i4>0</vt:i4>
      </vt:variant>
      <vt:variant>
        <vt:i4>5</vt:i4>
      </vt:variant>
      <vt:variant>
        <vt:lpwstr>mailto:fcmlcinc@gmail.com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70</cp:revision>
  <cp:lastPrinted>2026-01-20T15:44:00Z</cp:lastPrinted>
  <dcterms:created xsi:type="dcterms:W3CDTF">2025-06-26T14:06:00Z</dcterms:created>
  <dcterms:modified xsi:type="dcterms:W3CDTF">2026-02-25T17:03:00Z</dcterms:modified>
</cp:coreProperties>
</file>