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BCD17" w14:textId="078E4C2A" w:rsidR="004300EF" w:rsidRDefault="004300EF" w:rsidP="007F22DC">
      <w:pPr>
        <w:spacing w:after="0"/>
        <w:ind w:left="0" w:firstLine="0"/>
        <w:jc w:val="center"/>
      </w:pPr>
    </w:p>
    <w:p w14:paraId="477BCD18" w14:textId="77777777" w:rsidR="004300EF" w:rsidRPr="002D2B14" w:rsidRDefault="00C64B8C" w:rsidP="007F22DC">
      <w:pPr>
        <w:spacing w:after="0"/>
        <w:ind w:left="0" w:firstLine="0"/>
        <w:jc w:val="center"/>
        <w:rPr>
          <w:sz w:val="32"/>
          <w:szCs w:val="32"/>
        </w:rPr>
      </w:pPr>
      <w:r w:rsidRPr="002D2B14">
        <w:rPr>
          <w:b/>
          <w:sz w:val="32"/>
          <w:szCs w:val="32"/>
        </w:rPr>
        <w:t>FARMERS AND CRAFTS MARKET OF LAS CRUCES, INC.</w:t>
      </w:r>
    </w:p>
    <w:p w14:paraId="477BCD19" w14:textId="790C8E24" w:rsidR="004300EF" w:rsidRDefault="004300EF" w:rsidP="007F22DC">
      <w:pPr>
        <w:spacing w:after="0"/>
        <w:ind w:left="0" w:firstLine="0"/>
        <w:jc w:val="center"/>
      </w:pPr>
    </w:p>
    <w:p w14:paraId="477BCD1A" w14:textId="77777777" w:rsidR="004300EF" w:rsidRDefault="00C64B8C" w:rsidP="007F22DC">
      <w:pPr>
        <w:spacing w:after="0"/>
        <w:ind w:left="0" w:firstLine="0"/>
        <w:jc w:val="center"/>
      </w:pPr>
      <w:r>
        <w:rPr>
          <w:noProof/>
        </w:rPr>
        <w:drawing>
          <wp:inline distT="0" distB="0" distL="0" distR="0" wp14:anchorId="477BCE9B" wp14:editId="477BCE9C">
            <wp:extent cx="2128520" cy="2423033"/>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8"/>
                    <a:stretch>
                      <a:fillRect/>
                    </a:stretch>
                  </pic:blipFill>
                  <pic:spPr>
                    <a:xfrm>
                      <a:off x="0" y="0"/>
                      <a:ext cx="2128520" cy="2423033"/>
                    </a:xfrm>
                    <a:prstGeom prst="rect">
                      <a:avLst/>
                    </a:prstGeom>
                  </pic:spPr>
                </pic:pic>
              </a:graphicData>
            </a:graphic>
          </wp:inline>
        </w:drawing>
      </w:r>
    </w:p>
    <w:p w14:paraId="477BCD1B" w14:textId="3FD45840" w:rsidR="004300EF" w:rsidRDefault="004300EF" w:rsidP="007F22DC">
      <w:pPr>
        <w:spacing w:after="0"/>
        <w:ind w:left="0" w:firstLine="0"/>
        <w:jc w:val="center"/>
      </w:pPr>
    </w:p>
    <w:p w14:paraId="477BCD1C" w14:textId="0F286EF9" w:rsidR="004300EF" w:rsidRDefault="004300EF" w:rsidP="007F22DC">
      <w:pPr>
        <w:spacing w:after="0"/>
        <w:ind w:left="0" w:firstLine="0"/>
        <w:jc w:val="center"/>
      </w:pPr>
    </w:p>
    <w:p w14:paraId="477BCD1D" w14:textId="561F606B" w:rsidR="004300EF" w:rsidRPr="002D2B14" w:rsidRDefault="00C64B8C" w:rsidP="007F22DC">
      <w:pPr>
        <w:spacing w:after="0"/>
        <w:ind w:left="0" w:firstLine="0"/>
        <w:jc w:val="center"/>
        <w:rPr>
          <w:szCs w:val="24"/>
        </w:rPr>
      </w:pPr>
      <w:r w:rsidRPr="002D2B14">
        <w:rPr>
          <w:b/>
          <w:szCs w:val="24"/>
        </w:rPr>
        <w:t>MISSION STATEMENT</w:t>
      </w:r>
    </w:p>
    <w:p w14:paraId="477BCD1E" w14:textId="1D35FEA8" w:rsidR="002D2B14" w:rsidRDefault="002D2B14" w:rsidP="007F22DC">
      <w:pPr>
        <w:spacing w:after="0"/>
        <w:ind w:left="0" w:firstLine="0"/>
        <w:jc w:val="center"/>
      </w:pPr>
    </w:p>
    <w:p w14:paraId="477BCD1F" w14:textId="27F9632D" w:rsidR="004300EF" w:rsidRPr="002D2B14" w:rsidRDefault="00C64B8C" w:rsidP="007F22DC">
      <w:pPr>
        <w:spacing w:after="0"/>
        <w:ind w:left="0" w:firstLine="0"/>
        <w:jc w:val="center"/>
      </w:pPr>
      <w:r w:rsidRPr="002D2B14">
        <w:rPr>
          <w:szCs w:val="24"/>
        </w:rPr>
        <w:t>The FCMLC promotes and supports local farmers and cra</w:t>
      </w:r>
      <w:r w:rsidR="002D2B14">
        <w:rPr>
          <w:szCs w:val="24"/>
        </w:rPr>
        <w:t xml:space="preserve">fters in a thriving world-class </w:t>
      </w:r>
      <w:r w:rsidR="007F22DC">
        <w:rPr>
          <w:szCs w:val="24"/>
        </w:rPr>
        <w:t>market.</w:t>
      </w:r>
    </w:p>
    <w:p w14:paraId="477BCD20" w14:textId="66604BA3" w:rsidR="004300EF" w:rsidRDefault="004300EF" w:rsidP="007F22DC">
      <w:pPr>
        <w:spacing w:after="0"/>
        <w:ind w:left="0" w:firstLine="0"/>
        <w:jc w:val="center"/>
      </w:pPr>
    </w:p>
    <w:p w14:paraId="477BCD21" w14:textId="1742920C" w:rsidR="004300EF" w:rsidRDefault="004300EF" w:rsidP="007F22DC">
      <w:pPr>
        <w:spacing w:after="0"/>
        <w:ind w:left="0" w:firstLine="0"/>
        <w:jc w:val="center"/>
      </w:pPr>
    </w:p>
    <w:p w14:paraId="477BCD22" w14:textId="0413719A" w:rsidR="004300EF" w:rsidRDefault="007F22DC" w:rsidP="007F22DC">
      <w:pPr>
        <w:spacing w:after="0"/>
        <w:ind w:left="0" w:firstLine="0"/>
        <w:jc w:val="center"/>
      </w:pPr>
      <w:r>
        <w:rPr>
          <w:b/>
          <w:sz w:val="40"/>
        </w:rPr>
        <w:t>BYLAWS</w:t>
      </w:r>
    </w:p>
    <w:p w14:paraId="477BCD23" w14:textId="650B9FAE" w:rsidR="004300EF" w:rsidRDefault="004300EF" w:rsidP="007F22DC">
      <w:pPr>
        <w:spacing w:after="0"/>
        <w:ind w:left="0" w:firstLine="0"/>
        <w:jc w:val="center"/>
      </w:pPr>
    </w:p>
    <w:p w14:paraId="477BCD25" w14:textId="5B7781BF" w:rsidR="004300EF" w:rsidRDefault="004300EF" w:rsidP="007F22DC">
      <w:pPr>
        <w:spacing w:after="0"/>
        <w:ind w:left="0" w:firstLine="0"/>
        <w:jc w:val="center"/>
      </w:pPr>
    </w:p>
    <w:p w14:paraId="477BCD26" w14:textId="4E0E4FED" w:rsidR="004300EF" w:rsidRDefault="004300EF" w:rsidP="007F22DC">
      <w:pPr>
        <w:spacing w:after="0"/>
        <w:ind w:left="0" w:firstLine="0"/>
        <w:jc w:val="center"/>
      </w:pPr>
    </w:p>
    <w:p w14:paraId="477BCD27" w14:textId="5E4CC619" w:rsidR="004300EF" w:rsidRPr="00C731BB" w:rsidRDefault="007F22DC" w:rsidP="007F22DC">
      <w:pPr>
        <w:spacing w:after="0"/>
        <w:ind w:left="0" w:firstLine="0"/>
        <w:jc w:val="center"/>
        <w:rPr>
          <w:color w:val="auto"/>
          <w:szCs w:val="24"/>
        </w:rPr>
      </w:pPr>
      <w:r w:rsidRPr="00C731BB">
        <w:rPr>
          <w:color w:val="auto"/>
          <w:szCs w:val="24"/>
        </w:rPr>
        <w:t xml:space="preserve">Adopted </w:t>
      </w:r>
      <w:r w:rsidR="000211CD" w:rsidRPr="00C731BB">
        <w:rPr>
          <w:color w:val="auto"/>
          <w:szCs w:val="24"/>
        </w:rPr>
        <w:t>December</w:t>
      </w:r>
      <w:r w:rsidR="004D1AD7" w:rsidRPr="00C731BB">
        <w:rPr>
          <w:color w:val="auto"/>
          <w:szCs w:val="24"/>
        </w:rPr>
        <w:t xml:space="preserve"> 18</w:t>
      </w:r>
      <w:r w:rsidR="000211CD" w:rsidRPr="00C731BB">
        <w:rPr>
          <w:color w:val="auto"/>
          <w:szCs w:val="24"/>
        </w:rPr>
        <w:t>, 2017</w:t>
      </w:r>
    </w:p>
    <w:p w14:paraId="477BCD28" w14:textId="2D4930BC" w:rsidR="004300EF" w:rsidRPr="002D2B14" w:rsidRDefault="004300EF" w:rsidP="007F22DC">
      <w:pPr>
        <w:spacing w:after="0"/>
        <w:ind w:left="0" w:firstLine="0"/>
        <w:jc w:val="center"/>
        <w:rPr>
          <w:szCs w:val="24"/>
        </w:rPr>
      </w:pPr>
    </w:p>
    <w:p w14:paraId="477BCD2A" w14:textId="1FD50C57" w:rsidR="004300EF" w:rsidRDefault="004300EF" w:rsidP="007F22DC">
      <w:pPr>
        <w:spacing w:after="0"/>
        <w:ind w:left="0" w:firstLine="0"/>
        <w:jc w:val="center"/>
        <w:rPr>
          <w:szCs w:val="24"/>
        </w:rPr>
      </w:pPr>
    </w:p>
    <w:p w14:paraId="4B47181B" w14:textId="77777777" w:rsidR="007F22DC" w:rsidRDefault="007F22DC" w:rsidP="007F22DC">
      <w:pPr>
        <w:spacing w:after="0"/>
        <w:ind w:left="0" w:firstLine="0"/>
        <w:jc w:val="center"/>
      </w:pPr>
    </w:p>
    <w:p w14:paraId="477BCD2B" w14:textId="2FB8387A" w:rsidR="004300EF" w:rsidRDefault="004300EF" w:rsidP="007F22DC">
      <w:pPr>
        <w:spacing w:after="0"/>
        <w:ind w:left="0" w:firstLine="0"/>
        <w:jc w:val="center"/>
      </w:pPr>
    </w:p>
    <w:p w14:paraId="477BCD2C" w14:textId="77777777" w:rsidR="004300EF" w:rsidRDefault="00C64B8C">
      <w:pPr>
        <w:spacing w:after="0"/>
        <w:ind w:left="0" w:firstLine="0"/>
      </w:pPr>
      <w:r>
        <w:rPr>
          <w:rFonts w:ascii="Calibri" w:eastAsia="Calibri" w:hAnsi="Calibri" w:cs="Calibri"/>
          <w:sz w:val="22"/>
        </w:rPr>
        <w:t xml:space="preserve"> </w:t>
      </w:r>
    </w:p>
    <w:p w14:paraId="477BCD30" w14:textId="77777777" w:rsidR="001470B6" w:rsidRDefault="001470B6" w:rsidP="00C05513">
      <w:pPr>
        <w:ind w:left="0" w:firstLine="0"/>
        <w:sectPr w:rsidR="001470B6" w:rsidSect="00E966A7">
          <w:footerReference w:type="even" r:id="rId9"/>
          <w:footerReference w:type="default" r:id="rId10"/>
          <w:footerReference w:type="first" r:id="rId11"/>
          <w:pgSz w:w="12240" w:h="15840"/>
          <w:pgMar w:top="1440" w:right="1440" w:bottom="1440" w:left="1440" w:header="720" w:footer="720" w:gutter="0"/>
          <w:pgNumType w:start="0"/>
          <w:cols w:space="720"/>
          <w:titlePg/>
          <w:docGrid w:linePitch="326"/>
        </w:sectPr>
      </w:pPr>
    </w:p>
    <w:p w14:paraId="477BCD31" w14:textId="05C2C325" w:rsidR="004300EF" w:rsidRDefault="00C64B8C">
      <w:pPr>
        <w:spacing w:after="96"/>
        <w:ind w:left="16" w:right="4"/>
        <w:jc w:val="center"/>
      </w:pPr>
      <w:r>
        <w:rPr>
          <w:b/>
        </w:rPr>
        <w:lastRenderedPageBreak/>
        <w:t>TABLE OF CONTENTS</w:t>
      </w:r>
      <w:r w:rsidR="007673F2">
        <w:rPr>
          <w:b/>
        </w:rPr>
        <w:t xml:space="preserve"> </w:t>
      </w:r>
    </w:p>
    <w:p w14:paraId="477BCD32" w14:textId="1CC234EC" w:rsidR="007C6E86" w:rsidRDefault="00C64B8C" w:rsidP="008A45A3">
      <w:pPr>
        <w:pStyle w:val="Heading5"/>
        <w:tabs>
          <w:tab w:val="left" w:pos="9000"/>
        </w:tabs>
        <w:spacing w:after="80"/>
        <w:ind w:left="-5"/>
        <w:rPr>
          <w:b w:val="0"/>
        </w:rPr>
      </w:pPr>
      <w:r>
        <w:t>Article I: Name</w:t>
      </w:r>
      <w:r w:rsidR="007C6E86">
        <w:tab/>
      </w:r>
      <w:r w:rsidR="008A45A3">
        <w:t>2</w:t>
      </w:r>
    </w:p>
    <w:p w14:paraId="477BCD33" w14:textId="40E386A7" w:rsidR="007C6E86" w:rsidRDefault="00C64B8C" w:rsidP="008A45A3">
      <w:pPr>
        <w:pStyle w:val="Heading5"/>
        <w:tabs>
          <w:tab w:val="left" w:pos="9000"/>
        </w:tabs>
        <w:spacing w:after="80"/>
        <w:ind w:left="-5"/>
        <w:rPr>
          <w:b w:val="0"/>
        </w:rPr>
      </w:pPr>
      <w:r>
        <w:t>Article II: Governing Statement</w:t>
      </w:r>
      <w:r w:rsidR="007C6E86">
        <w:tab/>
      </w:r>
      <w:r w:rsidR="008A45A3">
        <w:t>2</w:t>
      </w:r>
    </w:p>
    <w:p w14:paraId="477BCD34" w14:textId="66674CE2" w:rsidR="007C6E86" w:rsidRDefault="00C64B8C" w:rsidP="008A45A3">
      <w:pPr>
        <w:pStyle w:val="Heading5"/>
        <w:tabs>
          <w:tab w:val="left" w:pos="9000"/>
        </w:tabs>
        <w:spacing w:after="80"/>
        <w:ind w:left="-5"/>
        <w:rPr>
          <w:b w:val="0"/>
        </w:rPr>
      </w:pPr>
      <w:r>
        <w:t>Article III: Definitions</w:t>
      </w:r>
      <w:r w:rsidR="007C6E86">
        <w:tab/>
      </w:r>
      <w:r w:rsidR="008A45A3">
        <w:t>2</w:t>
      </w:r>
    </w:p>
    <w:p w14:paraId="477BCD35" w14:textId="0DD03738" w:rsidR="007C6E86" w:rsidRDefault="00C64B8C" w:rsidP="008A45A3">
      <w:pPr>
        <w:pStyle w:val="Heading5"/>
        <w:tabs>
          <w:tab w:val="left" w:pos="9000"/>
        </w:tabs>
        <w:spacing w:after="80"/>
        <w:ind w:left="-5"/>
        <w:rPr>
          <w:b w:val="0"/>
        </w:rPr>
      </w:pPr>
      <w:r>
        <w:t>Article IV: FCMLC Members</w:t>
      </w:r>
      <w:r w:rsidR="007C6E86">
        <w:tab/>
      </w:r>
      <w:r w:rsidR="008A45A3">
        <w:t>3</w:t>
      </w:r>
    </w:p>
    <w:p w14:paraId="477BCD36" w14:textId="4FACC30B" w:rsidR="004300EF" w:rsidRDefault="00C64B8C" w:rsidP="002B233C">
      <w:pPr>
        <w:pStyle w:val="Heading5"/>
        <w:tabs>
          <w:tab w:val="left" w:pos="9000"/>
        </w:tabs>
        <w:spacing w:after="40"/>
        <w:ind w:left="-5"/>
      </w:pPr>
      <w:r>
        <w:t>Article V: Board Meetings</w:t>
      </w:r>
      <w:r w:rsidR="007C6E86">
        <w:tab/>
      </w:r>
      <w:r w:rsidR="008A45A3">
        <w:t>3</w:t>
      </w:r>
    </w:p>
    <w:p w14:paraId="477BCD37" w14:textId="1768F981" w:rsidR="004300EF" w:rsidRDefault="00C64B8C" w:rsidP="002B233C">
      <w:pPr>
        <w:spacing w:after="40"/>
        <w:ind w:left="360" w:firstLine="0"/>
      </w:pPr>
      <w:r>
        <w:t>Section 1. Regular Meeting</w:t>
      </w:r>
    </w:p>
    <w:p w14:paraId="477BCD38" w14:textId="2EDE2598" w:rsidR="004300EF" w:rsidRDefault="00C8371E" w:rsidP="002B233C">
      <w:pPr>
        <w:spacing w:after="40"/>
        <w:ind w:left="360" w:firstLine="0"/>
      </w:pPr>
      <w:r>
        <w:t>Section 2. Closed Session</w:t>
      </w:r>
    </w:p>
    <w:p w14:paraId="477BCD39" w14:textId="5154B57F" w:rsidR="004300EF" w:rsidRDefault="00C8371E" w:rsidP="002B233C">
      <w:pPr>
        <w:spacing w:after="40"/>
        <w:ind w:left="360" w:firstLine="0"/>
      </w:pPr>
      <w:r>
        <w:t>Section 3. Special Meeting</w:t>
      </w:r>
    </w:p>
    <w:p w14:paraId="20EF1416" w14:textId="5D352D2F" w:rsidR="00C8371E" w:rsidRDefault="00C8371E" w:rsidP="002B233C">
      <w:pPr>
        <w:spacing w:after="40"/>
        <w:ind w:left="360" w:firstLine="0"/>
      </w:pPr>
      <w:r>
        <w:t>Section 4. Annual Meeting</w:t>
      </w:r>
    </w:p>
    <w:p w14:paraId="52FE2B88" w14:textId="09F01332" w:rsidR="00C8371E" w:rsidRDefault="00C8371E" w:rsidP="002B233C">
      <w:pPr>
        <w:spacing w:after="40"/>
        <w:ind w:left="360" w:firstLine="0"/>
      </w:pPr>
      <w:r>
        <w:t>Section 5. Emergency Action</w:t>
      </w:r>
    </w:p>
    <w:p w14:paraId="477BCD3B" w14:textId="7720B39B" w:rsidR="004300EF" w:rsidRDefault="00C64B8C" w:rsidP="002B233C">
      <w:pPr>
        <w:spacing w:after="40"/>
        <w:ind w:left="360" w:firstLine="0"/>
      </w:pPr>
      <w:r>
        <w:t xml:space="preserve">Section </w:t>
      </w:r>
      <w:r w:rsidR="00C8371E">
        <w:t>6</w:t>
      </w:r>
      <w:r>
        <w:t>. Presumption of Assent</w:t>
      </w:r>
    </w:p>
    <w:p w14:paraId="477BCD3C" w14:textId="72B726F9" w:rsidR="004300EF" w:rsidRDefault="00C64B8C" w:rsidP="002B233C">
      <w:pPr>
        <w:spacing w:after="40"/>
        <w:ind w:left="360" w:firstLine="0"/>
      </w:pPr>
      <w:r>
        <w:t xml:space="preserve">Section </w:t>
      </w:r>
      <w:r w:rsidR="00C8371E">
        <w:t>7</w:t>
      </w:r>
      <w:r>
        <w:t>. Quorum</w:t>
      </w:r>
    </w:p>
    <w:p w14:paraId="477BCD3D" w14:textId="0D5F6EB4" w:rsidR="004300EF" w:rsidRDefault="00C64B8C" w:rsidP="002B233C">
      <w:pPr>
        <w:spacing w:after="120"/>
        <w:ind w:left="360" w:firstLine="0"/>
      </w:pPr>
      <w:r>
        <w:t xml:space="preserve">Section </w:t>
      </w:r>
      <w:r w:rsidR="00C8371E">
        <w:t>8</w:t>
      </w:r>
      <w:r>
        <w:t>. Robert’s Rules of Order</w:t>
      </w:r>
    </w:p>
    <w:p w14:paraId="477BCD3E" w14:textId="00E29615" w:rsidR="004300EF" w:rsidRDefault="00C64B8C" w:rsidP="008A45A3">
      <w:pPr>
        <w:pStyle w:val="Heading5"/>
        <w:tabs>
          <w:tab w:val="left" w:pos="9000"/>
        </w:tabs>
        <w:spacing w:after="80"/>
        <w:ind w:left="-15" w:firstLine="0"/>
      </w:pPr>
      <w:r>
        <w:t>Article VI: Election for Board of Directors</w:t>
      </w:r>
      <w:r>
        <w:tab/>
      </w:r>
      <w:r w:rsidR="008A45A3">
        <w:t>5</w:t>
      </w:r>
    </w:p>
    <w:p w14:paraId="477BCD44" w14:textId="3946DF52" w:rsidR="004300EF" w:rsidRDefault="00C64B8C" w:rsidP="002B233C">
      <w:pPr>
        <w:pStyle w:val="Heading5"/>
        <w:tabs>
          <w:tab w:val="left" w:pos="9000"/>
        </w:tabs>
        <w:spacing w:after="40"/>
        <w:ind w:left="-15" w:firstLine="0"/>
      </w:pPr>
      <w:r>
        <w:t>Article VII: Board of Directors</w:t>
      </w:r>
      <w:r>
        <w:tab/>
      </w:r>
      <w:r w:rsidR="008A45A3">
        <w:t>5</w:t>
      </w:r>
    </w:p>
    <w:p w14:paraId="477BCD45" w14:textId="50347D3F" w:rsidR="004300EF" w:rsidRDefault="00C64B8C" w:rsidP="002B233C">
      <w:pPr>
        <w:spacing w:after="40"/>
        <w:ind w:left="360" w:firstLine="0"/>
      </w:pPr>
      <w:r>
        <w:t>Section 1. General Responsibilities and Duties</w:t>
      </w:r>
    </w:p>
    <w:p w14:paraId="477BCD46" w14:textId="441A4DFB" w:rsidR="004300EF" w:rsidRDefault="00C64B8C" w:rsidP="002B233C">
      <w:pPr>
        <w:tabs>
          <w:tab w:val="center" w:pos="1449"/>
        </w:tabs>
        <w:spacing w:after="40"/>
        <w:ind w:left="360" w:firstLine="0"/>
      </w:pPr>
      <w:r>
        <w:t>Section 2. Eligibility</w:t>
      </w:r>
    </w:p>
    <w:p w14:paraId="250BE8A8" w14:textId="23FFBBAF" w:rsidR="002B233C" w:rsidRDefault="002B233C" w:rsidP="002B233C">
      <w:pPr>
        <w:tabs>
          <w:tab w:val="center" w:pos="2864"/>
        </w:tabs>
        <w:spacing w:after="40"/>
        <w:ind w:left="360" w:firstLine="0"/>
      </w:pPr>
      <w:r>
        <w:t>Section 3. Number of Board Members</w:t>
      </w:r>
    </w:p>
    <w:p w14:paraId="7C43E38C" w14:textId="3C0EDD28" w:rsidR="002B233C" w:rsidRDefault="002B233C" w:rsidP="002B233C">
      <w:pPr>
        <w:tabs>
          <w:tab w:val="center" w:pos="2864"/>
        </w:tabs>
        <w:spacing w:after="40"/>
        <w:ind w:left="360" w:firstLine="0"/>
      </w:pPr>
      <w:r>
        <w:t>Section 4. Tenure</w:t>
      </w:r>
    </w:p>
    <w:p w14:paraId="477BCD48" w14:textId="36701D6A" w:rsidR="004300EF" w:rsidRDefault="00C64B8C" w:rsidP="002B233C">
      <w:pPr>
        <w:tabs>
          <w:tab w:val="center" w:pos="1655"/>
        </w:tabs>
        <w:spacing w:after="40"/>
        <w:ind w:left="360" w:firstLine="0"/>
      </w:pPr>
      <w:r>
        <w:t xml:space="preserve">Section </w:t>
      </w:r>
      <w:r w:rsidR="002B233C">
        <w:t>5</w:t>
      </w:r>
      <w:r>
        <w:t>. Compensation</w:t>
      </w:r>
    </w:p>
    <w:p w14:paraId="477BCD49" w14:textId="66EC6713" w:rsidR="004300EF" w:rsidRDefault="00C64B8C" w:rsidP="002B233C">
      <w:pPr>
        <w:tabs>
          <w:tab w:val="center" w:pos="1354"/>
        </w:tabs>
        <w:spacing w:after="40"/>
        <w:ind w:left="360" w:firstLine="0"/>
      </w:pPr>
      <w:r>
        <w:t xml:space="preserve">Section </w:t>
      </w:r>
      <w:r w:rsidR="002B233C">
        <w:t>6</w:t>
      </w:r>
      <w:r>
        <w:t>. Officers</w:t>
      </w:r>
    </w:p>
    <w:p w14:paraId="477BCD4A" w14:textId="0D50860B" w:rsidR="004300EF" w:rsidRDefault="00C64B8C" w:rsidP="002B233C">
      <w:pPr>
        <w:tabs>
          <w:tab w:val="center" w:pos="1704"/>
        </w:tabs>
        <w:spacing w:after="40"/>
        <w:ind w:left="360" w:firstLine="0"/>
      </w:pPr>
      <w:r>
        <w:t xml:space="preserve">Section </w:t>
      </w:r>
      <w:r w:rsidR="002B233C">
        <w:t>7</w:t>
      </w:r>
      <w:r>
        <w:t>. Board Vacancy</w:t>
      </w:r>
    </w:p>
    <w:p w14:paraId="477BCD4B" w14:textId="2CD972A0" w:rsidR="004300EF" w:rsidRDefault="00C64B8C" w:rsidP="002B233C">
      <w:pPr>
        <w:tabs>
          <w:tab w:val="center" w:pos="1533"/>
        </w:tabs>
        <w:spacing w:after="40"/>
        <w:ind w:left="360" w:firstLine="0"/>
      </w:pPr>
      <w:r>
        <w:t xml:space="preserve">Section </w:t>
      </w:r>
      <w:r w:rsidR="002B233C">
        <w:t>8</w:t>
      </w:r>
      <w:r>
        <w:t>. Resignation</w:t>
      </w:r>
    </w:p>
    <w:p w14:paraId="477BCD4C" w14:textId="2526442D" w:rsidR="004300EF" w:rsidRDefault="00C64B8C" w:rsidP="002B233C">
      <w:pPr>
        <w:tabs>
          <w:tab w:val="center" w:pos="1435"/>
        </w:tabs>
        <w:spacing w:after="120"/>
        <w:ind w:left="360" w:firstLine="0"/>
      </w:pPr>
      <w:r>
        <w:t xml:space="preserve">Section </w:t>
      </w:r>
      <w:r w:rsidR="002B233C">
        <w:t>9</w:t>
      </w:r>
      <w:r>
        <w:t>. Dismissal</w:t>
      </w:r>
    </w:p>
    <w:p w14:paraId="477BCD4E" w14:textId="46B14E92" w:rsidR="007C6E86" w:rsidRDefault="00C64B8C" w:rsidP="008A45A3">
      <w:pPr>
        <w:pStyle w:val="Heading5"/>
        <w:tabs>
          <w:tab w:val="left" w:pos="9000"/>
        </w:tabs>
        <w:spacing w:after="80"/>
        <w:ind w:left="-5"/>
      </w:pPr>
      <w:r>
        <w:t>Article VIII: Committees</w:t>
      </w:r>
      <w:r w:rsidR="007C6E86">
        <w:tab/>
      </w:r>
      <w:r w:rsidR="008A45A3">
        <w:t>8</w:t>
      </w:r>
    </w:p>
    <w:p w14:paraId="477BCD4F" w14:textId="1FB75C66" w:rsidR="004300EF" w:rsidRDefault="00C64B8C" w:rsidP="008A45A3">
      <w:pPr>
        <w:pStyle w:val="Heading5"/>
        <w:tabs>
          <w:tab w:val="left" w:pos="9000"/>
        </w:tabs>
        <w:spacing w:after="80"/>
        <w:ind w:left="-5"/>
      </w:pPr>
      <w:r>
        <w:t>Article IX: Indemnification</w:t>
      </w:r>
      <w:r w:rsidR="007C6E86">
        <w:tab/>
      </w:r>
      <w:r w:rsidR="008A45A3">
        <w:t>8</w:t>
      </w:r>
    </w:p>
    <w:p w14:paraId="477BCD55" w14:textId="46B708A6" w:rsidR="004300EF" w:rsidRDefault="00C64B8C" w:rsidP="008A45A3">
      <w:pPr>
        <w:pStyle w:val="Heading5"/>
        <w:tabs>
          <w:tab w:val="left" w:pos="9000"/>
        </w:tabs>
        <w:spacing w:after="80"/>
        <w:ind w:left="-15" w:firstLine="0"/>
      </w:pPr>
      <w:r>
        <w:t>Article X: Staff and Agents</w:t>
      </w:r>
      <w:r>
        <w:tab/>
      </w:r>
      <w:r w:rsidR="008A45A3">
        <w:t>9</w:t>
      </w:r>
    </w:p>
    <w:p w14:paraId="477BCD5B" w14:textId="4FBBCA7D" w:rsidR="004300EF" w:rsidRDefault="00C64B8C" w:rsidP="008A45A3">
      <w:pPr>
        <w:pStyle w:val="Heading5"/>
        <w:tabs>
          <w:tab w:val="left" w:pos="9000"/>
        </w:tabs>
        <w:spacing w:after="80"/>
        <w:ind w:left="-15" w:firstLine="0"/>
      </w:pPr>
      <w:r>
        <w:t>Article XI: Conflict of Interest</w:t>
      </w:r>
      <w:r>
        <w:tab/>
      </w:r>
      <w:r w:rsidR="008A45A3">
        <w:t>9</w:t>
      </w:r>
    </w:p>
    <w:p w14:paraId="477BCD5E" w14:textId="62375E30" w:rsidR="004300EF" w:rsidRDefault="00C64B8C" w:rsidP="008A45A3">
      <w:pPr>
        <w:pStyle w:val="Heading5"/>
        <w:tabs>
          <w:tab w:val="left" w:pos="9000"/>
        </w:tabs>
        <w:spacing w:after="40"/>
        <w:ind w:left="-15" w:firstLine="0"/>
      </w:pPr>
      <w:r>
        <w:t>Article XII: Miscellaneous</w:t>
      </w:r>
      <w:r>
        <w:tab/>
      </w:r>
      <w:r w:rsidR="008A0896">
        <w:t>10</w:t>
      </w:r>
    </w:p>
    <w:p w14:paraId="477BCD5F" w14:textId="5904537E" w:rsidR="004300EF" w:rsidRDefault="00C64B8C" w:rsidP="008A45A3">
      <w:pPr>
        <w:spacing w:after="40"/>
        <w:ind w:left="360" w:firstLine="0"/>
      </w:pPr>
      <w:r>
        <w:t>Section 1. Account Books, Minutes, Etc.</w:t>
      </w:r>
    </w:p>
    <w:p w14:paraId="477BCD60" w14:textId="43E932D8" w:rsidR="004300EF" w:rsidRDefault="00C64B8C" w:rsidP="008A45A3">
      <w:pPr>
        <w:spacing w:after="40"/>
        <w:ind w:left="360" w:firstLine="0"/>
      </w:pPr>
      <w:r>
        <w:t>Section 2. Professional Associations</w:t>
      </w:r>
    </w:p>
    <w:p w14:paraId="477BCD61" w14:textId="51A291B4" w:rsidR="004300EF" w:rsidRDefault="00C64B8C" w:rsidP="008A45A3">
      <w:pPr>
        <w:spacing w:after="40"/>
        <w:ind w:left="360" w:firstLine="0"/>
      </w:pPr>
      <w:r>
        <w:t>Section 3. Fundraising Activities</w:t>
      </w:r>
    </w:p>
    <w:p w14:paraId="477BCD63" w14:textId="47C89127" w:rsidR="004300EF" w:rsidRDefault="002B233C" w:rsidP="002B233C">
      <w:pPr>
        <w:spacing w:after="120"/>
        <w:ind w:left="360" w:firstLine="0"/>
      </w:pPr>
      <w:r>
        <w:t>S</w:t>
      </w:r>
      <w:r w:rsidR="00C64B8C">
        <w:t xml:space="preserve">ection </w:t>
      </w:r>
      <w:r>
        <w:t>4</w:t>
      </w:r>
      <w:r w:rsidR="00C64B8C">
        <w:t>. Severability</w:t>
      </w:r>
    </w:p>
    <w:p w14:paraId="6B089754" w14:textId="0C8B2DB7" w:rsidR="008A45A3" w:rsidRDefault="008A45A3" w:rsidP="008A45A3">
      <w:pPr>
        <w:tabs>
          <w:tab w:val="left" w:pos="9000"/>
        </w:tabs>
        <w:spacing w:after="80"/>
        <w:ind w:left="-15" w:firstLine="0"/>
      </w:pPr>
      <w:r>
        <w:rPr>
          <w:b/>
        </w:rPr>
        <w:t>Article XI</w:t>
      </w:r>
      <w:r w:rsidR="008A0896">
        <w:rPr>
          <w:b/>
        </w:rPr>
        <w:t>II</w:t>
      </w:r>
      <w:r>
        <w:rPr>
          <w:b/>
        </w:rPr>
        <w:t xml:space="preserve">: </w:t>
      </w:r>
      <w:r w:rsidR="008A0896">
        <w:rPr>
          <w:b/>
        </w:rPr>
        <w:t xml:space="preserve">Amending the Bylaws </w:t>
      </w:r>
      <w:r>
        <w:rPr>
          <w:b/>
        </w:rPr>
        <w:t>Dissolution</w:t>
      </w:r>
      <w:r>
        <w:rPr>
          <w:b/>
        </w:rPr>
        <w:tab/>
        <w:t>10</w:t>
      </w:r>
    </w:p>
    <w:p w14:paraId="477BCD65" w14:textId="31F3D98C" w:rsidR="007C6E86" w:rsidRDefault="008A0896" w:rsidP="008A45A3">
      <w:pPr>
        <w:tabs>
          <w:tab w:val="left" w:pos="9000"/>
        </w:tabs>
        <w:spacing w:after="80"/>
        <w:ind w:left="-15" w:firstLine="0"/>
        <w:rPr>
          <w:b/>
        </w:rPr>
      </w:pPr>
      <w:r>
        <w:rPr>
          <w:b/>
        </w:rPr>
        <w:t>Article XIV: Dissolution</w:t>
      </w:r>
      <w:r w:rsidR="008A45A3">
        <w:rPr>
          <w:b/>
        </w:rPr>
        <w:tab/>
        <w:t>1</w:t>
      </w:r>
      <w:r>
        <w:rPr>
          <w:b/>
        </w:rPr>
        <w:t>1</w:t>
      </w:r>
      <w:r w:rsidR="007C6E86">
        <w:rPr>
          <w:b/>
        </w:rPr>
        <w:br w:type="page"/>
      </w:r>
    </w:p>
    <w:p w14:paraId="477BCD66" w14:textId="77777777" w:rsidR="004300EF" w:rsidRPr="002D2B14" w:rsidRDefault="00C64B8C" w:rsidP="001379AC">
      <w:pPr>
        <w:pStyle w:val="NoSpacing"/>
        <w:spacing w:line="360" w:lineRule="auto"/>
        <w:jc w:val="center"/>
        <w:rPr>
          <w:rFonts w:ascii="Times New Roman" w:hAnsi="Times New Roman" w:cs="Times New Roman"/>
          <w:b/>
          <w:sz w:val="24"/>
          <w:szCs w:val="24"/>
        </w:rPr>
      </w:pPr>
      <w:r w:rsidRPr="002D2B14">
        <w:rPr>
          <w:rFonts w:ascii="Times New Roman" w:hAnsi="Times New Roman" w:cs="Times New Roman"/>
          <w:b/>
          <w:sz w:val="24"/>
          <w:szCs w:val="24"/>
        </w:rPr>
        <w:lastRenderedPageBreak/>
        <w:t>BYLAWS</w:t>
      </w:r>
    </w:p>
    <w:p w14:paraId="477BCD67" w14:textId="77777777" w:rsidR="004300EF" w:rsidRPr="002D2B14" w:rsidRDefault="00C64B8C" w:rsidP="001379AC">
      <w:pPr>
        <w:pStyle w:val="NoSpacing"/>
        <w:spacing w:line="360" w:lineRule="auto"/>
        <w:jc w:val="center"/>
        <w:rPr>
          <w:rFonts w:ascii="Times New Roman" w:hAnsi="Times New Roman" w:cs="Times New Roman"/>
          <w:b/>
          <w:sz w:val="24"/>
          <w:szCs w:val="24"/>
        </w:rPr>
      </w:pPr>
      <w:r w:rsidRPr="002D2B14">
        <w:rPr>
          <w:rFonts w:ascii="Times New Roman" w:hAnsi="Times New Roman" w:cs="Times New Roman"/>
          <w:b/>
          <w:sz w:val="24"/>
          <w:szCs w:val="24"/>
        </w:rPr>
        <w:t>FARMERS AND CRAFTS MARKET OF LAS CRUCES, INC.</w:t>
      </w:r>
    </w:p>
    <w:p w14:paraId="477BCD68" w14:textId="77777777" w:rsidR="002D2B14" w:rsidRDefault="002D2B14" w:rsidP="001379AC">
      <w:pPr>
        <w:pStyle w:val="NoSpacing"/>
        <w:spacing w:line="360" w:lineRule="auto"/>
        <w:rPr>
          <w:rFonts w:ascii="Times New Roman" w:hAnsi="Times New Roman" w:cs="Times New Roman"/>
          <w:sz w:val="24"/>
          <w:szCs w:val="24"/>
        </w:rPr>
      </w:pPr>
    </w:p>
    <w:p w14:paraId="477BCD69" w14:textId="10ED26EA" w:rsidR="004300EF" w:rsidRPr="002D2B14" w:rsidRDefault="00C64B8C" w:rsidP="001379AC">
      <w:pPr>
        <w:pStyle w:val="NoSpacing"/>
        <w:spacing w:line="360" w:lineRule="auto"/>
        <w:rPr>
          <w:rFonts w:ascii="Times New Roman" w:hAnsi="Times New Roman" w:cs="Times New Roman"/>
          <w:b/>
          <w:sz w:val="24"/>
          <w:szCs w:val="24"/>
        </w:rPr>
      </w:pPr>
      <w:r w:rsidRPr="002D2B14">
        <w:rPr>
          <w:rFonts w:ascii="Times New Roman" w:hAnsi="Times New Roman" w:cs="Times New Roman"/>
          <w:b/>
          <w:sz w:val="24"/>
          <w:szCs w:val="24"/>
        </w:rPr>
        <w:t>ARTICLE I: NAME</w:t>
      </w:r>
      <w:r w:rsidR="007673F2">
        <w:rPr>
          <w:rFonts w:ascii="Times New Roman" w:hAnsi="Times New Roman" w:cs="Times New Roman"/>
          <w:b/>
          <w:sz w:val="24"/>
          <w:szCs w:val="24"/>
        </w:rPr>
        <w:t xml:space="preserve"> </w:t>
      </w:r>
    </w:p>
    <w:p w14:paraId="477BCD6A" w14:textId="77777777" w:rsidR="00972A16" w:rsidRPr="007F22DC" w:rsidRDefault="00C64B8C" w:rsidP="001379AC">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 xml:space="preserve">The name of the New Mexico </w:t>
      </w:r>
      <w:r w:rsidRPr="0011623C">
        <w:rPr>
          <w:rFonts w:ascii="Times New Roman" w:hAnsi="Times New Roman" w:cs="Times New Roman"/>
          <w:sz w:val="24"/>
          <w:szCs w:val="24"/>
        </w:rPr>
        <w:t xml:space="preserve">non-profit </w:t>
      </w:r>
      <w:r w:rsidR="004F07B3">
        <w:rPr>
          <w:rFonts w:ascii="Times New Roman" w:hAnsi="Times New Roman" w:cs="Times New Roman"/>
          <w:sz w:val="24"/>
          <w:szCs w:val="24"/>
        </w:rPr>
        <w:t>C</w:t>
      </w:r>
      <w:r w:rsidRPr="002D2B14">
        <w:rPr>
          <w:rFonts w:ascii="Times New Roman" w:hAnsi="Times New Roman" w:cs="Times New Roman"/>
          <w:sz w:val="24"/>
          <w:szCs w:val="24"/>
        </w:rPr>
        <w:t xml:space="preserve">orporation is the Farmers and Crafts Market of Las Cruces, Inc. (FCMLC). </w:t>
      </w:r>
      <w:r w:rsidRPr="0011623C">
        <w:rPr>
          <w:rFonts w:ascii="Times New Roman" w:hAnsi="Times New Roman" w:cs="Times New Roman"/>
          <w:sz w:val="24"/>
          <w:szCs w:val="24"/>
        </w:rPr>
        <w:t xml:space="preserve">In order to maintain its Federal tax exempt status FCMLC shall engage primarily in activities that accomplish one or more of its tax-exempt </w:t>
      </w:r>
      <w:r w:rsidRPr="007F22DC">
        <w:rPr>
          <w:rFonts w:ascii="Times New Roman" w:hAnsi="Times New Roman" w:cs="Times New Roman"/>
          <w:sz w:val="24"/>
          <w:szCs w:val="24"/>
        </w:rPr>
        <w:t xml:space="preserve">purposes. </w:t>
      </w:r>
    </w:p>
    <w:p w14:paraId="477BCD6B" w14:textId="77777777" w:rsidR="0011623C" w:rsidRPr="008A45A3" w:rsidRDefault="0011623C" w:rsidP="001379AC">
      <w:pPr>
        <w:pStyle w:val="NoSpacing"/>
        <w:spacing w:line="360" w:lineRule="auto"/>
        <w:rPr>
          <w:rFonts w:ascii="Times New Roman" w:hAnsi="Times New Roman" w:cs="Times New Roman"/>
          <w:sz w:val="16"/>
          <w:szCs w:val="16"/>
        </w:rPr>
      </w:pPr>
    </w:p>
    <w:p w14:paraId="477BCD6C" w14:textId="36390E20" w:rsidR="004300EF" w:rsidRPr="00E966A7" w:rsidRDefault="00C64B8C" w:rsidP="001379AC">
      <w:pPr>
        <w:pStyle w:val="NoSpacing"/>
        <w:spacing w:line="360" w:lineRule="auto"/>
        <w:rPr>
          <w:rFonts w:ascii="Times New Roman" w:hAnsi="Times New Roman" w:cs="Times New Roman"/>
          <w:b/>
          <w:sz w:val="24"/>
          <w:szCs w:val="24"/>
        </w:rPr>
      </w:pPr>
      <w:r w:rsidRPr="00E966A7">
        <w:rPr>
          <w:rFonts w:ascii="Times New Roman" w:hAnsi="Times New Roman" w:cs="Times New Roman"/>
          <w:b/>
          <w:sz w:val="24"/>
          <w:szCs w:val="24"/>
        </w:rPr>
        <w:t>ARTICLE II: GOVERNING STATEMENT</w:t>
      </w:r>
      <w:r w:rsidR="007673F2">
        <w:rPr>
          <w:rFonts w:ascii="Times New Roman" w:hAnsi="Times New Roman" w:cs="Times New Roman"/>
          <w:b/>
          <w:sz w:val="24"/>
          <w:szCs w:val="24"/>
        </w:rPr>
        <w:t xml:space="preserve"> </w:t>
      </w:r>
    </w:p>
    <w:p w14:paraId="4965B45D" w14:textId="02B473A1" w:rsidR="00E966A7" w:rsidRPr="00E966A7" w:rsidRDefault="00E966A7" w:rsidP="00E966A7">
      <w:pPr>
        <w:pStyle w:val="NoSpacing"/>
        <w:spacing w:line="360" w:lineRule="auto"/>
        <w:rPr>
          <w:rFonts w:ascii="Times New Roman" w:hAnsi="Times New Roman" w:cs="Times New Roman"/>
          <w:sz w:val="24"/>
          <w:szCs w:val="24"/>
        </w:rPr>
      </w:pPr>
      <w:r w:rsidRPr="00E966A7">
        <w:rPr>
          <w:rFonts w:ascii="Times New Roman" w:hAnsi="Times New Roman" w:cs="Times New Roman"/>
          <w:sz w:val="24"/>
          <w:szCs w:val="24"/>
        </w:rPr>
        <w:t>The Board of Directors of the Farmers and Crafts Market of Las Cruces is committed to the Principles of Governance and the Performance Standards established therein.</w:t>
      </w:r>
      <w:r w:rsidR="007673F2">
        <w:rPr>
          <w:rFonts w:ascii="Times New Roman" w:hAnsi="Times New Roman" w:cs="Times New Roman"/>
          <w:sz w:val="24"/>
          <w:szCs w:val="24"/>
        </w:rPr>
        <w:t xml:space="preserve"> </w:t>
      </w:r>
      <w:r w:rsidRPr="00E966A7">
        <w:rPr>
          <w:rFonts w:ascii="Times New Roman" w:hAnsi="Times New Roman" w:cs="Times New Roman"/>
          <w:sz w:val="24"/>
          <w:szCs w:val="24"/>
        </w:rPr>
        <w:t>Using these principles and standards, the Board of Directors will exercise its authority, control</w:t>
      </w:r>
      <w:r w:rsidR="0019545D">
        <w:rPr>
          <w:rFonts w:ascii="Times New Roman" w:hAnsi="Times New Roman" w:cs="Times New Roman"/>
          <w:sz w:val="24"/>
          <w:szCs w:val="24"/>
        </w:rPr>
        <w:t>,</w:t>
      </w:r>
      <w:r w:rsidRPr="00E966A7">
        <w:rPr>
          <w:rFonts w:ascii="Times New Roman" w:hAnsi="Times New Roman" w:cs="Times New Roman"/>
          <w:sz w:val="24"/>
          <w:szCs w:val="24"/>
        </w:rPr>
        <w:t xml:space="preserve"> and direction over the organization on behalf of the membership.</w:t>
      </w:r>
    </w:p>
    <w:p w14:paraId="477BCD70" w14:textId="77777777" w:rsidR="00BC4BEC" w:rsidRPr="008A45A3" w:rsidRDefault="00BC4BEC" w:rsidP="001379AC">
      <w:pPr>
        <w:pStyle w:val="NoSpacing"/>
        <w:spacing w:line="360" w:lineRule="auto"/>
        <w:rPr>
          <w:rFonts w:ascii="Times New Roman" w:hAnsi="Times New Roman" w:cs="Times New Roman"/>
          <w:sz w:val="16"/>
          <w:szCs w:val="16"/>
        </w:rPr>
      </w:pPr>
    </w:p>
    <w:p w14:paraId="477BCD71" w14:textId="3F448E82" w:rsidR="004300EF" w:rsidRPr="00BC4BEC" w:rsidRDefault="00C64B8C" w:rsidP="001379AC">
      <w:pPr>
        <w:pStyle w:val="NoSpacing"/>
        <w:spacing w:line="360" w:lineRule="auto"/>
        <w:rPr>
          <w:rFonts w:ascii="Times New Roman" w:hAnsi="Times New Roman" w:cs="Times New Roman"/>
          <w:b/>
          <w:sz w:val="24"/>
          <w:szCs w:val="24"/>
        </w:rPr>
      </w:pPr>
      <w:r w:rsidRPr="00BC4BEC">
        <w:rPr>
          <w:rFonts w:ascii="Times New Roman" w:hAnsi="Times New Roman" w:cs="Times New Roman"/>
          <w:b/>
          <w:sz w:val="24"/>
          <w:szCs w:val="24"/>
        </w:rPr>
        <w:t>ARTICLE III: DEFINITIONS</w:t>
      </w:r>
      <w:r w:rsidR="007673F2">
        <w:rPr>
          <w:rFonts w:ascii="Times New Roman" w:hAnsi="Times New Roman" w:cs="Times New Roman"/>
          <w:b/>
          <w:sz w:val="24"/>
          <w:szCs w:val="24"/>
        </w:rPr>
        <w:t xml:space="preserve"> </w:t>
      </w:r>
    </w:p>
    <w:p w14:paraId="477BCD73" w14:textId="3677730D" w:rsidR="004300EF" w:rsidRPr="002D2B14" w:rsidRDefault="00C64B8C" w:rsidP="00E966A7">
      <w:pPr>
        <w:pStyle w:val="NoSpacing"/>
        <w:spacing w:line="360" w:lineRule="auto"/>
        <w:ind w:left="360" w:hanging="360"/>
        <w:rPr>
          <w:rFonts w:ascii="Times New Roman" w:hAnsi="Times New Roman" w:cs="Times New Roman"/>
          <w:sz w:val="24"/>
          <w:szCs w:val="24"/>
        </w:rPr>
      </w:pPr>
      <w:r w:rsidRPr="002D2B14">
        <w:rPr>
          <w:rFonts w:ascii="Times New Roman" w:hAnsi="Times New Roman" w:cs="Times New Roman"/>
          <w:sz w:val="24"/>
          <w:szCs w:val="24"/>
        </w:rPr>
        <w:t>Ad Hoc Committee:</w:t>
      </w:r>
      <w:r w:rsidR="007673F2">
        <w:rPr>
          <w:rFonts w:ascii="Times New Roman" w:hAnsi="Times New Roman" w:cs="Times New Roman"/>
          <w:sz w:val="24"/>
          <w:szCs w:val="24"/>
        </w:rPr>
        <w:t xml:space="preserve"> </w:t>
      </w:r>
      <w:r w:rsidRPr="002D2B14">
        <w:rPr>
          <w:rFonts w:ascii="Times New Roman" w:hAnsi="Times New Roman" w:cs="Times New Roman"/>
          <w:sz w:val="24"/>
          <w:szCs w:val="24"/>
        </w:rPr>
        <w:t>A committee, usually temporary, created by and serving at the will of the Board to address a specific task or assignment.</w:t>
      </w:r>
      <w:r w:rsidR="007673F2">
        <w:rPr>
          <w:rFonts w:ascii="Times New Roman" w:hAnsi="Times New Roman" w:cs="Times New Roman"/>
          <w:sz w:val="24"/>
          <w:szCs w:val="24"/>
        </w:rPr>
        <w:t xml:space="preserve"> </w:t>
      </w:r>
    </w:p>
    <w:p w14:paraId="477BCD74" w14:textId="6FB9F8E3" w:rsidR="004300EF" w:rsidRPr="002D2B14" w:rsidRDefault="00C64B8C" w:rsidP="00E966A7">
      <w:pPr>
        <w:pStyle w:val="NoSpacing"/>
        <w:spacing w:line="360" w:lineRule="auto"/>
        <w:ind w:left="360" w:hanging="360"/>
        <w:rPr>
          <w:rFonts w:ascii="Times New Roman" w:hAnsi="Times New Roman" w:cs="Times New Roman"/>
          <w:sz w:val="24"/>
          <w:szCs w:val="24"/>
        </w:rPr>
      </w:pPr>
      <w:r w:rsidRPr="002D2B14">
        <w:rPr>
          <w:rFonts w:ascii="Times New Roman" w:hAnsi="Times New Roman" w:cs="Times New Roman"/>
          <w:sz w:val="24"/>
          <w:szCs w:val="24"/>
        </w:rPr>
        <w:t>Bylaws:</w:t>
      </w:r>
      <w:r w:rsidR="007673F2">
        <w:rPr>
          <w:rFonts w:ascii="Times New Roman" w:hAnsi="Times New Roman" w:cs="Times New Roman"/>
          <w:sz w:val="24"/>
          <w:szCs w:val="24"/>
        </w:rPr>
        <w:t xml:space="preserve"> </w:t>
      </w:r>
      <w:r w:rsidRPr="002D2B14">
        <w:rPr>
          <w:rFonts w:ascii="Times New Roman" w:hAnsi="Times New Roman" w:cs="Times New Roman"/>
          <w:sz w:val="24"/>
          <w:szCs w:val="24"/>
        </w:rPr>
        <w:t>A document governing the working processes of FCMLC</w:t>
      </w:r>
      <w:r w:rsidR="00823FAD">
        <w:rPr>
          <w:rFonts w:ascii="Times New Roman" w:hAnsi="Times New Roman" w:cs="Times New Roman"/>
          <w:sz w:val="24"/>
          <w:szCs w:val="24"/>
        </w:rPr>
        <w:t xml:space="preserve"> Board</w:t>
      </w:r>
      <w:r w:rsidRPr="002D2B14">
        <w:rPr>
          <w:rFonts w:ascii="Times New Roman" w:hAnsi="Times New Roman" w:cs="Times New Roman"/>
          <w:sz w:val="24"/>
          <w:szCs w:val="24"/>
        </w:rPr>
        <w:t>.</w:t>
      </w:r>
      <w:r w:rsidR="007673F2">
        <w:rPr>
          <w:rFonts w:ascii="Times New Roman" w:hAnsi="Times New Roman" w:cs="Times New Roman"/>
          <w:sz w:val="24"/>
          <w:szCs w:val="24"/>
        </w:rPr>
        <w:t xml:space="preserve"> </w:t>
      </w:r>
    </w:p>
    <w:p w14:paraId="477BCD76" w14:textId="28A95DFC" w:rsidR="004300EF" w:rsidRPr="002D2B14" w:rsidRDefault="00C64B8C" w:rsidP="00E966A7">
      <w:pPr>
        <w:pStyle w:val="NoSpacing"/>
        <w:spacing w:line="360" w:lineRule="auto"/>
        <w:ind w:left="360" w:hanging="360"/>
        <w:rPr>
          <w:rFonts w:ascii="Times New Roman" w:hAnsi="Times New Roman" w:cs="Times New Roman"/>
          <w:sz w:val="24"/>
          <w:szCs w:val="24"/>
        </w:rPr>
      </w:pPr>
      <w:r w:rsidRPr="002D2B14">
        <w:rPr>
          <w:rFonts w:ascii="Times New Roman" w:hAnsi="Times New Roman" w:cs="Times New Roman"/>
          <w:sz w:val="24"/>
          <w:szCs w:val="24"/>
        </w:rPr>
        <w:t>Block Coordinators:</w:t>
      </w:r>
      <w:r w:rsidR="007673F2">
        <w:rPr>
          <w:rFonts w:ascii="Times New Roman" w:hAnsi="Times New Roman" w:cs="Times New Roman"/>
          <w:sz w:val="24"/>
          <w:szCs w:val="24"/>
        </w:rPr>
        <w:t xml:space="preserve"> </w:t>
      </w:r>
      <w:r w:rsidRPr="002D2B14">
        <w:rPr>
          <w:rFonts w:ascii="Times New Roman" w:hAnsi="Times New Roman" w:cs="Times New Roman"/>
          <w:sz w:val="24"/>
          <w:szCs w:val="24"/>
        </w:rPr>
        <w:t>Vendors who exemplify the rules of the corporation and maintain order within a block.</w:t>
      </w:r>
      <w:r w:rsidR="007673F2">
        <w:rPr>
          <w:rFonts w:ascii="Times New Roman" w:hAnsi="Times New Roman" w:cs="Times New Roman"/>
          <w:sz w:val="24"/>
          <w:szCs w:val="24"/>
        </w:rPr>
        <w:t xml:space="preserve"> </w:t>
      </w:r>
    </w:p>
    <w:p w14:paraId="477BCD78" w14:textId="026B9CB1" w:rsidR="00972A16" w:rsidRDefault="00C64B8C" w:rsidP="00E966A7">
      <w:pPr>
        <w:pStyle w:val="NoSpacing"/>
        <w:spacing w:line="360" w:lineRule="auto"/>
        <w:ind w:left="360" w:hanging="360"/>
        <w:rPr>
          <w:rFonts w:ascii="Times New Roman" w:hAnsi="Times New Roman" w:cs="Times New Roman"/>
          <w:sz w:val="24"/>
          <w:szCs w:val="24"/>
        </w:rPr>
      </w:pPr>
      <w:r w:rsidRPr="002D2B14">
        <w:rPr>
          <w:rFonts w:ascii="Times New Roman" w:hAnsi="Times New Roman" w:cs="Times New Roman"/>
          <w:sz w:val="24"/>
          <w:szCs w:val="24"/>
        </w:rPr>
        <w:t>Board of Directors:</w:t>
      </w:r>
      <w:r w:rsidR="007673F2">
        <w:rPr>
          <w:rFonts w:ascii="Times New Roman" w:hAnsi="Times New Roman" w:cs="Times New Roman"/>
          <w:sz w:val="24"/>
          <w:szCs w:val="24"/>
        </w:rPr>
        <w:t xml:space="preserve"> </w:t>
      </w:r>
      <w:r w:rsidRPr="002D2B14">
        <w:rPr>
          <w:rFonts w:ascii="Times New Roman" w:hAnsi="Times New Roman" w:cs="Times New Roman"/>
          <w:sz w:val="24"/>
          <w:szCs w:val="24"/>
        </w:rPr>
        <w:t>Elected governing body representing FCMLC; also referred to as “the Board.”</w:t>
      </w:r>
      <w:r w:rsidR="007673F2">
        <w:rPr>
          <w:rFonts w:ascii="Times New Roman" w:hAnsi="Times New Roman" w:cs="Times New Roman"/>
          <w:sz w:val="24"/>
          <w:szCs w:val="24"/>
        </w:rPr>
        <w:t xml:space="preserve"> </w:t>
      </w:r>
    </w:p>
    <w:p w14:paraId="477BCD7A" w14:textId="71AE3253" w:rsidR="004300EF" w:rsidRPr="002D2B14" w:rsidRDefault="00C64B8C" w:rsidP="00E966A7">
      <w:pPr>
        <w:pStyle w:val="NoSpacing"/>
        <w:spacing w:line="360" w:lineRule="auto"/>
        <w:ind w:left="360" w:hanging="360"/>
        <w:rPr>
          <w:rFonts w:ascii="Times New Roman" w:hAnsi="Times New Roman" w:cs="Times New Roman"/>
          <w:sz w:val="24"/>
          <w:szCs w:val="24"/>
        </w:rPr>
      </w:pPr>
      <w:r w:rsidRPr="002D2B14">
        <w:rPr>
          <w:rFonts w:ascii="Times New Roman" w:hAnsi="Times New Roman" w:cs="Times New Roman"/>
          <w:sz w:val="24"/>
          <w:szCs w:val="24"/>
        </w:rPr>
        <w:t>Board Consultant:</w:t>
      </w:r>
      <w:r w:rsidR="007673F2">
        <w:rPr>
          <w:rFonts w:ascii="Times New Roman" w:hAnsi="Times New Roman" w:cs="Times New Roman"/>
          <w:sz w:val="24"/>
          <w:szCs w:val="24"/>
        </w:rPr>
        <w:t xml:space="preserve"> </w:t>
      </w:r>
      <w:r w:rsidRPr="002D2B14">
        <w:rPr>
          <w:rFonts w:ascii="Times New Roman" w:hAnsi="Times New Roman" w:cs="Times New Roman"/>
          <w:sz w:val="24"/>
          <w:szCs w:val="24"/>
        </w:rPr>
        <w:t>A non-voting person of the Board whose expertise and experience may enhance the goals of FCMLC; usually in a temporary advisory position.</w:t>
      </w:r>
      <w:r w:rsidR="007673F2">
        <w:rPr>
          <w:rFonts w:ascii="Times New Roman" w:hAnsi="Times New Roman" w:cs="Times New Roman"/>
          <w:sz w:val="24"/>
          <w:szCs w:val="24"/>
        </w:rPr>
        <w:t xml:space="preserve"> </w:t>
      </w:r>
    </w:p>
    <w:p w14:paraId="477BCD7B" w14:textId="7CA153B8" w:rsidR="004300EF" w:rsidRPr="002D2B14" w:rsidRDefault="00C64B8C" w:rsidP="00E966A7">
      <w:pPr>
        <w:pStyle w:val="NoSpacing"/>
        <w:spacing w:line="360" w:lineRule="auto"/>
        <w:ind w:left="360" w:hanging="360"/>
        <w:rPr>
          <w:rFonts w:ascii="Times New Roman" w:hAnsi="Times New Roman" w:cs="Times New Roman"/>
          <w:sz w:val="24"/>
          <w:szCs w:val="24"/>
        </w:rPr>
      </w:pPr>
      <w:r w:rsidRPr="002D2B14">
        <w:rPr>
          <w:rFonts w:ascii="Times New Roman" w:hAnsi="Times New Roman" w:cs="Times New Roman"/>
          <w:sz w:val="24"/>
          <w:szCs w:val="24"/>
        </w:rPr>
        <w:t>Board Member:</w:t>
      </w:r>
      <w:r w:rsidR="007673F2">
        <w:rPr>
          <w:rFonts w:ascii="Times New Roman" w:hAnsi="Times New Roman" w:cs="Times New Roman"/>
          <w:sz w:val="24"/>
          <w:szCs w:val="24"/>
        </w:rPr>
        <w:t xml:space="preserve"> </w:t>
      </w:r>
      <w:r w:rsidRPr="002D2B14">
        <w:rPr>
          <w:rFonts w:ascii="Times New Roman" w:hAnsi="Times New Roman" w:cs="Times New Roman"/>
          <w:sz w:val="24"/>
          <w:szCs w:val="24"/>
        </w:rPr>
        <w:t xml:space="preserve">Elected vendor member </w:t>
      </w:r>
      <w:r w:rsidR="008A1AFC">
        <w:rPr>
          <w:rFonts w:ascii="Times New Roman" w:hAnsi="Times New Roman" w:cs="Times New Roman"/>
          <w:sz w:val="24"/>
          <w:szCs w:val="24"/>
        </w:rPr>
        <w:t xml:space="preserve">or Board-appointed community member </w:t>
      </w:r>
      <w:r w:rsidRPr="002D2B14">
        <w:rPr>
          <w:rFonts w:ascii="Times New Roman" w:hAnsi="Times New Roman" w:cs="Times New Roman"/>
          <w:sz w:val="24"/>
          <w:szCs w:val="24"/>
        </w:rPr>
        <w:t>to serve on the Board.</w:t>
      </w:r>
    </w:p>
    <w:p w14:paraId="477BCD7D" w14:textId="7066057E" w:rsidR="004300EF" w:rsidRPr="002D2B14" w:rsidRDefault="00C64B8C" w:rsidP="00E966A7">
      <w:pPr>
        <w:pStyle w:val="NoSpacing"/>
        <w:spacing w:line="360" w:lineRule="auto"/>
        <w:ind w:left="360" w:hanging="360"/>
        <w:rPr>
          <w:rFonts w:ascii="Times New Roman" w:hAnsi="Times New Roman" w:cs="Times New Roman"/>
          <w:sz w:val="24"/>
          <w:szCs w:val="24"/>
        </w:rPr>
      </w:pPr>
      <w:r w:rsidRPr="002D2B14">
        <w:rPr>
          <w:rFonts w:ascii="Times New Roman" w:hAnsi="Times New Roman" w:cs="Times New Roman"/>
          <w:sz w:val="24"/>
          <w:szCs w:val="24"/>
        </w:rPr>
        <w:t xml:space="preserve">Board </w:t>
      </w:r>
      <w:r w:rsidR="007F22DC">
        <w:rPr>
          <w:rFonts w:ascii="Times New Roman" w:hAnsi="Times New Roman" w:cs="Times New Roman"/>
          <w:sz w:val="24"/>
          <w:szCs w:val="24"/>
        </w:rPr>
        <w:t>Officers</w:t>
      </w:r>
      <w:r w:rsidRPr="002D2B14">
        <w:rPr>
          <w:rFonts w:ascii="Times New Roman" w:hAnsi="Times New Roman" w:cs="Times New Roman"/>
          <w:sz w:val="24"/>
          <w:szCs w:val="24"/>
        </w:rPr>
        <w:t>:</w:t>
      </w:r>
      <w:r w:rsidR="007673F2">
        <w:rPr>
          <w:rFonts w:ascii="Times New Roman" w:hAnsi="Times New Roman" w:cs="Times New Roman"/>
          <w:sz w:val="24"/>
          <w:szCs w:val="24"/>
        </w:rPr>
        <w:t xml:space="preserve"> </w:t>
      </w:r>
      <w:r w:rsidRPr="002D2B14">
        <w:rPr>
          <w:rFonts w:ascii="Times New Roman" w:hAnsi="Times New Roman" w:cs="Times New Roman"/>
          <w:sz w:val="24"/>
          <w:szCs w:val="24"/>
        </w:rPr>
        <w:t xml:space="preserve">A Board Member who is elected to serve as </w:t>
      </w:r>
      <w:r w:rsidR="007F22DC">
        <w:rPr>
          <w:rFonts w:ascii="Times New Roman" w:hAnsi="Times New Roman" w:cs="Times New Roman"/>
          <w:sz w:val="24"/>
          <w:szCs w:val="24"/>
        </w:rPr>
        <w:t>Chair, Vice-Chair, Secretary</w:t>
      </w:r>
      <w:r w:rsidR="00C67072">
        <w:rPr>
          <w:rFonts w:ascii="Times New Roman" w:hAnsi="Times New Roman" w:cs="Times New Roman"/>
          <w:sz w:val="24"/>
          <w:szCs w:val="24"/>
        </w:rPr>
        <w:t>, or</w:t>
      </w:r>
      <w:r w:rsidR="00714068">
        <w:rPr>
          <w:rFonts w:ascii="Times New Roman" w:hAnsi="Times New Roman" w:cs="Times New Roman"/>
          <w:sz w:val="24"/>
          <w:szCs w:val="24"/>
        </w:rPr>
        <w:t xml:space="preserve"> </w:t>
      </w:r>
      <w:r w:rsidR="007F22DC">
        <w:rPr>
          <w:rFonts w:ascii="Times New Roman" w:hAnsi="Times New Roman" w:cs="Times New Roman"/>
          <w:sz w:val="24"/>
          <w:szCs w:val="24"/>
        </w:rPr>
        <w:t>Treasurer</w:t>
      </w:r>
      <w:r w:rsidR="00622059">
        <w:rPr>
          <w:rFonts w:ascii="Times New Roman" w:hAnsi="Times New Roman" w:cs="Times New Roman"/>
          <w:sz w:val="24"/>
          <w:szCs w:val="24"/>
        </w:rPr>
        <w:t>.</w:t>
      </w:r>
    </w:p>
    <w:p w14:paraId="477BCD80" w14:textId="6B172E01" w:rsidR="004300EF" w:rsidRPr="002D2B14" w:rsidRDefault="00C64B8C" w:rsidP="00E966A7">
      <w:pPr>
        <w:pStyle w:val="NoSpacing"/>
        <w:spacing w:line="360" w:lineRule="auto"/>
        <w:ind w:left="360" w:hanging="360"/>
        <w:rPr>
          <w:rFonts w:ascii="Times New Roman" w:hAnsi="Times New Roman" w:cs="Times New Roman"/>
          <w:strike/>
          <w:sz w:val="24"/>
          <w:szCs w:val="24"/>
        </w:rPr>
      </w:pPr>
      <w:r w:rsidRPr="002D2B14">
        <w:rPr>
          <w:rFonts w:ascii="Times New Roman" w:hAnsi="Times New Roman" w:cs="Times New Roman"/>
          <w:sz w:val="24"/>
          <w:szCs w:val="24"/>
        </w:rPr>
        <w:t>FCMLC:</w:t>
      </w:r>
      <w:r w:rsidR="007673F2">
        <w:rPr>
          <w:rFonts w:ascii="Times New Roman" w:hAnsi="Times New Roman" w:cs="Times New Roman"/>
          <w:sz w:val="24"/>
          <w:szCs w:val="24"/>
        </w:rPr>
        <w:t xml:space="preserve"> </w:t>
      </w:r>
      <w:r w:rsidRPr="002D2B14">
        <w:rPr>
          <w:rFonts w:ascii="Times New Roman" w:hAnsi="Times New Roman" w:cs="Times New Roman"/>
          <w:sz w:val="24"/>
          <w:szCs w:val="24"/>
        </w:rPr>
        <w:t>Farmers and Crafts Market of Las Cruces, Inc.</w:t>
      </w:r>
      <w:r w:rsidR="007673F2">
        <w:rPr>
          <w:rFonts w:ascii="Times New Roman" w:hAnsi="Times New Roman" w:cs="Times New Roman"/>
          <w:sz w:val="24"/>
          <w:szCs w:val="24"/>
        </w:rPr>
        <w:t xml:space="preserve"> </w:t>
      </w:r>
    </w:p>
    <w:p w14:paraId="477BCD81" w14:textId="19846ACF" w:rsidR="004300EF" w:rsidRPr="002D2B14" w:rsidRDefault="00C64B8C" w:rsidP="00E966A7">
      <w:pPr>
        <w:pStyle w:val="NoSpacing"/>
        <w:spacing w:line="360" w:lineRule="auto"/>
        <w:ind w:left="360" w:hanging="360"/>
        <w:rPr>
          <w:rFonts w:ascii="Times New Roman" w:hAnsi="Times New Roman" w:cs="Times New Roman"/>
          <w:sz w:val="24"/>
          <w:szCs w:val="24"/>
        </w:rPr>
      </w:pPr>
      <w:r w:rsidRPr="002D2B14">
        <w:rPr>
          <w:rFonts w:ascii="Times New Roman" w:hAnsi="Times New Roman" w:cs="Times New Roman"/>
          <w:sz w:val="24"/>
          <w:szCs w:val="24"/>
        </w:rPr>
        <w:t>FCMLC Member:</w:t>
      </w:r>
      <w:r w:rsidR="007673F2">
        <w:rPr>
          <w:rFonts w:ascii="Times New Roman" w:hAnsi="Times New Roman" w:cs="Times New Roman"/>
          <w:sz w:val="24"/>
          <w:szCs w:val="24"/>
        </w:rPr>
        <w:t xml:space="preserve"> </w:t>
      </w:r>
      <w:r w:rsidRPr="002D2B14">
        <w:rPr>
          <w:rFonts w:ascii="Times New Roman" w:hAnsi="Times New Roman" w:cs="Times New Roman"/>
          <w:sz w:val="24"/>
          <w:szCs w:val="24"/>
        </w:rPr>
        <w:t xml:space="preserve">Voting member in good standing in the corporation. </w:t>
      </w:r>
    </w:p>
    <w:p w14:paraId="477BCD82" w14:textId="26789397" w:rsidR="004300EF" w:rsidRPr="002D2B14" w:rsidRDefault="00C64B8C" w:rsidP="00E966A7">
      <w:pPr>
        <w:pStyle w:val="NoSpacing"/>
        <w:spacing w:line="360" w:lineRule="auto"/>
        <w:ind w:left="360" w:hanging="360"/>
        <w:rPr>
          <w:rFonts w:ascii="Times New Roman" w:hAnsi="Times New Roman" w:cs="Times New Roman"/>
          <w:sz w:val="24"/>
          <w:szCs w:val="24"/>
        </w:rPr>
      </w:pPr>
      <w:r w:rsidRPr="002D2B14">
        <w:rPr>
          <w:rFonts w:ascii="Times New Roman" w:hAnsi="Times New Roman" w:cs="Times New Roman"/>
          <w:sz w:val="24"/>
          <w:szCs w:val="24"/>
        </w:rPr>
        <w:t>Market:</w:t>
      </w:r>
      <w:r w:rsidR="007673F2">
        <w:rPr>
          <w:rFonts w:ascii="Times New Roman" w:hAnsi="Times New Roman" w:cs="Times New Roman"/>
          <w:sz w:val="24"/>
          <w:szCs w:val="24"/>
        </w:rPr>
        <w:t xml:space="preserve"> </w:t>
      </w:r>
      <w:r w:rsidRPr="002D2B14">
        <w:rPr>
          <w:rFonts w:ascii="Times New Roman" w:hAnsi="Times New Roman" w:cs="Times New Roman"/>
          <w:sz w:val="24"/>
          <w:szCs w:val="24"/>
        </w:rPr>
        <w:t>The event on Wednesday</w:t>
      </w:r>
      <w:r w:rsidR="00C67072">
        <w:rPr>
          <w:rFonts w:ascii="Times New Roman" w:hAnsi="Times New Roman" w:cs="Times New Roman"/>
          <w:sz w:val="24"/>
          <w:szCs w:val="24"/>
        </w:rPr>
        <w:t>s</w:t>
      </w:r>
      <w:r w:rsidRPr="002D2B14">
        <w:rPr>
          <w:rFonts w:ascii="Times New Roman" w:hAnsi="Times New Roman" w:cs="Times New Roman"/>
          <w:sz w:val="24"/>
          <w:szCs w:val="24"/>
        </w:rPr>
        <w:t xml:space="preserve"> and Saturdays in </w:t>
      </w:r>
      <w:r w:rsidR="00C67072">
        <w:rPr>
          <w:rFonts w:ascii="Times New Roman" w:hAnsi="Times New Roman" w:cs="Times New Roman"/>
          <w:sz w:val="24"/>
          <w:szCs w:val="24"/>
        </w:rPr>
        <w:t>d</w:t>
      </w:r>
      <w:r w:rsidRPr="002D2B14">
        <w:rPr>
          <w:rFonts w:ascii="Times New Roman" w:hAnsi="Times New Roman" w:cs="Times New Roman"/>
          <w:sz w:val="24"/>
          <w:szCs w:val="24"/>
        </w:rPr>
        <w:t>owntown Las Cruces, NM.</w:t>
      </w:r>
      <w:r w:rsidR="007673F2">
        <w:rPr>
          <w:rFonts w:ascii="Times New Roman" w:hAnsi="Times New Roman" w:cs="Times New Roman"/>
          <w:sz w:val="24"/>
          <w:szCs w:val="24"/>
        </w:rPr>
        <w:t xml:space="preserve"> </w:t>
      </w:r>
    </w:p>
    <w:p w14:paraId="477BCD84" w14:textId="2CF31123" w:rsidR="004300EF" w:rsidRPr="002D2B14" w:rsidRDefault="00C64B8C" w:rsidP="00E966A7">
      <w:pPr>
        <w:pStyle w:val="NoSpacing"/>
        <w:spacing w:line="360" w:lineRule="auto"/>
        <w:ind w:left="360" w:hanging="360"/>
        <w:rPr>
          <w:rFonts w:ascii="Times New Roman" w:hAnsi="Times New Roman" w:cs="Times New Roman"/>
          <w:sz w:val="24"/>
          <w:szCs w:val="24"/>
        </w:rPr>
      </w:pPr>
      <w:r w:rsidRPr="002D2B14">
        <w:rPr>
          <w:rFonts w:ascii="Times New Roman" w:hAnsi="Times New Roman" w:cs="Times New Roman"/>
          <w:sz w:val="24"/>
          <w:szCs w:val="24"/>
        </w:rPr>
        <w:t>Member:</w:t>
      </w:r>
      <w:r w:rsidR="007673F2">
        <w:rPr>
          <w:rFonts w:ascii="Times New Roman" w:hAnsi="Times New Roman" w:cs="Times New Roman"/>
          <w:sz w:val="24"/>
          <w:szCs w:val="24"/>
        </w:rPr>
        <w:t xml:space="preserve"> </w:t>
      </w:r>
      <w:r w:rsidRPr="002D2B14">
        <w:rPr>
          <w:rFonts w:ascii="Times New Roman" w:hAnsi="Times New Roman" w:cs="Times New Roman"/>
          <w:sz w:val="24"/>
          <w:szCs w:val="24"/>
        </w:rPr>
        <w:t xml:space="preserve">Dues paying </w:t>
      </w:r>
      <w:r w:rsidR="007B0666">
        <w:rPr>
          <w:rFonts w:ascii="Times New Roman" w:hAnsi="Times New Roman" w:cs="Times New Roman"/>
          <w:sz w:val="24"/>
          <w:szCs w:val="24"/>
        </w:rPr>
        <w:t>vendor</w:t>
      </w:r>
      <w:r w:rsidR="007B0666" w:rsidRPr="002D2B14">
        <w:rPr>
          <w:rFonts w:ascii="Times New Roman" w:hAnsi="Times New Roman" w:cs="Times New Roman"/>
          <w:sz w:val="24"/>
          <w:szCs w:val="24"/>
        </w:rPr>
        <w:t xml:space="preserve"> </w:t>
      </w:r>
      <w:r w:rsidRPr="002D2B14">
        <w:rPr>
          <w:rFonts w:ascii="Times New Roman" w:hAnsi="Times New Roman" w:cs="Times New Roman"/>
          <w:sz w:val="24"/>
          <w:szCs w:val="24"/>
        </w:rPr>
        <w:t>in good standing with FCMLC.</w:t>
      </w:r>
      <w:r w:rsidR="007673F2">
        <w:rPr>
          <w:rFonts w:ascii="Times New Roman" w:hAnsi="Times New Roman" w:cs="Times New Roman"/>
          <w:sz w:val="24"/>
          <w:szCs w:val="24"/>
        </w:rPr>
        <w:t xml:space="preserve"> </w:t>
      </w:r>
    </w:p>
    <w:p w14:paraId="477BCD86" w14:textId="0CEFCCB3" w:rsidR="00BC4BEC" w:rsidRPr="00972A16" w:rsidRDefault="00C64B8C" w:rsidP="00E966A7">
      <w:pPr>
        <w:pStyle w:val="NoSpacing"/>
        <w:spacing w:line="360" w:lineRule="auto"/>
        <w:ind w:left="360" w:hanging="360"/>
        <w:rPr>
          <w:rFonts w:ascii="Times New Roman" w:hAnsi="Times New Roman" w:cs="Times New Roman"/>
          <w:sz w:val="24"/>
          <w:szCs w:val="24"/>
        </w:rPr>
      </w:pPr>
      <w:r w:rsidRPr="002D2B14">
        <w:rPr>
          <w:rFonts w:ascii="Times New Roman" w:hAnsi="Times New Roman" w:cs="Times New Roman"/>
          <w:sz w:val="24"/>
          <w:szCs w:val="24"/>
        </w:rPr>
        <w:lastRenderedPageBreak/>
        <w:t>Moral Turpitude:</w:t>
      </w:r>
      <w:r w:rsidR="007673F2">
        <w:rPr>
          <w:rFonts w:ascii="Times New Roman" w:hAnsi="Times New Roman" w:cs="Times New Roman"/>
          <w:sz w:val="24"/>
          <w:szCs w:val="24"/>
        </w:rPr>
        <w:t xml:space="preserve"> </w:t>
      </w:r>
      <w:r w:rsidRPr="002D2B14">
        <w:rPr>
          <w:rFonts w:ascii="Times New Roman" w:hAnsi="Times New Roman" w:cs="Times New Roman"/>
          <w:sz w:val="24"/>
          <w:szCs w:val="24"/>
        </w:rPr>
        <w:t>Refers to "conduct that is considered contrary to community standards of justice, honesty or good morals.”</w:t>
      </w:r>
      <w:r w:rsidR="007673F2">
        <w:rPr>
          <w:rFonts w:ascii="Times New Roman" w:hAnsi="Times New Roman" w:cs="Times New Roman"/>
          <w:sz w:val="24"/>
          <w:szCs w:val="24"/>
        </w:rPr>
        <w:t xml:space="preserve"> </w:t>
      </w:r>
    </w:p>
    <w:p w14:paraId="7DEB09B5" w14:textId="0D248C7F" w:rsidR="007B0666" w:rsidRDefault="007B0666" w:rsidP="007B0666">
      <w:pPr>
        <w:pStyle w:val="NoSpacing"/>
        <w:spacing w:line="360" w:lineRule="auto"/>
        <w:ind w:left="360" w:hanging="360"/>
        <w:rPr>
          <w:rFonts w:ascii="Times New Roman" w:hAnsi="Times New Roman" w:cs="Times New Roman"/>
          <w:sz w:val="24"/>
          <w:szCs w:val="24"/>
        </w:rPr>
      </w:pPr>
      <w:r w:rsidRPr="001E714A">
        <w:rPr>
          <w:rFonts w:ascii="Times New Roman" w:hAnsi="Times New Roman" w:cs="Times New Roman"/>
          <w:sz w:val="24"/>
          <w:szCs w:val="24"/>
        </w:rPr>
        <w:t>Organizational Policies:</w:t>
      </w:r>
      <w:r w:rsidR="007673F2">
        <w:rPr>
          <w:rFonts w:ascii="Times New Roman" w:hAnsi="Times New Roman" w:cs="Times New Roman"/>
          <w:sz w:val="24"/>
          <w:szCs w:val="24"/>
        </w:rPr>
        <w:t xml:space="preserve"> </w:t>
      </w:r>
      <w:r w:rsidR="007673F2" w:rsidRPr="00C05513">
        <w:rPr>
          <w:rFonts w:ascii="Times New Roman" w:hAnsi="Times New Roman" w:cs="Times New Roman"/>
          <w:sz w:val="24"/>
          <w:szCs w:val="24"/>
        </w:rPr>
        <w:t>Board</w:t>
      </w:r>
      <w:r w:rsidR="007673F2">
        <w:rPr>
          <w:rFonts w:ascii="Times New Roman" w:hAnsi="Times New Roman" w:cs="Times New Roman"/>
          <w:sz w:val="24"/>
          <w:szCs w:val="24"/>
        </w:rPr>
        <w:t>-</w:t>
      </w:r>
      <w:r w:rsidRPr="001E714A">
        <w:rPr>
          <w:rFonts w:ascii="Times New Roman" w:hAnsi="Times New Roman" w:cs="Times New Roman"/>
          <w:sz w:val="24"/>
          <w:szCs w:val="24"/>
        </w:rPr>
        <w:t>approved documents detailing organizational functions including Framework, Board Self Governance, Operations, and Advocacy.</w:t>
      </w:r>
    </w:p>
    <w:p w14:paraId="477BCD88" w14:textId="0BE6DE91" w:rsidR="004300EF" w:rsidRPr="002D2B14" w:rsidRDefault="007B0666" w:rsidP="00E966A7">
      <w:pPr>
        <w:pStyle w:val="NoSpacing"/>
        <w:spacing w:line="360" w:lineRule="auto"/>
        <w:ind w:left="360" w:hanging="360"/>
        <w:rPr>
          <w:rFonts w:ascii="Times New Roman" w:hAnsi="Times New Roman" w:cs="Times New Roman"/>
          <w:sz w:val="24"/>
          <w:szCs w:val="24"/>
        </w:rPr>
      </w:pPr>
      <w:r>
        <w:rPr>
          <w:rFonts w:ascii="Times New Roman" w:hAnsi="Times New Roman" w:cs="Times New Roman"/>
          <w:sz w:val="24"/>
          <w:szCs w:val="24"/>
        </w:rPr>
        <w:t>Vendor</w:t>
      </w:r>
      <w:r w:rsidRPr="007B0666">
        <w:rPr>
          <w:rFonts w:ascii="Times New Roman" w:hAnsi="Times New Roman" w:cs="Times New Roman"/>
          <w:sz w:val="24"/>
          <w:szCs w:val="24"/>
        </w:rPr>
        <w:t xml:space="preserve"> </w:t>
      </w:r>
      <w:r w:rsidR="00C64B8C" w:rsidRPr="007B0666">
        <w:rPr>
          <w:rFonts w:ascii="Times New Roman" w:hAnsi="Times New Roman" w:cs="Times New Roman"/>
          <w:sz w:val="24"/>
          <w:szCs w:val="24"/>
        </w:rPr>
        <w:t>Policies &amp; Procedures (P &amp; P</w:t>
      </w:r>
      <w:r>
        <w:rPr>
          <w:rFonts w:ascii="Times New Roman" w:hAnsi="Times New Roman" w:cs="Times New Roman"/>
          <w:sz w:val="24"/>
          <w:szCs w:val="24"/>
        </w:rPr>
        <w:t>s</w:t>
      </w:r>
      <w:r w:rsidR="00C64B8C" w:rsidRPr="007B0666">
        <w:rPr>
          <w:rFonts w:ascii="Times New Roman" w:hAnsi="Times New Roman" w:cs="Times New Roman"/>
          <w:sz w:val="24"/>
          <w:szCs w:val="24"/>
        </w:rPr>
        <w:t>):</w:t>
      </w:r>
      <w:r w:rsidR="007673F2">
        <w:rPr>
          <w:rFonts w:ascii="Times New Roman" w:hAnsi="Times New Roman" w:cs="Times New Roman"/>
          <w:sz w:val="24"/>
          <w:szCs w:val="24"/>
        </w:rPr>
        <w:t xml:space="preserve"> </w:t>
      </w:r>
      <w:r w:rsidR="00C64B8C" w:rsidRPr="00C05513">
        <w:rPr>
          <w:rFonts w:ascii="Times New Roman" w:hAnsi="Times New Roman" w:cs="Times New Roman"/>
          <w:sz w:val="24"/>
          <w:szCs w:val="24"/>
        </w:rPr>
        <w:t>Board-approved document which defines the rules and regulations of the Market and the vendors.</w:t>
      </w:r>
      <w:r w:rsidR="007673F2">
        <w:rPr>
          <w:rFonts w:ascii="Times New Roman" w:hAnsi="Times New Roman" w:cs="Times New Roman"/>
          <w:sz w:val="24"/>
          <w:szCs w:val="24"/>
        </w:rPr>
        <w:t xml:space="preserve"> </w:t>
      </w:r>
    </w:p>
    <w:p w14:paraId="477BCD8D" w14:textId="5E2BB078" w:rsidR="004300EF" w:rsidRPr="002D2B14" w:rsidRDefault="00C64B8C" w:rsidP="00E966A7">
      <w:pPr>
        <w:pStyle w:val="NoSpacing"/>
        <w:spacing w:line="360" w:lineRule="auto"/>
        <w:ind w:left="360" w:hanging="360"/>
        <w:rPr>
          <w:rFonts w:ascii="Times New Roman" w:hAnsi="Times New Roman" w:cs="Times New Roman"/>
          <w:sz w:val="24"/>
          <w:szCs w:val="24"/>
        </w:rPr>
      </w:pPr>
      <w:r w:rsidRPr="002D2B14">
        <w:rPr>
          <w:rFonts w:ascii="Times New Roman" w:hAnsi="Times New Roman" w:cs="Times New Roman"/>
          <w:sz w:val="24"/>
          <w:szCs w:val="24"/>
        </w:rPr>
        <w:t>Vendor:</w:t>
      </w:r>
      <w:r w:rsidR="007673F2">
        <w:rPr>
          <w:rFonts w:ascii="Times New Roman" w:hAnsi="Times New Roman" w:cs="Times New Roman"/>
          <w:sz w:val="24"/>
          <w:szCs w:val="24"/>
        </w:rPr>
        <w:t xml:space="preserve"> </w:t>
      </w:r>
      <w:r w:rsidRPr="002D2B14">
        <w:rPr>
          <w:rFonts w:ascii="Times New Roman" w:hAnsi="Times New Roman" w:cs="Times New Roman"/>
          <w:sz w:val="24"/>
          <w:szCs w:val="24"/>
        </w:rPr>
        <w:t>A person who sells a product or service at the Market.</w:t>
      </w:r>
      <w:r w:rsidR="007673F2">
        <w:rPr>
          <w:rFonts w:ascii="Times New Roman" w:hAnsi="Times New Roman" w:cs="Times New Roman"/>
          <w:sz w:val="24"/>
          <w:szCs w:val="24"/>
        </w:rPr>
        <w:t xml:space="preserve"> </w:t>
      </w:r>
    </w:p>
    <w:p w14:paraId="477BCD90" w14:textId="783D7E68" w:rsidR="0011623C" w:rsidRPr="008A45A3" w:rsidRDefault="0011623C" w:rsidP="00E966A7">
      <w:pPr>
        <w:pStyle w:val="NoSpacing"/>
        <w:spacing w:line="360" w:lineRule="auto"/>
        <w:ind w:left="360" w:hanging="360"/>
        <w:rPr>
          <w:rFonts w:ascii="Times New Roman" w:hAnsi="Times New Roman" w:cs="Times New Roman"/>
          <w:sz w:val="16"/>
          <w:szCs w:val="16"/>
        </w:rPr>
      </w:pPr>
    </w:p>
    <w:p w14:paraId="477BCD91" w14:textId="1FA39057" w:rsidR="004300EF" w:rsidRPr="0011623C" w:rsidRDefault="00C64B8C" w:rsidP="001379AC">
      <w:pPr>
        <w:pStyle w:val="NoSpacing"/>
        <w:spacing w:line="360" w:lineRule="auto"/>
        <w:rPr>
          <w:rFonts w:ascii="Times New Roman" w:hAnsi="Times New Roman" w:cs="Times New Roman"/>
          <w:sz w:val="24"/>
          <w:szCs w:val="24"/>
        </w:rPr>
      </w:pPr>
      <w:r w:rsidRPr="00BC4BEC">
        <w:rPr>
          <w:rFonts w:ascii="Times New Roman" w:hAnsi="Times New Roman" w:cs="Times New Roman"/>
          <w:b/>
          <w:sz w:val="24"/>
          <w:szCs w:val="24"/>
        </w:rPr>
        <w:t>ARTICLE IV: FCMLC MEMBERS</w:t>
      </w:r>
      <w:r w:rsidR="007673F2">
        <w:rPr>
          <w:rFonts w:ascii="Times New Roman" w:hAnsi="Times New Roman" w:cs="Times New Roman"/>
          <w:b/>
          <w:sz w:val="24"/>
          <w:szCs w:val="24"/>
        </w:rPr>
        <w:t xml:space="preserve"> </w:t>
      </w:r>
    </w:p>
    <w:p w14:paraId="1129B4C5" w14:textId="6A274368" w:rsidR="007B0666" w:rsidRPr="00C72D8C" w:rsidRDefault="007B0666" w:rsidP="00F0670F">
      <w:pPr>
        <w:pStyle w:val="NoSpacing"/>
        <w:numPr>
          <w:ilvl w:val="0"/>
          <w:numId w:val="1"/>
        </w:numPr>
        <w:spacing w:line="360" w:lineRule="auto"/>
        <w:rPr>
          <w:rFonts w:ascii="Times New Roman" w:hAnsi="Times New Roman"/>
          <w:sz w:val="24"/>
          <w:szCs w:val="24"/>
        </w:rPr>
      </w:pPr>
      <w:r w:rsidRPr="00C72D8C">
        <w:rPr>
          <w:rFonts w:ascii="Times New Roman" w:hAnsi="Times New Roman"/>
          <w:sz w:val="24"/>
          <w:szCs w:val="24"/>
        </w:rPr>
        <w:t xml:space="preserve">FCMLC welcomes and admits for Membership people to all rights, privileges, </w:t>
      </w:r>
      <w:r w:rsidRPr="00A0131D">
        <w:rPr>
          <w:rFonts w:ascii="Times New Roman" w:hAnsi="Times New Roman"/>
          <w:sz w:val="24"/>
          <w:szCs w:val="24"/>
        </w:rPr>
        <w:t>programs and activities available to Members as specified in the P &amp; Ps.</w:t>
      </w:r>
      <w:r w:rsidR="007673F2">
        <w:rPr>
          <w:rFonts w:ascii="Times New Roman" w:hAnsi="Times New Roman"/>
          <w:sz w:val="24"/>
          <w:szCs w:val="24"/>
        </w:rPr>
        <w:t xml:space="preserve"> </w:t>
      </w:r>
      <w:r w:rsidRPr="00C72D8C">
        <w:rPr>
          <w:rFonts w:ascii="Times New Roman" w:hAnsi="Times New Roman"/>
          <w:sz w:val="24"/>
          <w:szCs w:val="24"/>
        </w:rPr>
        <w:t>FCMLC does not discriminate on the basis of race, color, national or ethnic origin, age, gender identity, sexual orientation, ancestry, and or disability in the administration of any of its policies or programs.</w:t>
      </w:r>
    </w:p>
    <w:p w14:paraId="477BCD96" w14:textId="078D8934" w:rsidR="004300EF" w:rsidRPr="008A45A3" w:rsidRDefault="004300EF" w:rsidP="001379AC">
      <w:pPr>
        <w:pStyle w:val="NoSpacing"/>
        <w:spacing w:line="360" w:lineRule="auto"/>
        <w:rPr>
          <w:rFonts w:ascii="Times New Roman" w:hAnsi="Times New Roman" w:cs="Times New Roman"/>
          <w:sz w:val="16"/>
          <w:szCs w:val="16"/>
        </w:rPr>
      </w:pPr>
    </w:p>
    <w:p w14:paraId="477BCD97" w14:textId="77777777" w:rsidR="00BC4BEC" w:rsidRPr="00C90BA8" w:rsidRDefault="00C64B8C" w:rsidP="001379AC">
      <w:pPr>
        <w:pStyle w:val="NoSpacing"/>
        <w:spacing w:line="360" w:lineRule="auto"/>
        <w:rPr>
          <w:rFonts w:ascii="Times New Roman" w:hAnsi="Times New Roman" w:cs="Times New Roman"/>
          <w:b/>
          <w:sz w:val="24"/>
          <w:szCs w:val="24"/>
        </w:rPr>
      </w:pPr>
      <w:r w:rsidRPr="00BC4BEC">
        <w:rPr>
          <w:rFonts w:ascii="Times New Roman" w:hAnsi="Times New Roman" w:cs="Times New Roman"/>
          <w:b/>
          <w:sz w:val="24"/>
          <w:szCs w:val="24"/>
        </w:rPr>
        <w:t xml:space="preserve">ARTICLE V: BOARD MEETINGS </w:t>
      </w:r>
    </w:p>
    <w:p w14:paraId="477BCD98" w14:textId="2004B922" w:rsidR="004300EF" w:rsidRPr="002D2B14" w:rsidRDefault="00C64B8C" w:rsidP="001379AC">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Section 1.</w:t>
      </w:r>
      <w:r w:rsidR="007673F2">
        <w:rPr>
          <w:rFonts w:ascii="Times New Roman" w:hAnsi="Times New Roman" w:cs="Times New Roman"/>
          <w:sz w:val="24"/>
          <w:szCs w:val="24"/>
        </w:rPr>
        <w:t xml:space="preserve"> </w:t>
      </w:r>
      <w:r w:rsidRPr="002D2B14">
        <w:rPr>
          <w:rFonts w:ascii="Times New Roman" w:hAnsi="Times New Roman" w:cs="Times New Roman"/>
          <w:sz w:val="24"/>
          <w:szCs w:val="24"/>
        </w:rPr>
        <w:t>Regular Meeting</w:t>
      </w:r>
    </w:p>
    <w:p w14:paraId="477BCD99" w14:textId="55F02E79" w:rsidR="004300EF" w:rsidRPr="002D2B14" w:rsidRDefault="00C64B8C" w:rsidP="00F0670F">
      <w:pPr>
        <w:pStyle w:val="NoSpacing"/>
        <w:numPr>
          <w:ilvl w:val="0"/>
          <w:numId w:val="2"/>
        </w:numPr>
        <w:spacing w:line="360" w:lineRule="auto"/>
        <w:rPr>
          <w:rFonts w:ascii="Times New Roman" w:hAnsi="Times New Roman" w:cs="Times New Roman"/>
          <w:sz w:val="24"/>
          <w:szCs w:val="24"/>
        </w:rPr>
      </w:pPr>
      <w:r w:rsidRPr="002D2B14">
        <w:rPr>
          <w:rFonts w:ascii="Times New Roman" w:hAnsi="Times New Roman" w:cs="Times New Roman"/>
          <w:sz w:val="24"/>
          <w:szCs w:val="24"/>
        </w:rPr>
        <w:t xml:space="preserve">The Board shall convene </w:t>
      </w:r>
      <w:r w:rsidR="00A06AB2">
        <w:rPr>
          <w:rFonts w:ascii="Times New Roman" w:hAnsi="Times New Roman" w:cs="Times New Roman"/>
          <w:sz w:val="24"/>
          <w:szCs w:val="24"/>
        </w:rPr>
        <w:t xml:space="preserve">at </w:t>
      </w:r>
      <w:r w:rsidR="00972A16" w:rsidRPr="003E04C0">
        <w:rPr>
          <w:rFonts w:ascii="Times New Roman" w:hAnsi="Times New Roman" w:cs="Times New Roman"/>
          <w:sz w:val="24"/>
          <w:szCs w:val="24"/>
        </w:rPr>
        <w:t>least once a month</w:t>
      </w:r>
      <w:r w:rsidR="00972A16" w:rsidRPr="002D2B14">
        <w:rPr>
          <w:rFonts w:ascii="Times New Roman" w:hAnsi="Times New Roman" w:cs="Times New Roman"/>
          <w:sz w:val="24"/>
          <w:szCs w:val="24"/>
        </w:rPr>
        <w:t>.</w:t>
      </w:r>
      <w:r w:rsidR="007673F2">
        <w:rPr>
          <w:rFonts w:ascii="Times New Roman" w:hAnsi="Times New Roman" w:cs="Times New Roman"/>
          <w:sz w:val="24"/>
          <w:szCs w:val="24"/>
        </w:rPr>
        <w:t xml:space="preserve"> </w:t>
      </w:r>
      <w:r w:rsidRPr="002D2B14">
        <w:rPr>
          <w:rFonts w:ascii="Times New Roman" w:hAnsi="Times New Roman" w:cs="Times New Roman"/>
          <w:sz w:val="24"/>
          <w:szCs w:val="24"/>
        </w:rPr>
        <w:t xml:space="preserve">The time and place of the </w:t>
      </w:r>
      <w:r w:rsidR="004F0098" w:rsidRPr="002D2B14">
        <w:rPr>
          <w:rFonts w:ascii="Times New Roman" w:hAnsi="Times New Roman" w:cs="Times New Roman"/>
          <w:sz w:val="24"/>
          <w:szCs w:val="24"/>
        </w:rPr>
        <w:t>Regular Meeting</w:t>
      </w:r>
      <w:r w:rsidRPr="002D2B14">
        <w:rPr>
          <w:rFonts w:ascii="Times New Roman" w:hAnsi="Times New Roman" w:cs="Times New Roman"/>
          <w:sz w:val="24"/>
          <w:szCs w:val="24"/>
        </w:rPr>
        <w:t xml:space="preserve"> shall be advertised at least one week prior to the meeting.</w:t>
      </w:r>
      <w:r w:rsidR="007673F2">
        <w:rPr>
          <w:rFonts w:ascii="Times New Roman" w:hAnsi="Times New Roman" w:cs="Times New Roman"/>
          <w:sz w:val="24"/>
          <w:szCs w:val="24"/>
        </w:rPr>
        <w:t xml:space="preserve"> </w:t>
      </w:r>
    </w:p>
    <w:p w14:paraId="477BCD9A" w14:textId="79D62B2C" w:rsidR="004300EF" w:rsidRPr="002D2B14" w:rsidRDefault="00C64B8C" w:rsidP="00F0670F">
      <w:pPr>
        <w:pStyle w:val="NoSpacing"/>
        <w:numPr>
          <w:ilvl w:val="0"/>
          <w:numId w:val="2"/>
        </w:numPr>
        <w:spacing w:line="360" w:lineRule="auto"/>
        <w:rPr>
          <w:rFonts w:ascii="Times New Roman" w:hAnsi="Times New Roman" w:cs="Times New Roman"/>
          <w:sz w:val="24"/>
          <w:szCs w:val="24"/>
        </w:rPr>
      </w:pPr>
      <w:r w:rsidRPr="002D2B14">
        <w:rPr>
          <w:rFonts w:ascii="Times New Roman" w:hAnsi="Times New Roman" w:cs="Times New Roman"/>
          <w:sz w:val="24"/>
          <w:szCs w:val="24"/>
        </w:rPr>
        <w:t xml:space="preserve">The </w:t>
      </w:r>
      <w:r w:rsidR="000608B6">
        <w:rPr>
          <w:rFonts w:ascii="Times New Roman" w:hAnsi="Times New Roman" w:cs="Times New Roman"/>
          <w:sz w:val="24"/>
          <w:szCs w:val="24"/>
        </w:rPr>
        <w:t>Chair</w:t>
      </w:r>
      <w:r w:rsidRPr="002D2B14">
        <w:rPr>
          <w:rFonts w:ascii="Times New Roman" w:hAnsi="Times New Roman" w:cs="Times New Roman"/>
          <w:sz w:val="24"/>
          <w:szCs w:val="24"/>
        </w:rPr>
        <w:t xml:space="preserve">, in consultation with the Board, shall prepare an agenda. </w:t>
      </w:r>
      <w:r w:rsidR="00A06AB2">
        <w:rPr>
          <w:rFonts w:ascii="Times New Roman" w:hAnsi="Times New Roman" w:cs="Times New Roman"/>
          <w:sz w:val="24"/>
          <w:szCs w:val="24"/>
        </w:rPr>
        <w:t>The</w:t>
      </w:r>
      <w:r w:rsidR="00A06AB2" w:rsidRPr="002D2B14">
        <w:rPr>
          <w:rFonts w:ascii="Times New Roman" w:hAnsi="Times New Roman" w:cs="Times New Roman"/>
          <w:sz w:val="24"/>
          <w:szCs w:val="24"/>
        </w:rPr>
        <w:t xml:space="preserve"> </w:t>
      </w:r>
      <w:r w:rsidRPr="002D2B14">
        <w:rPr>
          <w:rFonts w:ascii="Times New Roman" w:hAnsi="Times New Roman" w:cs="Times New Roman"/>
          <w:sz w:val="24"/>
          <w:szCs w:val="24"/>
        </w:rPr>
        <w:t xml:space="preserve">agenda shall be </w:t>
      </w:r>
      <w:r w:rsidR="00A06AB2">
        <w:rPr>
          <w:rFonts w:ascii="Times New Roman" w:hAnsi="Times New Roman" w:cs="Times New Roman"/>
          <w:sz w:val="24"/>
          <w:szCs w:val="24"/>
        </w:rPr>
        <w:t>distributed at least</w:t>
      </w:r>
      <w:r w:rsidRPr="002D2B14">
        <w:rPr>
          <w:rFonts w:ascii="Times New Roman" w:hAnsi="Times New Roman" w:cs="Times New Roman"/>
          <w:sz w:val="24"/>
          <w:szCs w:val="24"/>
        </w:rPr>
        <w:t xml:space="preserve"> one week prior to the scheduled </w:t>
      </w:r>
      <w:r w:rsidR="004F0098" w:rsidRPr="002D2B14">
        <w:rPr>
          <w:rFonts w:ascii="Times New Roman" w:hAnsi="Times New Roman" w:cs="Times New Roman"/>
          <w:sz w:val="24"/>
          <w:szCs w:val="24"/>
        </w:rPr>
        <w:t>Regular Meeting</w:t>
      </w:r>
      <w:r w:rsidRPr="002D2B14">
        <w:rPr>
          <w:rFonts w:ascii="Times New Roman" w:hAnsi="Times New Roman" w:cs="Times New Roman"/>
          <w:sz w:val="24"/>
          <w:szCs w:val="24"/>
        </w:rPr>
        <w:t>. Agenda items may be added, deleted or changed at the meeting.</w:t>
      </w:r>
    </w:p>
    <w:p w14:paraId="477BCD9B" w14:textId="400920C7" w:rsidR="004300EF" w:rsidRPr="002D2B14" w:rsidRDefault="004F0098" w:rsidP="00F0670F">
      <w:pPr>
        <w:pStyle w:val="NoSpacing"/>
        <w:numPr>
          <w:ilvl w:val="0"/>
          <w:numId w:val="2"/>
        </w:numPr>
        <w:spacing w:line="360" w:lineRule="auto"/>
        <w:rPr>
          <w:rFonts w:ascii="Times New Roman" w:hAnsi="Times New Roman" w:cs="Times New Roman"/>
          <w:sz w:val="24"/>
          <w:szCs w:val="24"/>
        </w:rPr>
      </w:pPr>
      <w:r w:rsidRPr="002D2B14">
        <w:rPr>
          <w:rFonts w:ascii="Times New Roman" w:hAnsi="Times New Roman" w:cs="Times New Roman"/>
          <w:sz w:val="24"/>
          <w:szCs w:val="24"/>
        </w:rPr>
        <w:t>Regular Meeting</w:t>
      </w:r>
      <w:r>
        <w:rPr>
          <w:rFonts w:ascii="Times New Roman" w:hAnsi="Times New Roman" w:cs="Times New Roman"/>
          <w:sz w:val="24"/>
          <w:szCs w:val="24"/>
        </w:rPr>
        <w:t>s</w:t>
      </w:r>
      <w:r w:rsidRPr="002D2B14" w:rsidDel="004F0098">
        <w:rPr>
          <w:rFonts w:ascii="Times New Roman" w:hAnsi="Times New Roman" w:cs="Times New Roman"/>
          <w:sz w:val="24"/>
          <w:szCs w:val="24"/>
        </w:rPr>
        <w:t xml:space="preserve"> </w:t>
      </w:r>
      <w:r w:rsidR="00C64B8C" w:rsidRPr="002D2B14">
        <w:rPr>
          <w:rFonts w:ascii="Times New Roman" w:hAnsi="Times New Roman" w:cs="Times New Roman"/>
          <w:sz w:val="24"/>
          <w:szCs w:val="24"/>
        </w:rPr>
        <w:t>shall be open to all Members and other interested individuals.</w:t>
      </w:r>
      <w:r w:rsidR="007673F2">
        <w:rPr>
          <w:rFonts w:ascii="Times New Roman" w:hAnsi="Times New Roman" w:cs="Times New Roman"/>
          <w:sz w:val="24"/>
          <w:szCs w:val="24"/>
        </w:rPr>
        <w:t xml:space="preserve"> </w:t>
      </w:r>
      <w:r w:rsidR="00C64B8C" w:rsidRPr="002D2B14">
        <w:rPr>
          <w:rFonts w:ascii="Times New Roman" w:hAnsi="Times New Roman" w:cs="Times New Roman"/>
          <w:sz w:val="24"/>
          <w:szCs w:val="24"/>
        </w:rPr>
        <w:t xml:space="preserve">The </w:t>
      </w:r>
      <w:r w:rsidR="00801D16">
        <w:rPr>
          <w:rFonts w:ascii="Times New Roman" w:hAnsi="Times New Roman" w:cs="Times New Roman"/>
          <w:sz w:val="24"/>
          <w:szCs w:val="24"/>
        </w:rPr>
        <w:t xml:space="preserve">Chair </w:t>
      </w:r>
      <w:r w:rsidR="00C64B8C" w:rsidRPr="002D2B14">
        <w:rPr>
          <w:rFonts w:ascii="Times New Roman" w:hAnsi="Times New Roman" w:cs="Times New Roman"/>
          <w:sz w:val="24"/>
          <w:szCs w:val="24"/>
        </w:rPr>
        <w:t>may grant the privilege of the floor to observers at his or her discretion.</w:t>
      </w:r>
    </w:p>
    <w:p w14:paraId="477BCD9C" w14:textId="71FE9D3E" w:rsidR="008A53A5" w:rsidRPr="002D2B14" w:rsidRDefault="00C64B8C" w:rsidP="001379AC">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Section 2.</w:t>
      </w:r>
      <w:r w:rsidR="007673F2">
        <w:rPr>
          <w:rFonts w:ascii="Times New Roman" w:hAnsi="Times New Roman" w:cs="Times New Roman"/>
          <w:sz w:val="24"/>
          <w:szCs w:val="24"/>
        </w:rPr>
        <w:t xml:space="preserve"> </w:t>
      </w:r>
      <w:r w:rsidR="00A06AB2">
        <w:rPr>
          <w:rFonts w:ascii="Times New Roman" w:hAnsi="Times New Roman" w:cs="Times New Roman"/>
          <w:sz w:val="24"/>
          <w:szCs w:val="24"/>
        </w:rPr>
        <w:t>Closed</w:t>
      </w:r>
      <w:r w:rsidR="00A06AB2" w:rsidRPr="002D2B14">
        <w:rPr>
          <w:rFonts w:ascii="Times New Roman" w:hAnsi="Times New Roman" w:cs="Times New Roman"/>
          <w:sz w:val="24"/>
          <w:szCs w:val="24"/>
        </w:rPr>
        <w:t xml:space="preserve"> </w:t>
      </w:r>
      <w:r w:rsidRPr="002D2B14">
        <w:rPr>
          <w:rFonts w:ascii="Times New Roman" w:hAnsi="Times New Roman" w:cs="Times New Roman"/>
          <w:sz w:val="24"/>
          <w:szCs w:val="24"/>
        </w:rPr>
        <w:t>Session</w:t>
      </w:r>
    </w:p>
    <w:p w14:paraId="0913D5D9" w14:textId="4FE352D3" w:rsidR="00A06AB2" w:rsidRDefault="00C64B8C" w:rsidP="00F0670F">
      <w:pPr>
        <w:pStyle w:val="NoSpacing"/>
        <w:numPr>
          <w:ilvl w:val="0"/>
          <w:numId w:val="3"/>
        </w:numPr>
        <w:spacing w:line="360" w:lineRule="auto"/>
        <w:rPr>
          <w:rFonts w:ascii="Times New Roman" w:hAnsi="Times New Roman" w:cs="Times New Roman"/>
          <w:sz w:val="24"/>
          <w:szCs w:val="24"/>
        </w:rPr>
      </w:pPr>
      <w:r w:rsidRPr="002D2B14">
        <w:rPr>
          <w:rFonts w:ascii="Times New Roman" w:hAnsi="Times New Roman" w:cs="Times New Roman"/>
          <w:sz w:val="24"/>
          <w:szCs w:val="24"/>
        </w:rPr>
        <w:t xml:space="preserve">The Board reserves the right to meet in </w:t>
      </w:r>
      <w:r w:rsidR="00A06AB2">
        <w:rPr>
          <w:rFonts w:ascii="Times New Roman" w:hAnsi="Times New Roman" w:cs="Times New Roman"/>
          <w:sz w:val="24"/>
          <w:szCs w:val="24"/>
        </w:rPr>
        <w:t>Closed</w:t>
      </w:r>
      <w:r w:rsidR="00A06AB2" w:rsidRPr="002D2B14">
        <w:rPr>
          <w:rFonts w:ascii="Times New Roman" w:hAnsi="Times New Roman" w:cs="Times New Roman"/>
          <w:sz w:val="24"/>
          <w:szCs w:val="24"/>
        </w:rPr>
        <w:t xml:space="preserve"> </w:t>
      </w:r>
      <w:r w:rsidRPr="002D2B14">
        <w:rPr>
          <w:rFonts w:ascii="Times New Roman" w:hAnsi="Times New Roman" w:cs="Times New Roman"/>
          <w:sz w:val="24"/>
          <w:szCs w:val="24"/>
        </w:rPr>
        <w:t>Session at any time.</w:t>
      </w:r>
      <w:r w:rsidR="00A06AB2">
        <w:rPr>
          <w:rFonts w:ascii="Times New Roman" w:hAnsi="Times New Roman" w:cs="Times New Roman"/>
          <w:sz w:val="24"/>
          <w:szCs w:val="24"/>
        </w:rPr>
        <w:t xml:space="preserve"> </w:t>
      </w:r>
    </w:p>
    <w:p w14:paraId="477BCD9D" w14:textId="05E42E8E" w:rsidR="004300EF" w:rsidRPr="00C67072" w:rsidRDefault="00A06AB2" w:rsidP="00F0670F">
      <w:pPr>
        <w:pStyle w:val="NoSpacing"/>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A Closed Session may be called by the </w:t>
      </w:r>
      <w:r w:rsidR="008A77DF">
        <w:rPr>
          <w:rFonts w:ascii="Times New Roman" w:hAnsi="Times New Roman" w:cs="Times New Roman"/>
          <w:sz w:val="24"/>
          <w:szCs w:val="24"/>
        </w:rPr>
        <w:t>Chair</w:t>
      </w:r>
      <w:r>
        <w:rPr>
          <w:rFonts w:ascii="Times New Roman" w:hAnsi="Times New Roman" w:cs="Times New Roman"/>
          <w:sz w:val="24"/>
          <w:szCs w:val="24"/>
        </w:rPr>
        <w:t xml:space="preserve"> or a majority of the Board.</w:t>
      </w:r>
      <w:r w:rsidR="00FD3253">
        <w:rPr>
          <w:rFonts w:ascii="Times New Roman" w:hAnsi="Times New Roman" w:cs="Times New Roman"/>
          <w:sz w:val="24"/>
          <w:szCs w:val="24"/>
        </w:rPr>
        <w:t xml:space="preserve">  </w:t>
      </w:r>
      <w:r w:rsidR="00FD3253" w:rsidRPr="00C67072">
        <w:rPr>
          <w:rFonts w:ascii="Times New Roman" w:hAnsi="Times New Roman" w:cs="Times New Roman"/>
          <w:sz w:val="24"/>
          <w:szCs w:val="24"/>
        </w:rPr>
        <w:t>Notice of time and place of all Closed Sessions shall be given to each Board Member by telephone or e-mail at least 48 hours prior to the meeting.</w:t>
      </w:r>
    </w:p>
    <w:p w14:paraId="2830C94E" w14:textId="479DB753" w:rsidR="00A06AB2" w:rsidRPr="002D2B14" w:rsidRDefault="00A06AB2" w:rsidP="00F0670F">
      <w:pPr>
        <w:pStyle w:val="NoSpacing"/>
        <w:numPr>
          <w:ilvl w:val="0"/>
          <w:numId w:val="3"/>
        </w:numPr>
        <w:spacing w:line="360" w:lineRule="auto"/>
        <w:rPr>
          <w:rFonts w:ascii="Times New Roman" w:hAnsi="Times New Roman" w:cs="Times New Roman"/>
          <w:sz w:val="24"/>
          <w:szCs w:val="24"/>
        </w:rPr>
      </w:pPr>
      <w:r w:rsidRPr="002D2B14">
        <w:rPr>
          <w:rFonts w:ascii="Times New Roman" w:hAnsi="Times New Roman" w:cs="Times New Roman"/>
          <w:sz w:val="24"/>
          <w:szCs w:val="24"/>
        </w:rPr>
        <w:t xml:space="preserve">A </w:t>
      </w:r>
      <w:r>
        <w:rPr>
          <w:rFonts w:ascii="Times New Roman" w:hAnsi="Times New Roman" w:cs="Times New Roman"/>
          <w:sz w:val="24"/>
          <w:szCs w:val="24"/>
        </w:rPr>
        <w:t>Closed</w:t>
      </w:r>
      <w:r w:rsidRPr="002D2B14">
        <w:rPr>
          <w:rFonts w:ascii="Times New Roman" w:hAnsi="Times New Roman" w:cs="Times New Roman"/>
          <w:sz w:val="24"/>
          <w:szCs w:val="24"/>
        </w:rPr>
        <w:t xml:space="preserve"> Session shall be reserved </w:t>
      </w:r>
      <w:r>
        <w:rPr>
          <w:rFonts w:ascii="Times New Roman" w:hAnsi="Times New Roman" w:cs="Times New Roman"/>
          <w:sz w:val="24"/>
          <w:szCs w:val="24"/>
        </w:rPr>
        <w:t xml:space="preserve">only </w:t>
      </w:r>
      <w:r w:rsidRPr="002D2B14">
        <w:rPr>
          <w:rFonts w:ascii="Times New Roman" w:hAnsi="Times New Roman" w:cs="Times New Roman"/>
          <w:sz w:val="24"/>
          <w:szCs w:val="24"/>
        </w:rPr>
        <w:t>for discussing sensitive matters such as personnel, legal, or contractual matters.</w:t>
      </w:r>
      <w:r w:rsidR="007673F2">
        <w:rPr>
          <w:rFonts w:ascii="Times New Roman" w:hAnsi="Times New Roman" w:cs="Times New Roman"/>
          <w:sz w:val="24"/>
          <w:szCs w:val="24"/>
        </w:rPr>
        <w:t xml:space="preserve"> </w:t>
      </w:r>
    </w:p>
    <w:p w14:paraId="477BCD9E" w14:textId="710610C4" w:rsidR="00270705" w:rsidRPr="00A06AB2" w:rsidRDefault="00A06AB2" w:rsidP="00F0670F">
      <w:pPr>
        <w:pStyle w:val="NoSpacing"/>
        <w:numPr>
          <w:ilvl w:val="0"/>
          <w:numId w:val="3"/>
        </w:numPr>
        <w:spacing w:line="360" w:lineRule="auto"/>
        <w:rPr>
          <w:rFonts w:ascii="Times New Roman" w:hAnsi="Times New Roman" w:cs="Times New Roman"/>
          <w:sz w:val="24"/>
          <w:szCs w:val="24"/>
        </w:rPr>
      </w:pPr>
      <w:r w:rsidRPr="0056180C">
        <w:rPr>
          <w:rFonts w:ascii="Times New Roman" w:hAnsi="Times New Roman" w:cs="Times New Roman"/>
          <w:sz w:val="24"/>
          <w:szCs w:val="24"/>
        </w:rPr>
        <w:lastRenderedPageBreak/>
        <w:t xml:space="preserve">If a sensitive subject should arise during a </w:t>
      </w:r>
      <w:r>
        <w:rPr>
          <w:rFonts w:ascii="Times New Roman" w:hAnsi="Times New Roman" w:cs="Times New Roman"/>
          <w:sz w:val="24"/>
          <w:szCs w:val="24"/>
        </w:rPr>
        <w:t>Regular</w:t>
      </w:r>
      <w:r w:rsidRPr="0056180C">
        <w:rPr>
          <w:rFonts w:ascii="Times New Roman" w:hAnsi="Times New Roman" w:cs="Times New Roman"/>
          <w:sz w:val="24"/>
          <w:szCs w:val="24"/>
        </w:rPr>
        <w:t xml:space="preserve"> Meeting it will be tabled.</w:t>
      </w:r>
      <w:r w:rsidR="007673F2">
        <w:rPr>
          <w:rFonts w:ascii="Times New Roman" w:hAnsi="Times New Roman" w:cs="Times New Roman"/>
          <w:sz w:val="24"/>
          <w:szCs w:val="24"/>
        </w:rPr>
        <w:t xml:space="preserve"> </w:t>
      </w:r>
      <w:r w:rsidRPr="0056180C">
        <w:rPr>
          <w:rFonts w:ascii="Times New Roman" w:hAnsi="Times New Roman" w:cs="Times New Roman"/>
          <w:sz w:val="24"/>
          <w:szCs w:val="24"/>
        </w:rPr>
        <w:t xml:space="preserve">A </w:t>
      </w:r>
      <w:r>
        <w:rPr>
          <w:rFonts w:ascii="Times New Roman" w:hAnsi="Times New Roman" w:cs="Times New Roman"/>
          <w:sz w:val="24"/>
          <w:szCs w:val="24"/>
        </w:rPr>
        <w:t>Closed</w:t>
      </w:r>
      <w:r w:rsidRPr="002D2B14">
        <w:rPr>
          <w:rFonts w:ascii="Times New Roman" w:hAnsi="Times New Roman" w:cs="Times New Roman"/>
          <w:sz w:val="24"/>
          <w:szCs w:val="24"/>
        </w:rPr>
        <w:t xml:space="preserve"> </w:t>
      </w:r>
      <w:r w:rsidRPr="0056180C">
        <w:rPr>
          <w:rFonts w:ascii="Times New Roman" w:hAnsi="Times New Roman" w:cs="Times New Roman"/>
          <w:sz w:val="24"/>
          <w:szCs w:val="24"/>
        </w:rPr>
        <w:t>Session will be called to discuss the subject.</w:t>
      </w:r>
      <w:r w:rsidR="007673F2">
        <w:rPr>
          <w:rFonts w:ascii="Times New Roman" w:hAnsi="Times New Roman" w:cs="Times New Roman"/>
          <w:sz w:val="24"/>
          <w:szCs w:val="24"/>
        </w:rPr>
        <w:t xml:space="preserve"> </w:t>
      </w:r>
    </w:p>
    <w:p w14:paraId="3AE18FF2" w14:textId="26D18201" w:rsidR="004F0098" w:rsidRPr="002D2B14" w:rsidRDefault="00A06AB2" w:rsidP="00F0670F">
      <w:pPr>
        <w:pStyle w:val="NoSpacing"/>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Closed</w:t>
      </w:r>
      <w:r w:rsidRPr="002D2B14">
        <w:rPr>
          <w:rFonts w:ascii="Times New Roman" w:hAnsi="Times New Roman" w:cs="Times New Roman"/>
          <w:sz w:val="24"/>
          <w:szCs w:val="24"/>
        </w:rPr>
        <w:t xml:space="preserve"> </w:t>
      </w:r>
      <w:r w:rsidR="00C64B8C" w:rsidRPr="002D2B14">
        <w:rPr>
          <w:rFonts w:ascii="Times New Roman" w:hAnsi="Times New Roman" w:cs="Times New Roman"/>
          <w:sz w:val="24"/>
          <w:szCs w:val="24"/>
        </w:rPr>
        <w:t xml:space="preserve">Sessions shall have in attendance </w:t>
      </w:r>
      <w:r>
        <w:rPr>
          <w:rFonts w:ascii="Times New Roman" w:hAnsi="Times New Roman" w:cs="Times New Roman"/>
          <w:sz w:val="24"/>
          <w:szCs w:val="24"/>
        </w:rPr>
        <w:t xml:space="preserve">the </w:t>
      </w:r>
      <w:r w:rsidR="00C64B8C" w:rsidRPr="002D2B14">
        <w:rPr>
          <w:rFonts w:ascii="Times New Roman" w:hAnsi="Times New Roman" w:cs="Times New Roman"/>
          <w:sz w:val="24"/>
          <w:szCs w:val="24"/>
        </w:rPr>
        <w:t xml:space="preserve">Board and any other persons who are specifically asked to attend the session by the </w:t>
      </w:r>
      <w:r w:rsidR="008A77DF">
        <w:rPr>
          <w:rFonts w:ascii="Times New Roman" w:hAnsi="Times New Roman" w:cs="Times New Roman"/>
          <w:sz w:val="24"/>
          <w:szCs w:val="24"/>
        </w:rPr>
        <w:t>Chair</w:t>
      </w:r>
      <w:r w:rsidR="008A77DF" w:rsidRPr="004F0098">
        <w:rPr>
          <w:rFonts w:ascii="Times New Roman" w:hAnsi="Times New Roman" w:cs="Times New Roman"/>
          <w:sz w:val="24"/>
          <w:szCs w:val="24"/>
        </w:rPr>
        <w:t xml:space="preserve"> </w:t>
      </w:r>
      <w:r w:rsidR="004F0098">
        <w:rPr>
          <w:rFonts w:ascii="Times New Roman" w:hAnsi="Times New Roman" w:cs="Times New Roman"/>
          <w:sz w:val="24"/>
          <w:szCs w:val="24"/>
        </w:rPr>
        <w:t>or a majority of the Board</w:t>
      </w:r>
      <w:r w:rsidR="00C64B8C" w:rsidRPr="002D2B14">
        <w:rPr>
          <w:rFonts w:ascii="Times New Roman" w:hAnsi="Times New Roman" w:cs="Times New Roman"/>
          <w:sz w:val="24"/>
          <w:szCs w:val="24"/>
        </w:rPr>
        <w:t>.</w:t>
      </w:r>
      <w:r w:rsidR="007673F2">
        <w:rPr>
          <w:rFonts w:ascii="Times New Roman" w:hAnsi="Times New Roman" w:cs="Times New Roman"/>
          <w:sz w:val="24"/>
          <w:szCs w:val="24"/>
        </w:rPr>
        <w:t xml:space="preserve"> </w:t>
      </w:r>
    </w:p>
    <w:p w14:paraId="547491C1" w14:textId="44983C62" w:rsidR="004F0098" w:rsidRPr="00CE5526" w:rsidRDefault="004F0098" w:rsidP="00F0670F">
      <w:pPr>
        <w:pStyle w:val="NoSpacing"/>
        <w:numPr>
          <w:ilvl w:val="0"/>
          <w:numId w:val="3"/>
        </w:numPr>
        <w:spacing w:line="360" w:lineRule="auto"/>
        <w:rPr>
          <w:rFonts w:ascii="Times New Roman" w:hAnsi="Times New Roman" w:cs="Times New Roman"/>
          <w:sz w:val="24"/>
          <w:szCs w:val="24"/>
        </w:rPr>
      </w:pPr>
      <w:r w:rsidRPr="00CE5526">
        <w:rPr>
          <w:rFonts w:ascii="Times New Roman" w:hAnsi="Times New Roman" w:cs="Times New Roman"/>
          <w:sz w:val="24"/>
          <w:szCs w:val="24"/>
        </w:rPr>
        <w:t xml:space="preserve">Business conducted during a </w:t>
      </w:r>
      <w:r w:rsidR="00CA3A83">
        <w:rPr>
          <w:rFonts w:ascii="Times New Roman" w:hAnsi="Times New Roman" w:cs="Times New Roman"/>
          <w:sz w:val="24"/>
          <w:szCs w:val="24"/>
        </w:rPr>
        <w:t>Closed</w:t>
      </w:r>
      <w:r w:rsidRPr="00CE5526">
        <w:rPr>
          <w:rFonts w:ascii="Times New Roman" w:hAnsi="Times New Roman" w:cs="Times New Roman"/>
          <w:sz w:val="24"/>
          <w:szCs w:val="24"/>
        </w:rPr>
        <w:t xml:space="preserve"> Session is confidential and known only to the Board Members present.</w:t>
      </w:r>
      <w:r w:rsidR="007673F2">
        <w:rPr>
          <w:rFonts w:ascii="Times New Roman" w:hAnsi="Times New Roman" w:cs="Times New Roman"/>
          <w:sz w:val="24"/>
          <w:szCs w:val="24"/>
        </w:rPr>
        <w:t xml:space="preserve"> </w:t>
      </w:r>
      <w:r w:rsidRPr="00CE5526">
        <w:rPr>
          <w:rFonts w:ascii="Times New Roman" w:hAnsi="Times New Roman" w:cs="Times New Roman"/>
          <w:sz w:val="24"/>
          <w:szCs w:val="24"/>
        </w:rPr>
        <w:t xml:space="preserve">Participating Board Members shall </w:t>
      </w:r>
      <w:r w:rsidR="00FD7212">
        <w:rPr>
          <w:rFonts w:ascii="Times New Roman" w:hAnsi="Times New Roman" w:cs="Times New Roman"/>
          <w:sz w:val="24"/>
          <w:szCs w:val="24"/>
        </w:rPr>
        <w:t>not</w:t>
      </w:r>
      <w:r w:rsidRPr="00CE5526">
        <w:rPr>
          <w:rFonts w:ascii="Times New Roman" w:hAnsi="Times New Roman" w:cs="Times New Roman"/>
          <w:sz w:val="24"/>
          <w:szCs w:val="24"/>
        </w:rPr>
        <w:t xml:space="preserve"> divulge the proceedings of </w:t>
      </w:r>
      <w:r w:rsidR="00FD7212">
        <w:rPr>
          <w:rFonts w:ascii="Times New Roman" w:hAnsi="Times New Roman" w:cs="Times New Roman"/>
          <w:sz w:val="24"/>
          <w:szCs w:val="24"/>
        </w:rPr>
        <w:t>a Closed</w:t>
      </w:r>
      <w:r w:rsidRPr="00CE5526">
        <w:rPr>
          <w:rFonts w:ascii="Times New Roman" w:hAnsi="Times New Roman" w:cs="Times New Roman"/>
          <w:sz w:val="24"/>
          <w:szCs w:val="24"/>
        </w:rPr>
        <w:t xml:space="preserve"> Session and can be punished under a disciplinary provision if they violate the confidentiality.</w:t>
      </w:r>
      <w:r w:rsidR="007673F2">
        <w:rPr>
          <w:rFonts w:ascii="Times New Roman" w:hAnsi="Times New Roman" w:cs="Times New Roman"/>
          <w:sz w:val="24"/>
          <w:szCs w:val="24"/>
        </w:rPr>
        <w:t xml:space="preserve"> </w:t>
      </w:r>
      <w:r w:rsidRPr="00CE5526">
        <w:rPr>
          <w:rFonts w:ascii="Times New Roman" w:hAnsi="Times New Roman" w:cs="Times New Roman"/>
          <w:sz w:val="24"/>
          <w:szCs w:val="24"/>
        </w:rPr>
        <w:t xml:space="preserve">Anyone who is not a Board Member, but is allowed to stay during the </w:t>
      </w:r>
      <w:r w:rsidR="00FD7212">
        <w:rPr>
          <w:rFonts w:ascii="Times New Roman" w:hAnsi="Times New Roman" w:cs="Times New Roman"/>
          <w:sz w:val="24"/>
          <w:szCs w:val="24"/>
        </w:rPr>
        <w:t>Closed</w:t>
      </w:r>
      <w:r w:rsidR="00FD7212" w:rsidRPr="00CE5526">
        <w:rPr>
          <w:rFonts w:ascii="Times New Roman" w:hAnsi="Times New Roman" w:cs="Times New Roman"/>
          <w:sz w:val="24"/>
          <w:szCs w:val="24"/>
        </w:rPr>
        <w:t xml:space="preserve"> </w:t>
      </w:r>
      <w:r w:rsidRPr="00CE5526">
        <w:rPr>
          <w:rFonts w:ascii="Times New Roman" w:hAnsi="Times New Roman" w:cs="Times New Roman"/>
          <w:sz w:val="24"/>
          <w:szCs w:val="24"/>
        </w:rPr>
        <w:t xml:space="preserve">Session, is honor-bound </w:t>
      </w:r>
      <w:r w:rsidR="00FD7212">
        <w:rPr>
          <w:rFonts w:ascii="Times New Roman" w:hAnsi="Times New Roman" w:cs="Times New Roman"/>
          <w:sz w:val="24"/>
          <w:szCs w:val="24"/>
        </w:rPr>
        <w:t>not</w:t>
      </w:r>
      <w:r w:rsidR="00FD7212" w:rsidRPr="00CE5526">
        <w:rPr>
          <w:rFonts w:ascii="Times New Roman" w:hAnsi="Times New Roman" w:cs="Times New Roman"/>
          <w:sz w:val="24"/>
          <w:szCs w:val="24"/>
        </w:rPr>
        <w:t xml:space="preserve"> </w:t>
      </w:r>
      <w:r w:rsidRPr="00CE5526">
        <w:rPr>
          <w:rFonts w:ascii="Times New Roman" w:hAnsi="Times New Roman" w:cs="Times New Roman"/>
          <w:sz w:val="24"/>
          <w:szCs w:val="24"/>
        </w:rPr>
        <w:t xml:space="preserve">to divulge what happened in the </w:t>
      </w:r>
      <w:r w:rsidR="00FD7212">
        <w:rPr>
          <w:rFonts w:ascii="Times New Roman" w:hAnsi="Times New Roman" w:cs="Times New Roman"/>
          <w:sz w:val="24"/>
          <w:szCs w:val="24"/>
        </w:rPr>
        <w:t>Closed</w:t>
      </w:r>
      <w:r w:rsidR="00FD7212" w:rsidRPr="00CE5526">
        <w:rPr>
          <w:rFonts w:ascii="Times New Roman" w:hAnsi="Times New Roman" w:cs="Times New Roman"/>
          <w:sz w:val="24"/>
          <w:szCs w:val="24"/>
        </w:rPr>
        <w:t xml:space="preserve"> </w:t>
      </w:r>
      <w:r w:rsidRPr="00CE5526">
        <w:rPr>
          <w:rFonts w:ascii="Times New Roman" w:hAnsi="Times New Roman" w:cs="Times New Roman"/>
          <w:sz w:val="24"/>
          <w:szCs w:val="24"/>
        </w:rPr>
        <w:t>Session.</w:t>
      </w:r>
      <w:r w:rsidR="007673F2">
        <w:rPr>
          <w:rFonts w:ascii="Times New Roman" w:hAnsi="Times New Roman" w:cs="Times New Roman"/>
          <w:sz w:val="24"/>
          <w:szCs w:val="24"/>
        </w:rPr>
        <w:t xml:space="preserve"> </w:t>
      </w:r>
    </w:p>
    <w:p w14:paraId="170872CE" w14:textId="37C0A48E" w:rsidR="004F0098" w:rsidRPr="004F0098" w:rsidRDefault="004F0098" w:rsidP="00F0670F">
      <w:pPr>
        <w:pStyle w:val="NoSpacing"/>
        <w:numPr>
          <w:ilvl w:val="0"/>
          <w:numId w:val="3"/>
        </w:numPr>
        <w:spacing w:line="360" w:lineRule="auto"/>
        <w:rPr>
          <w:rFonts w:ascii="Times New Roman" w:hAnsi="Times New Roman" w:cs="Times New Roman"/>
          <w:sz w:val="24"/>
          <w:szCs w:val="24"/>
        </w:rPr>
      </w:pPr>
      <w:r w:rsidRPr="00CE5526">
        <w:rPr>
          <w:rFonts w:ascii="Times New Roman" w:hAnsi="Times New Roman" w:cs="Times New Roman"/>
          <w:sz w:val="24"/>
          <w:szCs w:val="24"/>
        </w:rPr>
        <w:t xml:space="preserve">Minutes of a </w:t>
      </w:r>
      <w:r w:rsidR="00FD7212">
        <w:rPr>
          <w:rFonts w:ascii="Times New Roman" w:hAnsi="Times New Roman" w:cs="Times New Roman"/>
          <w:sz w:val="24"/>
          <w:szCs w:val="24"/>
        </w:rPr>
        <w:t>Closed</w:t>
      </w:r>
      <w:r w:rsidR="00FD7212" w:rsidRPr="00CE5526">
        <w:rPr>
          <w:rFonts w:ascii="Times New Roman" w:hAnsi="Times New Roman" w:cs="Times New Roman"/>
          <w:sz w:val="24"/>
          <w:szCs w:val="24"/>
        </w:rPr>
        <w:t xml:space="preserve"> </w:t>
      </w:r>
      <w:r w:rsidRPr="00CE5526">
        <w:rPr>
          <w:rFonts w:ascii="Times New Roman" w:hAnsi="Times New Roman" w:cs="Times New Roman"/>
          <w:sz w:val="24"/>
          <w:szCs w:val="24"/>
        </w:rPr>
        <w:t xml:space="preserve">Session are read and approved </w:t>
      </w:r>
      <w:r w:rsidR="00FD7212">
        <w:rPr>
          <w:rFonts w:ascii="Times New Roman" w:hAnsi="Times New Roman" w:cs="Times New Roman"/>
          <w:sz w:val="24"/>
          <w:szCs w:val="24"/>
        </w:rPr>
        <w:t>only</w:t>
      </w:r>
      <w:r w:rsidRPr="00CE5526">
        <w:rPr>
          <w:rFonts w:ascii="Times New Roman" w:hAnsi="Times New Roman" w:cs="Times New Roman"/>
          <w:sz w:val="24"/>
          <w:szCs w:val="24"/>
        </w:rPr>
        <w:t xml:space="preserve"> in a </w:t>
      </w:r>
      <w:r w:rsidR="00FD7212">
        <w:rPr>
          <w:rFonts w:ascii="Times New Roman" w:hAnsi="Times New Roman" w:cs="Times New Roman"/>
          <w:sz w:val="24"/>
          <w:szCs w:val="24"/>
        </w:rPr>
        <w:t>Closed</w:t>
      </w:r>
      <w:r w:rsidR="00FD7212" w:rsidRPr="00CE5526">
        <w:rPr>
          <w:rFonts w:ascii="Times New Roman" w:hAnsi="Times New Roman" w:cs="Times New Roman"/>
          <w:sz w:val="24"/>
          <w:szCs w:val="24"/>
        </w:rPr>
        <w:t xml:space="preserve"> </w:t>
      </w:r>
      <w:r w:rsidRPr="00CE5526">
        <w:rPr>
          <w:rFonts w:ascii="Times New Roman" w:hAnsi="Times New Roman" w:cs="Times New Roman"/>
          <w:sz w:val="24"/>
          <w:szCs w:val="24"/>
        </w:rPr>
        <w:t>Session.</w:t>
      </w:r>
    </w:p>
    <w:p w14:paraId="477BCDA5" w14:textId="0013558D" w:rsidR="004300EF" w:rsidRDefault="004F0098" w:rsidP="00F0670F">
      <w:pPr>
        <w:pStyle w:val="NoSpacing"/>
        <w:numPr>
          <w:ilvl w:val="0"/>
          <w:numId w:val="3"/>
        </w:numPr>
        <w:spacing w:line="360" w:lineRule="auto"/>
        <w:rPr>
          <w:rFonts w:ascii="Times New Roman" w:hAnsi="Times New Roman" w:cs="Times New Roman"/>
          <w:sz w:val="24"/>
          <w:szCs w:val="24"/>
        </w:rPr>
      </w:pPr>
      <w:r w:rsidRPr="00CE5526">
        <w:rPr>
          <w:rFonts w:ascii="Times New Roman" w:hAnsi="Times New Roman" w:cs="Times New Roman"/>
          <w:sz w:val="24"/>
          <w:szCs w:val="24"/>
        </w:rPr>
        <w:t xml:space="preserve">General information regarding the results of a </w:t>
      </w:r>
      <w:r w:rsidR="00FD7212">
        <w:rPr>
          <w:rFonts w:ascii="Times New Roman" w:hAnsi="Times New Roman" w:cs="Times New Roman"/>
          <w:sz w:val="24"/>
          <w:szCs w:val="24"/>
        </w:rPr>
        <w:t>Closed</w:t>
      </w:r>
      <w:r w:rsidR="00FD7212" w:rsidRPr="00CE5526">
        <w:rPr>
          <w:rFonts w:ascii="Times New Roman" w:hAnsi="Times New Roman" w:cs="Times New Roman"/>
          <w:sz w:val="24"/>
          <w:szCs w:val="24"/>
        </w:rPr>
        <w:t xml:space="preserve"> </w:t>
      </w:r>
      <w:r w:rsidRPr="00CE5526">
        <w:rPr>
          <w:rFonts w:ascii="Times New Roman" w:hAnsi="Times New Roman" w:cs="Times New Roman"/>
          <w:sz w:val="24"/>
          <w:szCs w:val="24"/>
        </w:rPr>
        <w:t>Session will be announced at the next Board Meeting</w:t>
      </w:r>
      <w:r w:rsidR="00FD7212">
        <w:rPr>
          <w:rFonts w:ascii="Times New Roman" w:hAnsi="Times New Roman" w:cs="Times New Roman"/>
          <w:sz w:val="24"/>
          <w:szCs w:val="24"/>
        </w:rPr>
        <w:t>.</w:t>
      </w:r>
      <w:r w:rsidRPr="00CE5526">
        <w:rPr>
          <w:rFonts w:ascii="Times New Roman" w:hAnsi="Times New Roman" w:cs="Times New Roman"/>
          <w:sz w:val="24"/>
          <w:szCs w:val="24"/>
        </w:rPr>
        <w:t xml:space="preserve"> </w:t>
      </w:r>
      <w:r w:rsidR="00FD7212">
        <w:rPr>
          <w:rFonts w:ascii="Times New Roman" w:hAnsi="Times New Roman" w:cs="Times New Roman"/>
          <w:sz w:val="24"/>
          <w:szCs w:val="24"/>
        </w:rPr>
        <w:t>T</w:t>
      </w:r>
      <w:r w:rsidRPr="00CE5526">
        <w:rPr>
          <w:rFonts w:ascii="Times New Roman" w:hAnsi="Times New Roman" w:cs="Times New Roman"/>
          <w:sz w:val="24"/>
          <w:szCs w:val="24"/>
        </w:rPr>
        <w:t xml:space="preserve">he Secretary will record this information in the </w:t>
      </w:r>
      <w:r w:rsidR="00FD7212">
        <w:rPr>
          <w:rFonts w:ascii="Times New Roman" w:hAnsi="Times New Roman" w:cs="Times New Roman"/>
          <w:sz w:val="24"/>
          <w:szCs w:val="24"/>
        </w:rPr>
        <w:t>m</w:t>
      </w:r>
      <w:r w:rsidRPr="00CE5526">
        <w:rPr>
          <w:rFonts w:ascii="Times New Roman" w:hAnsi="Times New Roman" w:cs="Times New Roman"/>
          <w:sz w:val="24"/>
          <w:szCs w:val="24"/>
        </w:rPr>
        <w:t>inutes.</w:t>
      </w:r>
    </w:p>
    <w:p w14:paraId="09C99F55" w14:textId="7E571ECC" w:rsidR="00FD3253" w:rsidRPr="00522676" w:rsidRDefault="00FD3253" w:rsidP="00F0670F">
      <w:pPr>
        <w:pStyle w:val="NoSpacing"/>
        <w:numPr>
          <w:ilvl w:val="0"/>
          <w:numId w:val="3"/>
        </w:numPr>
        <w:spacing w:line="360" w:lineRule="auto"/>
        <w:rPr>
          <w:rFonts w:ascii="Times New Roman" w:hAnsi="Times New Roman" w:cs="Times New Roman"/>
          <w:sz w:val="24"/>
          <w:szCs w:val="24"/>
        </w:rPr>
      </w:pPr>
      <w:r w:rsidRPr="00522676">
        <w:rPr>
          <w:rFonts w:ascii="Times New Roman" w:hAnsi="Times New Roman" w:cs="Times New Roman"/>
          <w:sz w:val="24"/>
          <w:szCs w:val="24"/>
        </w:rPr>
        <w:t>Any Board member not present at the previous Closed Session, must step out of the room during the reading and approval of the minutes.</w:t>
      </w:r>
    </w:p>
    <w:p w14:paraId="477BCDA6" w14:textId="326F1E36" w:rsidR="008A53A5" w:rsidRPr="002D2B14" w:rsidRDefault="00C64B8C" w:rsidP="001379AC">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Section 3.</w:t>
      </w:r>
      <w:r w:rsidR="007673F2">
        <w:rPr>
          <w:rFonts w:ascii="Times New Roman" w:hAnsi="Times New Roman" w:cs="Times New Roman"/>
          <w:sz w:val="24"/>
          <w:szCs w:val="24"/>
        </w:rPr>
        <w:t xml:space="preserve"> </w:t>
      </w:r>
      <w:r w:rsidRPr="002D2B14">
        <w:rPr>
          <w:rFonts w:ascii="Times New Roman" w:hAnsi="Times New Roman" w:cs="Times New Roman"/>
          <w:sz w:val="24"/>
          <w:szCs w:val="24"/>
        </w:rPr>
        <w:t>Special Me</w:t>
      </w:r>
      <w:r w:rsidR="00C8371E">
        <w:rPr>
          <w:rFonts w:ascii="Times New Roman" w:hAnsi="Times New Roman" w:cs="Times New Roman"/>
          <w:sz w:val="24"/>
          <w:szCs w:val="24"/>
        </w:rPr>
        <w:t>eting</w:t>
      </w:r>
    </w:p>
    <w:p w14:paraId="477BCDA7" w14:textId="0A96B4F9" w:rsidR="004300EF" w:rsidRPr="002D2B14" w:rsidRDefault="00C64B8C" w:rsidP="00F0670F">
      <w:pPr>
        <w:pStyle w:val="NoSpacing"/>
        <w:numPr>
          <w:ilvl w:val="0"/>
          <w:numId w:val="4"/>
        </w:numPr>
        <w:spacing w:line="360" w:lineRule="auto"/>
        <w:rPr>
          <w:rFonts w:ascii="Times New Roman" w:hAnsi="Times New Roman" w:cs="Times New Roman"/>
          <w:sz w:val="24"/>
          <w:szCs w:val="24"/>
        </w:rPr>
      </w:pPr>
      <w:r w:rsidRPr="002D2B14">
        <w:rPr>
          <w:rFonts w:ascii="Times New Roman" w:hAnsi="Times New Roman" w:cs="Times New Roman"/>
          <w:sz w:val="24"/>
          <w:szCs w:val="24"/>
        </w:rPr>
        <w:t xml:space="preserve">A Special Meeting may be called by the </w:t>
      </w:r>
      <w:r w:rsidR="008A77DF">
        <w:rPr>
          <w:rFonts w:ascii="Times New Roman" w:hAnsi="Times New Roman" w:cs="Times New Roman"/>
          <w:sz w:val="24"/>
          <w:szCs w:val="24"/>
        </w:rPr>
        <w:t xml:space="preserve">Chair </w:t>
      </w:r>
      <w:r w:rsidR="00BC4BEC">
        <w:rPr>
          <w:rFonts w:ascii="Times New Roman" w:hAnsi="Times New Roman" w:cs="Times New Roman"/>
          <w:sz w:val="24"/>
          <w:szCs w:val="24"/>
        </w:rPr>
        <w:t xml:space="preserve">or by </w:t>
      </w:r>
      <w:r w:rsidR="00FD3253" w:rsidRPr="00522676">
        <w:rPr>
          <w:rFonts w:ascii="Times New Roman" w:hAnsi="Times New Roman" w:cs="Times New Roman"/>
          <w:sz w:val="24"/>
          <w:szCs w:val="24"/>
        </w:rPr>
        <w:t xml:space="preserve">a </w:t>
      </w:r>
      <w:r w:rsidR="00CA3A83" w:rsidRPr="00522676">
        <w:rPr>
          <w:rFonts w:ascii="Times New Roman" w:hAnsi="Times New Roman" w:cs="Times New Roman"/>
          <w:sz w:val="24"/>
          <w:szCs w:val="24"/>
        </w:rPr>
        <w:t>majority</w:t>
      </w:r>
      <w:r w:rsidR="00FD3253" w:rsidRPr="00522676">
        <w:rPr>
          <w:rFonts w:ascii="Times New Roman" w:hAnsi="Times New Roman" w:cs="Times New Roman"/>
          <w:sz w:val="24"/>
          <w:szCs w:val="24"/>
        </w:rPr>
        <w:t xml:space="preserve"> of</w:t>
      </w:r>
      <w:r w:rsidR="00BC4BEC" w:rsidRPr="00522676">
        <w:rPr>
          <w:rFonts w:ascii="Times New Roman" w:hAnsi="Times New Roman" w:cs="Times New Roman"/>
          <w:sz w:val="24"/>
          <w:szCs w:val="24"/>
        </w:rPr>
        <w:t xml:space="preserve"> </w:t>
      </w:r>
      <w:r w:rsidRPr="002D2B14">
        <w:rPr>
          <w:rFonts w:ascii="Times New Roman" w:hAnsi="Times New Roman" w:cs="Times New Roman"/>
          <w:sz w:val="24"/>
          <w:szCs w:val="24"/>
        </w:rPr>
        <w:t>Board Members.</w:t>
      </w:r>
      <w:r w:rsidR="007673F2">
        <w:rPr>
          <w:rFonts w:ascii="Times New Roman" w:hAnsi="Times New Roman" w:cs="Times New Roman"/>
          <w:sz w:val="24"/>
          <w:szCs w:val="24"/>
        </w:rPr>
        <w:t xml:space="preserve"> </w:t>
      </w:r>
    </w:p>
    <w:p w14:paraId="4D571375" w14:textId="7F2A1E74" w:rsidR="004F0098" w:rsidRDefault="00C64B8C" w:rsidP="00F0670F">
      <w:pPr>
        <w:pStyle w:val="NoSpacing"/>
        <w:numPr>
          <w:ilvl w:val="0"/>
          <w:numId w:val="4"/>
        </w:numPr>
        <w:spacing w:line="360" w:lineRule="auto"/>
        <w:rPr>
          <w:rFonts w:ascii="Times New Roman" w:hAnsi="Times New Roman" w:cs="Times New Roman"/>
          <w:sz w:val="24"/>
          <w:szCs w:val="24"/>
        </w:rPr>
      </w:pPr>
      <w:r w:rsidRPr="002D2B14">
        <w:rPr>
          <w:rFonts w:ascii="Times New Roman" w:hAnsi="Times New Roman" w:cs="Times New Roman"/>
          <w:sz w:val="24"/>
          <w:szCs w:val="24"/>
        </w:rPr>
        <w:t xml:space="preserve">Notice of the time and place of all Special Meetings shall be given to each Board Member by telephone or e-mail at least 48 hours prior to the </w:t>
      </w:r>
      <w:r w:rsidR="00351F04">
        <w:rPr>
          <w:rFonts w:ascii="Times New Roman" w:hAnsi="Times New Roman" w:cs="Times New Roman"/>
          <w:sz w:val="24"/>
          <w:szCs w:val="24"/>
        </w:rPr>
        <w:t>m</w:t>
      </w:r>
      <w:r w:rsidRPr="002D2B14">
        <w:rPr>
          <w:rFonts w:ascii="Times New Roman" w:hAnsi="Times New Roman" w:cs="Times New Roman"/>
          <w:sz w:val="24"/>
          <w:szCs w:val="24"/>
        </w:rPr>
        <w:t>eeting.</w:t>
      </w:r>
    </w:p>
    <w:p w14:paraId="7790ECAA" w14:textId="1ACA4FDA" w:rsidR="004F0098" w:rsidRPr="003D2D80" w:rsidRDefault="004F0098" w:rsidP="00F0670F">
      <w:pPr>
        <w:pStyle w:val="NoSpacing"/>
        <w:numPr>
          <w:ilvl w:val="0"/>
          <w:numId w:val="4"/>
        </w:numPr>
        <w:spacing w:line="360" w:lineRule="auto"/>
        <w:rPr>
          <w:rFonts w:ascii="Times New Roman" w:hAnsi="Times New Roman" w:cs="Times New Roman"/>
          <w:sz w:val="24"/>
          <w:szCs w:val="24"/>
        </w:rPr>
      </w:pPr>
      <w:r w:rsidRPr="003D2D80">
        <w:rPr>
          <w:rFonts w:ascii="Times New Roman" w:hAnsi="Times New Roman" w:cs="Times New Roman"/>
          <w:sz w:val="24"/>
          <w:szCs w:val="24"/>
        </w:rPr>
        <w:t>Members can only discuss the business that was stated in the notification.</w:t>
      </w:r>
    </w:p>
    <w:p w14:paraId="477BCDA8" w14:textId="4EA796F0" w:rsidR="00270705" w:rsidRDefault="004F0098" w:rsidP="00F0670F">
      <w:pPr>
        <w:pStyle w:val="NoSpacing"/>
        <w:numPr>
          <w:ilvl w:val="0"/>
          <w:numId w:val="4"/>
        </w:numPr>
        <w:spacing w:line="360" w:lineRule="auto"/>
        <w:rPr>
          <w:rFonts w:ascii="Times New Roman" w:hAnsi="Times New Roman" w:cs="Times New Roman"/>
          <w:sz w:val="24"/>
          <w:szCs w:val="24"/>
        </w:rPr>
      </w:pPr>
      <w:r w:rsidRPr="003D2D80">
        <w:rPr>
          <w:rFonts w:ascii="Times New Roman" w:hAnsi="Times New Roman" w:cs="Times New Roman"/>
          <w:sz w:val="24"/>
          <w:szCs w:val="24"/>
        </w:rPr>
        <w:t>If other emergency business is transacted for which no notification was given, the Board</w:t>
      </w:r>
      <w:r w:rsidR="00C67072">
        <w:rPr>
          <w:rFonts w:ascii="Times New Roman" w:hAnsi="Times New Roman" w:cs="Times New Roman"/>
          <w:sz w:val="24"/>
          <w:szCs w:val="24"/>
        </w:rPr>
        <w:t xml:space="preserve"> may ratify that business at a R</w:t>
      </w:r>
      <w:r w:rsidRPr="003D2D80">
        <w:rPr>
          <w:rFonts w:ascii="Times New Roman" w:hAnsi="Times New Roman" w:cs="Times New Roman"/>
          <w:sz w:val="24"/>
          <w:szCs w:val="24"/>
        </w:rPr>
        <w:t>egular Meeting or at another Special Meeting.</w:t>
      </w:r>
    </w:p>
    <w:p w14:paraId="73C7B8A7" w14:textId="427A621D" w:rsidR="00FD3253" w:rsidRPr="00522676" w:rsidRDefault="00FD3253" w:rsidP="00F0670F">
      <w:pPr>
        <w:pStyle w:val="NoSpacing"/>
        <w:numPr>
          <w:ilvl w:val="0"/>
          <w:numId w:val="4"/>
        </w:numPr>
        <w:spacing w:line="360" w:lineRule="auto"/>
        <w:rPr>
          <w:rFonts w:ascii="Times New Roman" w:hAnsi="Times New Roman" w:cs="Times New Roman"/>
          <w:sz w:val="24"/>
          <w:szCs w:val="24"/>
        </w:rPr>
      </w:pPr>
      <w:r w:rsidRPr="00522676">
        <w:rPr>
          <w:rFonts w:ascii="Times New Roman" w:hAnsi="Times New Roman" w:cs="Times New Roman"/>
          <w:sz w:val="24"/>
          <w:szCs w:val="24"/>
        </w:rPr>
        <w:t>Proceedings and discussions can be discussed with Board members not present at the meeting.</w:t>
      </w:r>
    </w:p>
    <w:p w14:paraId="477BCDAB" w14:textId="0DDF45A6" w:rsidR="008A53A5" w:rsidRDefault="00C64B8C" w:rsidP="001379AC">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Section 4.</w:t>
      </w:r>
      <w:r w:rsidR="007673F2">
        <w:rPr>
          <w:rFonts w:ascii="Times New Roman" w:hAnsi="Times New Roman" w:cs="Times New Roman"/>
          <w:sz w:val="24"/>
          <w:szCs w:val="24"/>
        </w:rPr>
        <w:t xml:space="preserve"> </w:t>
      </w:r>
      <w:r w:rsidR="00E023D5">
        <w:rPr>
          <w:rFonts w:ascii="Times New Roman" w:hAnsi="Times New Roman" w:cs="Times New Roman"/>
          <w:sz w:val="24"/>
          <w:szCs w:val="24"/>
        </w:rPr>
        <w:t>Annual Meeting</w:t>
      </w:r>
      <w:r w:rsidR="007673F2">
        <w:rPr>
          <w:rFonts w:ascii="Times New Roman" w:hAnsi="Times New Roman" w:cs="Times New Roman"/>
          <w:sz w:val="24"/>
          <w:szCs w:val="24"/>
        </w:rPr>
        <w:t xml:space="preserve"> </w:t>
      </w:r>
    </w:p>
    <w:p w14:paraId="6230F821" w14:textId="4A6075C0" w:rsidR="00E023D5" w:rsidRDefault="00E023D5" w:rsidP="004F0098">
      <w:pPr>
        <w:pStyle w:val="NoSpacing"/>
        <w:spacing w:line="360" w:lineRule="auto"/>
        <w:ind w:left="360"/>
        <w:rPr>
          <w:rFonts w:ascii="Times New Roman" w:hAnsi="Times New Roman" w:cs="Times New Roman"/>
          <w:sz w:val="24"/>
          <w:szCs w:val="24"/>
        </w:rPr>
      </w:pPr>
      <w:r w:rsidRPr="00E023D5">
        <w:rPr>
          <w:rFonts w:ascii="Times New Roman" w:hAnsi="Times New Roman" w:cs="Times New Roman"/>
          <w:sz w:val="24"/>
          <w:szCs w:val="24"/>
        </w:rPr>
        <w:t xml:space="preserve">The annual FCMLC Membership meeting shall take </w:t>
      </w:r>
      <w:r w:rsidRPr="00BE3046">
        <w:rPr>
          <w:rFonts w:ascii="Times New Roman" w:hAnsi="Times New Roman" w:cs="Times New Roman"/>
          <w:sz w:val="24"/>
          <w:szCs w:val="24"/>
        </w:rPr>
        <w:t xml:space="preserve">place </w:t>
      </w:r>
      <w:r w:rsidR="00033476" w:rsidRPr="00BE3046">
        <w:rPr>
          <w:rFonts w:ascii="Times New Roman" w:hAnsi="Times New Roman" w:cs="Times New Roman"/>
          <w:sz w:val="24"/>
          <w:szCs w:val="24"/>
        </w:rPr>
        <w:t>during</w:t>
      </w:r>
      <w:r w:rsidRPr="00BE3046">
        <w:rPr>
          <w:rFonts w:ascii="Times New Roman" w:hAnsi="Times New Roman" w:cs="Times New Roman"/>
          <w:sz w:val="24"/>
          <w:szCs w:val="24"/>
        </w:rPr>
        <w:t xml:space="preserve"> the first</w:t>
      </w:r>
      <w:r w:rsidR="00BE3046" w:rsidRPr="00BE3046">
        <w:rPr>
          <w:rFonts w:ascii="Times New Roman" w:hAnsi="Times New Roman" w:cs="Times New Roman"/>
          <w:sz w:val="24"/>
          <w:szCs w:val="24"/>
        </w:rPr>
        <w:t xml:space="preserve"> </w:t>
      </w:r>
      <w:r w:rsidR="00033476" w:rsidRPr="00BE3046">
        <w:rPr>
          <w:rFonts w:ascii="Times New Roman" w:hAnsi="Times New Roman" w:cs="Times New Roman"/>
          <w:sz w:val="24"/>
          <w:szCs w:val="24"/>
        </w:rPr>
        <w:t>week</w:t>
      </w:r>
      <w:r w:rsidRPr="00BE3046">
        <w:rPr>
          <w:rFonts w:ascii="Times New Roman" w:hAnsi="Times New Roman" w:cs="Times New Roman"/>
          <w:sz w:val="24"/>
          <w:szCs w:val="24"/>
        </w:rPr>
        <w:t xml:space="preserve"> </w:t>
      </w:r>
      <w:r w:rsidRPr="00E023D5">
        <w:rPr>
          <w:rFonts w:ascii="Times New Roman" w:hAnsi="Times New Roman" w:cs="Times New Roman"/>
          <w:sz w:val="24"/>
          <w:szCs w:val="24"/>
        </w:rPr>
        <w:t xml:space="preserve">in December at a time and location designated by the Board. At this meeting, the Members present shall receive reports on the activities of the organization and determine the direction for the coming year. </w:t>
      </w:r>
    </w:p>
    <w:p w14:paraId="4D7C4E1C" w14:textId="59B73C86" w:rsidR="00E023D5" w:rsidRDefault="00E023D5" w:rsidP="00E023D5">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 xml:space="preserve">Section </w:t>
      </w:r>
      <w:r>
        <w:rPr>
          <w:rFonts w:ascii="Times New Roman" w:hAnsi="Times New Roman" w:cs="Times New Roman"/>
          <w:sz w:val="24"/>
          <w:szCs w:val="24"/>
        </w:rPr>
        <w:t>5</w:t>
      </w:r>
      <w:r w:rsidRPr="002D2B14">
        <w:rPr>
          <w:rFonts w:ascii="Times New Roman" w:hAnsi="Times New Roman" w:cs="Times New Roman"/>
          <w:sz w:val="24"/>
          <w:szCs w:val="24"/>
        </w:rPr>
        <w:t>.</w:t>
      </w:r>
      <w:r>
        <w:rPr>
          <w:rFonts w:ascii="Times New Roman" w:hAnsi="Times New Roman" w:cs="Times New Roman"/>
          <w:sz w:val="24"/>
          <w:szCs w:val="24"/>
        </w:rPr>
        <w:t xml:space="preserve"> </w:t>
      </w:r>
      <w:r w:rsidRPr="002D2B14">
        <w:rPr>
          <w:rFonts w:ascii="Times New Roman" w:hAnsi="Times New Roman" w:cs="Times New Roman"/>
          <w:sz w:val="24"/>
          <w:szCs w:val="24"/>
        </w:rPr>
        <w:t>Emergency Action</w:t>
      </w:r>
      <w:r>
        <w:rPr>
          <w:rFonts w:ascii="Times New Roman" w:hAnsi="Times New Roman" w:cs="Times New Roman"/>
          <w:sz w:val="24"/>
          <w:szCs w:val="24"/>
        </w:rPr>
        <w:t xml:space="preserve"> </w:t>
      </w:r>
    </w:p>
    <w:p w14:paraId="21C3832C" w14:textId="497FAE5F" w:rsidR="004F0098" w:rsidRDefault="00C64B8C" w:rsidP="004F0098">
      <w:pPr>
        <w:pStyle w:val="NoSpacing"/>
        <w:spacing w:line="360" w:lineRule="auto"/>
        <w:ind w:left="360"/>
        <w:rPr>
          <w:rFonts w:ascii="Times New Roman" w:hAnsi="Times New Roman" w:cs="Times New Roman"/>
          <w:sz w:val="24"/>
          <w:szCs w:val="24"/>
        </w:rPr>
      </w:pPr>
      <w:r w:rsidRPr="002D2B14">
        <w:rPr>
          <w:rFonts w:ascii="Times New Roman" w:hAnsi="Times New Roman" w:cs="Times New Roman"/>
          <w:sz w:val="24"/>
          <w:szCs w:val="24"/>
        </w:rPr>
        <w:lastRenderedPageBreak/>
        <w:t xml:space="preserve">In an emergency, the </w:t>
      </w:r>
      <w:r w:rsidR="007706FE">
        <w:rPr>
          <w:rFonts w:ascii="Times New Roman" w:hAnsi="Times New Roman" w:cs="Times New Roman"/>
          <w:sz w:val="24"/>
          <w:szCs w:val="24"/>
        </w:rPr>
        <w:t>Chair</w:t>
      </w:r>
      <w:r w:rsidR="007706FE" w:rsidRPr="002D2B14">
        <w:rPr>
          <w:rFonts w:ascii="Times New Roman" w:hAnsi="Times New Roman" w:cs="Times New Roman"/>
          <w:sz w:val="24"/>
          <w:szCs w:val="24"/>
        </w:rPr>
        <w:t xml:space="preserve"> </w:t>
      </w:r>
      <w:r w:rsidRPr="002D2B14">
        <w:rPr>
          <w:rFonts w:ascii="Times New Roman" w:hAnsi="Times New Roman" w:cs="Times New Roman"/>
          <w:sz w:val="24"/>
          <w:szCs w:val="24"/>
        </w:rPr>
        <w:t xml:space="preserve">may poll </w:t>
      </w:r>
      <w:r w:rsidR="002F4797">
        <w:rPr>
          <w:rFonts w:ascii="Times New Roman" w:hAnsi="Times New Roman" w:cs="Times New Roman"/>
          <w:sz w:val="24"/>
          <w:szCs w:val="24"/>
        </w:rPr>
        <w:t xml:space="preserve">by email only </w:t>
      </w:r>
      <w:r w:rsidRPr="002D2B14">
        <w:rPr>
          <w:rFonts w:ascii="Times New Roman" w:hAnsi="Times New Roman" w:cs="Times New Roman"/>
          <w:sz w:val="24"/>
          <w:szCs w:val="24"/>
        </w:rPr>
        <w:t>the full Board to secure authorization for a given course of action due to a Corporation or Market matter requiring immediate attention and/or action.</w:t>
      </w:r>
    </w:p>
    <w:p w14:paraId="477BCDAD" w14:textId="42514DC6" w:rsidR="008A53A5" w:rsidRDefault="00C64B8C" w:rsidP="001379AC">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 xml:space="preserve">Section </w:t>
      </w:r>
      <w:r w:rsidR="00E023D5">
        <w:rPr>
          <w:rFonts w:ascii="Times New Roman" w:hAnsi="Times New Roman" w:cs="Times New Roman"/>
          <w:sz w:val="24"/>
          <w:szCs w:val="24"/>
        </w:rPr>
        <w:t>6</w:t>
      </w:r>
      <w:r w:rsidRPr="002D2B14">
        <w:rPr>
          <w:rFonts w:ascii="Times New Roman" w:hAnsi="Times New Roman" w:cs="Times New Roman"/>
          <w:sz w:val="24"/>
          <w:szCs w:val="24"/>
        </w:rPr>
        <w:t>. Presumption of Assent</w:t>
      </w:r>
    </w:p>
    <w:p w14:paraId="4E76EBFA" w14:textId="0A23D426" w:rsidR="004F0098" w:rsidRPr="004F0098" w:rsidRDefault="00C64B8C" w:rsidP="007673F2">
      <w:pPr>
        <w:pStyle w:val="NoSpacing"/>
        <w:spacing w:line="360" w:lineRule="auto"/>
        <w:ind w:left="360"/>
        <w:rPr>
          <w:rFonts w:ascii="Times New Roman" w:hAnsi="Times New Roman" w:cs="Times New Roman"/>
          <w:sz w:val="24"/>
          <w:szCs w:val="24"/>
        </w:rPr>
      </w:pPr>
      <w:r w:rsidRPr="002D2B14">
        <w:rPr>
          <w:rFonts w:ascii="Times New Roman" w:hAnsi="Times New Roman" w:cs="Times New Roman"/>
          <w:sz w:val="24"/>
          <w:szCs w:val="24"/>
        </w:rPr>
        <w:t xml:space="preserve">Any Board Member who is present at a Board meeting during which action is taken shall be presumed to have assented to the action taken unless his/her dissent is entered in the minutes of the meeting or the Board Member files his or her written dissent with the Secretary prior to the next regularly scheduled meeting. The right to dissent shall not apply to a Board Member who </w:t>
      </w:r>
      <w:r w:rsidRPr="004F0098">
        <w:rPr>
          <w:rFonts w:ascii="Times New Roman" w:hAnsi="Times New Roman" w:cs="Times New Roman"/>
          <w:sz w:val="24"/>
          <w:szCs w:val="24"/>
        </w:rPr>
        <w:t>has voted in favor of the action.</w:t>
      </w:r>
      <w:r w:rsidR="004F0098" w:rsidRPr="004F0098">
        <w:rPr>
          <w:rFonts w:ascii="Times New Roman" w:hAnsi="Times New Roman" w:cs="Times New Roman"/>
          <w:sz w:val="24"/>
          <w:szCs w:val="24"/>
        </w:rPr>
        <w:t xml:space="preserve"> </w:t>
      </w:r>
      <w:r w:rsidR="004F0098" w:rsidRPr="008B74FF">
        <w:rPr>
          <w:rFonts w:ascii="Times New Roman" w:hAnsi="Times New Roman" w:cs="Times New Roman"/>
          <w:sz w:val="24"/>
          <w:szCs w:val="24"/>
        </w:rPr>
        <w:t>Once a vote is taken and approved the entire Board must support the decision.</w:t>
      </w:r>
    </w:p>
    <w:p w14:paraId="477BCDAF" w14:textId="442187E9" w:rsidR="008A53A5" w:rsidRDefault="00C64B8C" w:rsidP="001379AC">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 xml:space="preserve">Section </w:t>
      </w:r>
      <w:r w:rsidR="00E023D5">
        <w:rPr>
          <w:rFonts w:ascii="Times New Roman" w:hAnsi="Times New Roman" w:cs="Times New Roman"/>
          <w:sz w:val="24"/>
          <w:szCs w:val="24"/>
        </w:rPr>
        <w:t>7</w:t>
      </w:r>
      <w:r w:rsidRPr="002D2B14">
        <w:rPr>
          <w:rFonts w:ascii="Times New Roman" w:hAnsi="Times New Roman" w:cs="Times New Roman"/>
          <w:sz w:val="24"/>
          <w:szCs w:val="24"/>
        </w:rPr>
        <w:t>.</w:t>
      </w:r>
      <w:r w:rsidR="007673F2">
        <w:rPr>
          <w:rFonts w:ascii="Times New Roman" w:hAnsi="Times New Roman" w:cs="Times New Roman"/>
          <w:sz w:val="24"/>
          <w:szCs w:val="24"/>
        </w:rPr>
        <w:t xml:space="preserve"> </w:t>
      </w:r>
      <w:r w:rsidRPr="002D2B14">
        <w:rPr>
          <w:rFonts w:ascii="Times New Roman" w:hAnsi="Times New Roman" w:cs="Times New Roman"/>
          <w:sz w:val="24"/>
          <w:szCs w:val="24"/>
        </w:rPr>
        <w:t>Quorum.</w:t>
      </w:r>
      <w:r w:rsidR="007673F2">
        <w:rPr>
          <w:rFonts w:ascii="Times New Roman" w:hAnsi="Times New Roman" w:cs="Times New Roman"/>
          <w:sz w:val="24"/>
          <w:szCs w:val="24"/>
        </w:rPr>
        <w:t xml:space="preserve"> </w:t>
      </w:r>
    </w:p>
    <w:p w14:paraId="477BCDB0" w14:textId="5EF4D86F" w:rsidR="004300EF" w:rsidRPr="002D2B14" w:rsidRDefault="00C64B8C" w:rsidP="00F0670F">
      <w:pPr>
        <w:pStyle w:val="NoSpacing"/>
        <w:numPr>
          <w:ilvl w:val="0"/>
          <w:numId w:val="5"/>
        </w:numPr>
        <w:spacing w:line="360" w:lineRule="auto"/>
        <w:rPr>
          <w:rFonts w:ascii="Times New Roman" w:hAnsi="Times New Roman" w:cs="Times New Roman"/>
          <w:sz w:val="24"/>
          <w:szCs w:val="24"/>
        </w:rPr>
      </w:pPr>
      <w:r w:rsidRPr="002D2B14">
        <w:rPr>
          <w:rFonts w:ascii="Times New Roman" w:hAnsi="Times New Roman" w:cs="Times New Roman"/>
          <w:sz w:val="24"/>
          <w:szCs w:val="24"/>
        </w:rPr>
        <w:t>At all Board meetings, the presence in person of a majority of members shall constitute a quorum for the transaction of business. Only Board Members may vote at any Board meeting. Proxies shall not be valid for voting.</w:t>
      </w:r>
      <w:r w:rsidR="007673F2">
        <w:rPr>
          <w:rFonts w:ascii="Times New Roman" w:hAnsi="Times New Roman" w:cs="Times New Roman"/>
          <w:sz w:val="24"/>
          <w:szCs w:val="24"/>
        </w:rPr>
        <w:t xml:space="preserve"> </w:t>
      </w:r>
    </w:p>
    <w:p w14:paraId="477BCDB1" w14:textId="439E06AB" w:rsidR="004300EF" w:rsidRPr="00C90BA8" w:rsidRDefault="00C64B8C" w:rsidP="00F0670F">
      <w:pPr>
        <w:pStyle w:val="NoSpacing"/>
        <w:numPr>
          <w:ilvl w:val="0"/>
          <w:numId w:val="5"/>
        </w:numPr>
        <w:spacing w:line="360" w:lineRule="auto"/>
        <w:rPr>
          <w:rFonts w:ascii="Times New Roman" w:hAnsi="Times New Roman" w:cs="Times New Roman"/>
          <w:sz w:val="24"/>
          <w:szCs w:val="24"/>
        </w:rPr>
      </w:pPr>
      <w:r w:rsidRPr="002D2B14">
        <w:rPr>
          <w:rFonts w:ascii="Times New Roman" w:hAnsi="Times New Roman" w:cs="Times New Roman"/>
          <w:sz w:val="24"/>
          <w:szCs w:val="24"/>
        </w:rPr>
        <w:t>In the absence of a quorum, a minority of Board Members may adjourn any Board meeting, without notice other than announcement at the meeting, until a quorum shall be present. A minority of Board Members may not transact any business</w:t>
      </w:r>
      <w:r w:rsidR="00351F04">
        <w:rPr>
          <w:rFonts w:ascii="Times New Roman" w:hAnsi="Times New Roman" w:cs="Times New Roman"/>
          <w:sz w:val="24"/>
          <w:szCs w:val="24"/>
        </w:rPr>
        <w:t>,</w:t>
      </w:r>
      <w:r w:rsidRPr="002D2B14">
        <w:rPr>
          <w:rFonts w:ascii="Times New Roman" w:hAnsi="Times New Roman" w:cs="Times New Roman"/>
          <w:sz w:val="24"/>
          <w:szCs w:val="24"/>
        </w:rPr>
        <w:t xml:space="preserve"> except the filling of vacancies on the Board if there are not sufficient Board Members to constitute a quorum as provided by these Bylaws.</w:t>
      </w:r>
      <w:r w:rsidR="007673F2">
        <w:rPr>
          <w:rFonts w:ascii="Times New Roman" w:hAnsi="Times New Roman" w:cs="Times New Roman"/>
          <w:sz w:val="24"/>
          <w:szCs w:val="24"/>
        </w:rPr>
        <w:t xml:space="preserve"> </w:t>
      </w:r>
    </w:p>
    <w:p w14:paraId="477BCDB2" w14:textId="5567CD76" w:rsidR="004300EF" w:rsidRPr="00C05513" w:rsidRDefault="00C64B8C" w:rsidP="001379AC">
      <w:pPr>
        <w:pStyle w:val="NoSpacing"/>
        <w:spacing w:line="360" w:lineRule="auto"/>
        <w:rPr>
          <w:rFonts w:ascii="Times New Roman" w:hAnsi="Times New Roman" w:cs="Times New Roman"/>
          <w:sz w:val="24"/>
          <w:szCs w:val="24"/>
        </w:rPr>
      </w:pPr>
      <w:r w:rsidRPr="00C05513">
        <w:rPr>
          <w:rFonts w:ascii="Times New Roman" w:hAnsi="Times New Roman" w:cs="Times New Roman"/>
          <w:sz w:val="24"/>
          <w:szCs w:val="24"/>
        </w:rPr>
        <w:t xml:space="preserve">Section </w:t>
      </w:r>
      <w:r w:rsidR="00E023D5">
        <w:rPr>
          <w:rFonts w:ascii="Times New Roman" w:hAnsi="Times New Roman" w:cs="Times New Roman"/>
          <w:sz w:val="24"/>
          <w:szCs w:val="24"/>
        </w:rPr>
        <w:t>8</w:t>
      </w:r>
      <w:r w:rsidRPr="00C05513">
        <w:rPr>
          <w:rFonts w:ascii="Times New Roman" w:hAnsi="Times New Roman" w:cs="Times New Roman"/>
          <w:sz w:val="24"/>
          <w:szCs w:val="24"/>
        </w:rPr>
        <w:t>.</w:t>
      </w:r>
      <w:r w:rsidR="007673F2">
        <w:rPr>
          <w:rFonts w:ascii="Times New Roman" w:hAnsi="Times New Roman" w:cs="Times New Roman"/>
          <w:sz w:val="24"/>
          <w:szCs w:val="24"/>
        </w:rPr>
        <w:t xml:space="preserve"> </w:t>
      </w:r>
      <w:r w:rsidRPr="00C05513">
        <w:rPr>
          <w:rFonts w:ascii="Times New Roman" w:hAnsi="Times New Roman" w:cs="Times New Roman"/>
          <w:sz w:val="24"/>
          <w:szCs w:val="24"/>
        </w:rPr>
        <w:t>Robert’s Rules of Order</w:t>
      </w:r>
      <w:r w:rsidR="007673F2">
        <w:rPr>
          <w:rFonts w:ascii="Times New Roman" w:hAnsi="Times New Roman" w:cs="Times New Roman"/>
          <w:sz w:val="24"/>
          <w:szCs w:val="24"/>
        </w:rPr>
        <w:t xml:space="preserve"> </w:t>
      </w:r>
    </w:p>
    <w:p w14:paraId="477BCDB4" w14:textId="0A550C55" w:rsidR="00BC4BEC" w:rsidRDefault="00C64B8C" w:rsidP="00351F04">
      <w:pPr>
        <w:pStyle w:val="NoSpacing"/>
        <w:spacing w:line="360" w:lineRule="auto"/>
        <w:ind w:left="360"/>
        <w:rPr>
          <w:rFonts w:ascii="Times New Roman" w:hAnsi="Times New Roman" w:cs="Times New Roman"/>
          <w:sz w:val="24"/>
          <w:szCs w:val="24"/>
        </w:rPr>
      </w:pPr>
      <w:r w:rsidRPr="00351F04">
        <w:rPr>
          <w:rFonts w:ascii="Times New Roman" w:hAnsi="Times New Roman" w:cs="Times New Roman"/>
          <w:sz w:val="24"/>
          <w:szCs w:val="24"/>
        </w:rPr>
        <w:t xml:space="preserve">The rules contained in the current edition of “Robert's Rules of Order” </w:t>
      </w:r>
      <w:r w:rsidRPr="00C05513">
        <w:rPr>
          <w:rFonts w:ascii="Times New Roman" w:hAnsi="Times New Roman" w:cs="Times New Roman"/>
          <w:sz w:val="24"/>
          <w:szCs w:val="24"/>
        </w:rPr>
        <w:t>shall generally govern the FCMLC in all cases to which they are applicable and in which they are consistent with these Bylaws and any special rules of order the FCMLC may adopt.</w:t>
      </w:r>
    </w:p>
    <w:p w14:paraId="477BCDB5" w14:textId="77777777" w:rsidR="003F45E9" w:rsidRPr="008A45A3" w:rsidRDefault="003F45E9" w:rsidP="001379AC">
      <w:pPr>
        <w:pStyle w:val="NoSpacing"/>
        <w:spacing w:line="360" w:lineRule="auto"/>
        <w:rPr>
          <w:rFonts w:ascii="Times New Roman" w:hAnsi="Times New Roman" w:cs="Times New Roman"/>
          <w:sz w:val="16"/>
          <w:szCs w:val="16"/>
        </w:rPr>
      </w:pPr>
    </w:p>
    <w:p w14:paraId="477BCDB6" w14:textId="3A944D24" w:rsidR="00BC4BEC" w:rsidRPr="00C90BA8" w:rsidRDefault="00C64B8C" w:rsidP="001379AC">
      <w:pPr>
        <w:pStyle w:val="NoSpacing"/>
        <w:spacing w:line="360" w:lineRule="auto"/>
        <w:rPr>
          <w:rFonts w:ascii="Times New Roman" w:hAnsi="Times New Roman" w:cs="Times New Roman"/>
          <w:b/>
          <w:sz w:val="24"/>
          <w:szCs w:val="24"/>
        </w:rPr>
      </w:pPr>
      <w:r w:rsidRPr="00BC4BEC">
        <w:rPr>
          <w:rFonts w:ascii="Times New Roman" w:hAnsi="Times New Roman" w:cs="Times New Roman"/>
          <w:b/>
          <w:sz w:val="24"/>
          <w:szCs w:val="24"/>
        </w:rPr>
        <w:t>ARTICLE VI: ELECTION FOR BOARD OF DIRECTORS</w:t>
      </w:r>
      <w:r w:rsidR="007673F2">
        <w:rPr>
          <w:rFonts w:ascii="Times New Roman" w:hAnsi="Times New Roman" w:cs="Times New Roman"/>
          <w:b/>
          <w:sz w:val="24"/>
          <w:szCs w:val="24"/>
        </w:rPr>
        <w:t xml:space="preserve"> </w:t>
      </w:r>
    </w:p>
    <w:p w14:paraId="6A83C2E6" w14:textId="76F97C8A" w:rsidR="004351BF" w:rsidRPr="00586F04" w:rsidRDefault="004351BF" w:rsidP="00633644">
      <w:pPr>
        <w:pStyle w:val="NoSpacing"/>
        <w:spacing w:line="360" w:lineRule="auto"/>
        <w:rPr>
          <w:rFonts w:ascii="Times New Roman" w:hAnsi="Times New Roman" w:cs="Times New Roman"/>
          <w:sz w:val="24"/>
          <w:szCs w:val="24"/>
        </w:rPr>
      </w:pPr>
      <w:r w:rsidRPr="00622059">
        <w:rPr>
          <w:rFonts w:ascii="Times New Roman" w:hAnsi="Times New Roman" w:cs="Times New Roman"/>
          <w:color w:val="000000" w:themeColor="text1"/>
          <w:sz w:val="24"/>
          <w:szCs w:val="24"/>
        </w:rPr>
        <w:t>Elections shal</w:t>
      </w:r>
      <w:r w:rsidR="003927E6">
        <w:rPr>
          <w:rFonts w:ascii="Times New Roman" w:hAnsi="Times New Roman" w:cs="Times New Roman"/>
          <w:color w:val="000000" w:themeColor="text1"/>
          <w:sz w:val="24"/>
          <w:szCs w:val="24"/>
        </w:rPr>
        <w:t xml:space="preserve">l take place on an annual basis </w:t>
      </w:r>
      <w:r w:rsidR="003927E6" w:rsidRPr="00586F04">
        <w:rPr>
          <w:rFonts w:ascii="Times New Roman" w:hAnsi="Times New Roman" w:cs="Times New Roman"/>
          <w:sz w:val="24"/>
          <w:szCs w:val="24"/>
        </w:rPr>
        <w:t>in accordance with the approved Elections Policy.</w:t>
      </w:r>
    </w:p>
    <w:p w14:paraId="477BCDD1" w14:textId="3E884C99" w:rsidR="004300EF" w:rsidRPr="008A45A3" w:rsidRDefault="004300EF" w:rsidP="001379AC">
      <w:pPr>
        <w:pStyle w:val="NoSpacing"/>
        <w:spacing w:line="360" w:lineRule="auto"/>
        <w:rPr>
          <w:rFonts w:ascii="Times New Roman" w:hAnsi="Times New Roman" w:cs="Times New Roman"/>
          <w:sz w:val="16"/>
          <w:szCs w:val="16"/>
        </w:rPr>
      </w:pPr>
    </w:p>
    <w:p w14:paraId="477BCDD2" w14:textId="2B59D1BD" w:rsidR="004300EF" w:rsidRPr="00BC4BEC" w:rsidRDefault="00C64B8C" w:rsidP="001379AC">
      <w:pPr>
        <w:pStyle w:val="NoSpacing"/>
        <w:spacing w:line="360" w:lineRule="auto"/>
        <w:rPr>
          <w:rFonts w:ascii="Times New Roman" w:hAnsi="Times New Roman" w:cs="Times New Roman"/>
          <w:b/>
          <w:sz w:val="24"/>
          <w:szCs w:val="24"/>
        </w:rPr>
      </w:pPr>
      <w:r w:rsidRPr="00BC4BEC">
        <w:rPr>
          <w:rFonts w:ascii="Times New Roman" w:hAnsi="Times New Roman" w:cs="Times New Roman"/>
          <w:b/>
          <w:sz w:val="24"/>
          <w:szCs w:val="24"/>
        </w:rPr>
        <w:t>ARTICLE VII: BOARD OF DIRECTORS</w:t>
      </w:r>
      <w:r w:rsidR="007673F2">
        <w:rPr>
          <w:rFonts w:ascii="Times New Roman" w:hAnsi="Times New Roman" w:cs="Times New Roman"/>
          <w:b/>
          <w:sz w:val="24"/>
          <w:szCs w:val="24"/>
        </w:rPr>
        <w:t xml:space="preserve"> </w:t>
      </w:r>
    </w:p>
    <w:p w14:paraId="477BCDD3" w14:textId="2FD00605" w:rsidR="004300EF" w:rsidRPr="002D2B14" w:rsidRDefault="00C64B8C" w:rsidP="001379AC">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The Board helps set the tone for the Market. Actions of the Board shall be for the benefit and longevity of the Market, and not for the benefit of an individual or group.</w:t>
      </w:r>
      <w:r w:rsidR="007673F2">
        <w:rPr>
          <w:rFonts w:ascii="Times New Roman" w:hAnsi="Times New Roman" w:cs="Times New Roman"/>
          <w:sz w:val="24"/>
          <w:szCs w:val="24"/>
        </w:rPr>
        <w:t xml:space="preserve"> </w:t>
      </w:r>
    </w:p>
    <w:p w14:paraId="477BCDD4" w14:textId="5A83B6CC" w:rsidR="00956F7C" w:rsidRDefault="00C64B8C" w:rsidP="001379AC">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Section 1. General Responsibilities and Duties</w:t>
      </w:r>
      <w:r w:rsidR="007673F2">
        <w:rPr>
          <w:rFonts w:ascii="Times New Roman" w:hAnsi="Times New Roman" w:cs="Times New Roman"/>
          <w:sz w:val="24"/>
          <w:szCs w:val="24"/>
        </w:rPr>
        <w:t xml:space="preserve"> </w:t>
      </w:r>
    </w:p>
    <w:p w14:paraId="477BCDD5" w14:textId="4C6A5384" w:rsidR="00956F7C" w:rsidRPr="00F31C30" w:rsidRDefault="00C64B8C" w:rsidP="00F31C30">
      <w:pPr>
        <w:pStyle w:val="NoSpacing"/>
        <w:spacing w:line="360" w:lineRule="auto"/>
        <w:ind w:left="360"/>
        <w:rPr>
          <w:rFonts w:ascii="Times New Roman" w:hAnsi="Times New Roman" w:cs="Times New Roman"/>
          <w:sz w:val="24"/>
          <w:szCs w:val="24"/>
        </w:rPr>
      </w:pPr>
      <w:r w:rsidRPr="004351BF">
        <w:rPr>
          <w:rFonts w:ascii="Times New Roman" w:hAnsi="Times New Roman" w:cs="Times New Roman"/>
          <w:sz w:val="24"/>
          <w:szCs w:val="24"/>
        </w:rPr>
        <w:lastRenderedPageBreak/>
        <w:t>The Board shall oversee the continuing operation of the Market as an asset to the community and the City of Las Cruces</w:t>
      </w:r>
      <w:r w:rsidRPr="00F31C30">
        <w:rPr>
          <w:rFonts w:ascii="Times New Roman" w:hAnsi="Times New Roman" w:cs="Times New Roman"/>
          <w:sz w:val="24"/>
          <w:szCs w:val="24"/>
        </w:rPr>
        <w:t>.</w:t>
      </w:r>
      <w:r w:rsidRPr="004351BF">
        <w:rPr>
          <w:rFonts w:ascii="Times New Roman" w:hAnsi="Times New Roman" w:cs="Times New Roman"/>
          <w:sz w:val="24"/>
          <w:szCs w:val="24"/>
        </w:rPr>
        <w:t xml:space="preserve"> The responsibilities of the Board shall include, but not be limited to, making policy, </w:t>
      </w:r>
      <w:r w:rsidRPr="00F31C30">
        <w:rPr>
          <w:rFonts w:ascii="Times New Roman" w:hAnsi="Times New Roman" w:cs="Times New Roman"/>
          <w:sz w:val="24"/>
          <w:szCs w:val="24"/>
        </w:rPr>
        <w:t>acting on personnel matters,</w:t>
      </w:r>
      <w:r w:rsidRPr="004351BF">
        <w:rPr>
          <w:rFonts w:ascii="Times New Roman" w:hAnsi="Times New Roman" w:cs="Times New Roman"/>
          <w:sz w:val="24"/>
          <w:szCs w:val="24"/>
        </w:rPr>
        <w:t xml:space="preserve"> establishing fees</w:t>
      </w:r>
      <w:r w:rsidR="00CC0346" w:rsidRPr="004351BF">
        <w:rPr>
          <w:rFonts w:ascii="Times New Roman" w:hAnsi="Times New Roman" w:cs="Times New Roman"/>
          <w:sz w:val="24"/>
          <w:szCs w:val="24"/>
        </w:rPr>
        <w:t>,</w:t>
      </w:r>
      <w:r w:rsidRPr="004351BF">
        <w:rPr>
          <w:rFonts w:ascii="Times New Roman" w:hAnsi="Times New Roman" w:cs="Times New Roman"/>
          <w:sz w:val="24"/>
          <w:szCs w:val="24"/>
        </w:rPr>
        <w:t xml:space="preserve"> and promoting the Market.</w:t>
      </w:r>
      <w:r w:rsidR="007673F2" w:rsidRPr="004351BF">
        <w:rPr>
          <w:rFonts w:ascii="Times New Roman" w:hAnsi="Times New Roman" w:cs="Times New Roman"/>
          <w:sz w:val="24"/>
          <w:szCs w:val="24"/>
        </w:rPr>
        <w:t xml:space="preserve"> </w:t>
      </w:r>
      <w:r w:rsidR="002B233C" w:rsidRPr="00F31C30">
        <w:rPr>
          <w:rFonts w:ascii="Times New Roman" w:hAnsi="Times New Roman" w:cs="Times New Roman"/>
          <w:sz w:val="24"/>
          <w:szCs w:val="24"/>
        </w:rPr>
        <w:t>To</w:t>
      </w:r>
      <w:r w:rsidRPr="00F31C30">
        <w:rPr>
          <w:rFonts w:ascii="Times New Roman" w:hAnsi="Times New Roman" w:cs="Times New Roman"/>
          <w:sz w:val="24"/>
          <w:szCs w:val="24"/>
        </w:rPr>
        <w:t xml:space="preserve"> carry out the responsibilities listed above, the duties of the Board include:</w:t>
      </w:r>
      <w:r w:rsidR="007673F2" w:rsidRPr="00F31C30">
        <w:rPr>
          <w:rFonts w:ascii="Times New Roman" w:hAnsi="Times New Roman" w:cs="Times New Roman"/>
          <w:sz w:val="24"/>
          <w:szCs w:val="24"/>
        </w:rPr>
        <w:t xml:space="preserve"> </w:t>
      </w:r>
    </w:p>
    <w:p w14:paraId="477BCDD6" w14:textId="746D8F67" w:rsidR="004300EF" w:rsidRPr="00F31C30" w:rsidRDefault="00CC0346" w:rsidP="00F0670F">
      <w:pPr>
        <w:pStyle w:val="NoSpacing"/>
        <w:numPr>
          <w:ilvl w:val="0"/>
          <w:numId w:val="7"/>
        </w:numPr>
        <w:spacing w:line="360" w:lineRule="auto"/>
        <w:rPr>
          <w:rFonts w:ascii="Times New Roman" w:hAnsi="Times New Roman" w:cs="Times New Roman"/>
          <w:sz w:val="24"/>
          <w:szCs w:val="24"/>
        </w:rPr>
      </w:pPr>
      <w:r w:rsidRPr="004351BF">
        <w:rPr>
          <w:rFonts w:ascii="Times New Roman" w:hAnsi="Times New Roman" w:cs="Times New Roman"/>
          <w:sz w:val="24"/>
          <w:szCs w:val="24"/>
        </w:rPr>
        <w:t>S</w:t>
      </w:r>
      <w:r w:rsidR="00C64B8C" w:rsidRPr="004351BF">
        <w:rPr>
          <w:rFonts w:ascii="Times New Roman" w:hAnsi="Times New Roman" w:cs="Times New Roman"/>
          <w:sz w:val="24"/>
          <w:szCs w:val="24"/>
        </w:rPr>
        <w:t>et</w:t>
      </w:r>
      <w:r w:rsidRPr="004351BF">
        <w:rPr>
          <w:rFonts w:ascii="Times New Roman" w:hAnsi="Times New Roman" w:cs="Times New Roman"/>
          <w:sz w:val="24"/>
          <w:szCs w:val="24"/>
        </w:rPr>
        <w:t>ting</w:t>
      </w:r>
      <w:r w:rsidR="00C64B8C" w:rsidRPr="004351BF">
        <w:rPr>
          <w:rFonts w:ascii="Times New Roman" w:hAnsi="Times New Roman" w:cs="Times New Roman"/>
          <w:sz w:val="24"/>
          <w:szCs w:val="24"/>
        </w:rPr>
        <w:t xml:space="preserve"> Market policy.</w:t>
      </w:r>
      <w:r w:rsidR="007673F2" w:rsidRPr="004351BF">
        <w:rPr>
          <w:rFonts w:ascii="Times New Roman" w:hAnsi="Times New Roman" w:cs="Times New Roman"/>
          <w:sz w:val="24"/>
          <w:szCs w:val="24"/>
        </w:rPr>
        <w:t xml:space="preserve"> </w:t>
      </w:r>
    </w:p>
    <w:p w14:paraId="477BCDD7" w14:textId="509A7CB1" w:rsidR="004300EF" w:rsidRPr="004351BF" w:rsidRDefault="00CC0346" w:rsidP="00F0670F">
      <w:pPr>
        <w:pStyle w:val="NoSpacing"/>
        <w:numPr>
          <w:ilvl w:val="0"/>
          <w:numId w:val="7"/>
        </w:numPr>
        <w:spacing w:line="360" w:lineRule="auto"/>
        <w:rPr>
          <w:rFonts w:ascii="Times New Roman" w:hAnsi="Times New Roman" w:cs="Times New Roman"/>
          <w:sz w:val="24"/>
          <w:szCs w:val="24"/>
        </w:rPr>
      </w:pPr>
      <w:r w:rsidRPr="004351BF">
        <w:rPr>
          <w:rFonts w:ascii="Times New Roman" w:hAnsi="Times New Roman" w:cs="Times New Roman"/>
          <w:sz w:val="24"/>
          <w:szCs w:val="24"/>
        </w:rPr>
        <w:t>D</w:t>
      </w:r>
      <w:r w:rsidR="00C64B8C" w:rsidRPr="004351BF">
        <w:rPr>
          <w:rFonts w:ascii="Times New Roman" w:hAnsi="Times New Roman" w:cs="Times New Roman"/>
          <w:sz w:val="24"/>
          <w:szCs w:val="24"/>
        </w:rPr>
        <w:t xml:space="preserve">irecting the </w:t>
      </w:r>
      <w:r w:rsidR="00903EDC">
        <w:rPr>
          <w:rFonts w:ascii="Times New Roman" w:hAnsi="Times New Roman" w:cs="Times New Roman"/>
          <w:sz w:val="24"/>
          <w:szCs w:val="24"/>
        </w:rPr>
        <w:t>Chair</w:t>
      </w:r>
      <w:r w:rsidR="00903EDC" w:rsidRPr="004351BF">
        <w:rPr>
          <w:rFonts w:ascii="Times New Roman" w:hAnsi="Times New Roman" w:cs="Times New Roman"/>
          <w:sz w:val="24"/>
          <w:szCs w:val="24"/>
        </w:rPr>
        <w:t xml:space="preserve"> </w:t>
      </w:r>
      <w:r w:rsidR="00C64B8C" w:rsidRPr="004351BF">
        <w:rPr>
          <w:rFonts w:ascii="Times New Roman" w:hAnsi="Times New Roman" w:cs="Times New Roman"/>
          <w:sz w:val="24"/>
          <w:szCs w:val="24"/>
        </w:rPr>
        <w:t>to enter into all legal agreements and/or contracts.</w:t>
      </w:r>
      <w:r w:rsidR="007673F2" w:rsidRPr="004351BF">
        <w:rPr>
          <w:rFonts w:ascii="Times New Roman" w:hAnsi="Times New Roman" w:cs="Times New Roman"/>
          <w:sz w:val="24"/>
          <w:szCs w:val="24"/>
        </w:rPr>
        <w:t xml:space="preserve"> </w:t>
      </w:r>
    </w:p>
    <w:p w14:paraId="477BCDD8" w14:textId="1ABCC580" w:rsidR="004300EF" w:rsidRPr="004351BF" w:rsidRDefault="00CC0346" w:rsidP="00F0670F">
      <w:pPr>
        <w:pStyle w:val="NoSpacing"/>
        <w:numPr>
          <w:ilvl w:val="0"/>
          <w:numId w:val="7"/>
        </w:numPr>
        <w:spacing w:line="360" w:lineRule="auto"/>
        <w:rPr>
          <w:rFonts w:ascii="Times New Roman" w:hAnsi="Times New Roman" w:cs="Times New Roman"/>
          <w:sz w:val="24"/>
          <w:szCs w:val="24"/>
        </w:rPr>
      </w:pPr>
      <w:r w:rsidRPr="004351BF">
        <w:rPr>
          <w:rFonts w:ascii="Times New Roman" w:hAnsi="Times New Roman" w:cs="Times New Roman"/>
          <w:sz w:val="24"/>
          <w:szCs w:val="24"/>
        </w:rPr>
        <w:t>T</w:t>
      </w:r>
      <w:r w:rsidR="00C64B8C" w:rsidRPr="004351BF">
        <w:rPr>
          <w:rFonts w:ascii="Times New Roman" w:hAnsi="Times New Roman" w:cs="Times New Roman"/>
          <w:sz w:val="24"/>
          <w:szCs w:val="24"/>
        </w:rPr>
        <w:t xml:space="preserve">he </w:t>
      </w:r>
      <w:r w:rsidR="00C64B8C" w:rsidRPr="00BE3046">
        <w:rPr>
          <w:rFonts w:ascii="Times New Roman" w:hAnsi="Times New Roman" w:cs="Times New Roman"/>
          <w:sz w:val="24"/>
          <w:szCs w:val="24"/>
        </w:rPr>
        <w:t>hiring, termination, and determining compensation of the Market Manager</w:t>
      </w:r>
      <w:r w:rsidR="008A150D" w:rsidRPr="00BE3046">
        <w:rPr>
          <w:rFonts w:ascii="Times New Roman" w:hAnsi="Times New Roman" w:cs="Times New Roman"/>
          <w:sz w:val="24"/>
          <w:szCs w:val="24"/>
        </w:rPr>
        <w:t xml:space="preserve"> and other staff</w:t>
      </w:r>
      <w:r w:rsidR="00B14708" w:rsidRPr="00BE3046">
        <w:rPr>
          <w:rFonts w:ascii="Times New Roman" w:hAnsi="Times New Roman" w:cs="Times New Roman"/>
          <w:sz w:val="24"/>
          <w:szCs w:val="24"/>
        </w:rPr>
        <w:t>.</w:t>
      </w:r>
      <w:r w:rsidR="00C64B8C" w:rsidRPr="00BE3046">
        <w:rPr>
          <w:rFonts w:ascii="Times New Roman" w:hAnsi="Times New Roman" w:cs="Times New Roman"/>
          <w:sz w:val="24"/>
          <w:szCs w:val="24"/>
        </w:rPr>
        <w:t xml:space="preserve"> </w:t>
      </w:r>
    </w:p>
    <w:p w14:paraId="477BCDD9" w14:textId="2D91AA8E" w:rsidR="004300EF" w:rsidRDefault="00CC0346" w:rsidP="00F0670F">
      <w:pPr>
        <w:pStyle w:val="NoSpacing"/>
        <w:numPr>
          <w:ilvl w:val="0"/>
          <w:numId w:val="7"/>
        </w:numPr>
        <w:spacing w:line="360" w:lineRule="auto"/>
        <w:rPr>
          <w:rFonts w:ascii="Times New Roman" w:hAnsi="Times New Roman" w:cs="Times New Roman"/>
          <w:sz w:val="24"/>
          <w:szCs w:val="24"/>
        </w:rPr>
      </w:pPr>
      <w:r w:rsidRPr="00F31C30">
        <w:rPr>
          <w:rFonts w:ascii="Times New Roman" w:hAnsi="Times New Roman" w:cs="Times New Roman"/>
          <w:sz w:val="24"/>
          <w:szCs w:val="24"/>
        </w:rPr>
        <w:t>Corporate Authority</w:t>
      </w:r>
      <w:r w:rsidR="00C64B8C" w:rsidRPr="004351BF">
        <w:rPr>
          <w:rFonts w:ascii="Times New Roman" w:hAnsi="Times New Roman" w:cs="Times New Roman"/>
          <w:sz w:val="24"/>
          <w:szCs w:val="24"/>
        </w:rPr>
        <w:t xml:space="preserve">. Individual Board Members only have authority to act when the Board is convened in regular, </w:t>
      </w:r>
      <w:r w:rsidR="00F31C30">
        <w:rPr>
          <w:rFonts w:ascii="Times New Roman" w:hAnsi="Times New Roman" w:cs="Times New Roman"/>
          <w:sz w:val="24"/>
          <w:szCs w:val="24"/>
        </w:rPr>
        <w:t>closed</w:t>
      </w:r>
      <w:r w:rsidR="00C64B8C" w:rsidRPr="004351BF">
        <w:rPr>
          <w:rFonts w:ascii="Times New Roman" w:hAnsi="Times New Roman" w:cs="Times New Roman"/>
          <w:sz w:val="24"/>
          <w:szCs w:val="24"/>
        </w:rPr>
        <w:t xml:space="preserve">, or special session. </w:t>
      </w:r>
      <w:r w:rsidR="00EC5DC5" w:rsidRPr="00F31C30">
        <w:rPr>
          <w:rFonts w:ascii="Times New Roman" w:hAnsi="Times New Roman" w:cs="Times New Roman"/>
          <w:sz w:val="24"/>
          <w:szCs w:val="24"/>
        </w:rPr>
        <w:t>The line of authority over day-to-day operations is Block Coordinator</w:t>
      </w:r>
      <w:r w:rsidR="00EC5DC5">
        <w:rPr>
          <w:rFonts w:ascii="Times New Roman" w:hAnsi="Times New Roman" w:cs="Times New Roman"/>
          <w:sz w:val="24"/>
          <w:szCs w:val="24"/>
        </w:rPr>
        <w:t>,</w:t>
      </w:r>
      <w:r w:rsidR="00EC5DC5" w:rsidRPr="00F31C30">
        <w:rPr>
          <w:rFonts w:ascii="Times New Roman" w:hAnsi="Times New Roman" w:cs="Times New Roman"/>
          <w:sz w:val="24"/>
          <w:szCs w:val="24"/>
        </w:rPr>
        <w:t xml:space="preserve"> then Market Manager</w:t>
      </w:r>
      <w:r w:rsidR="00EC5DC5">
        <w:rPr>
          <w:rFonts w:ascii="Times New Roman" w:hAnsi="Times New Roman" w:cs="Times New Roman"/>
          <w:sz w:val="24"/>
          <w:szCs w:val="24"/>
        </w:rPr>
        <w:t>,</w:t>
      </w:r>
      <w:r w:rsidR="00EC5DC5" w:rsidRPr="00F31C30">
        <w:rPr>
          <w:rFonts w:ascii="Times New Roman" w:hAnsi="Times New Roman" w:cs="Times New Roman"/>
          <w:sz w:val="24"/>
          <w:szCs w:val="24"/>
        </w:rPr>
        <w:t xml:space="preserve"> and finally the Board.</w:t>
      </w:r>
      <w:r w:rsidR="00EC5DC5" w:rsidRPr="004351BF">
        <w:rPr>
          <w:rFonts w:ascii="Times New Roman" w:hAnsi="Times New Roman" w:cs="Times New Roman"/>
          <w:sz w:val="24"/>
          <w:szCs w:val="24"/>
        </w:rPr>
        <w:t xml:space="preserve"> </w:t>
      </w:r>
      <w:r w:rsidR="00C64B8C" w:rsidRPr="004351BF">
        <w:rPr>
          <w:rFonts w:ascii="Times New Roman" w:hAnsi="Times New Roman" w:cs="Times New Roman"/>
          <w:sz w:val="24"/>
          <w:szCs w:val="24"/>
        </w:rPr>
        <w:t xml:space="preserve">In most cases, the </w:t>
      </w:r>
      <w:r w:rsidR="00C64B8C" w:rsidRPr="00F31C30">
        <w:rPr>
          <w:rFonts w:ascii="Times New Roman" w:hAnsi="Times New Roman" w:cs="Times New Roman"/>
          <w:sz w:val="24"/>
          <w:szCs w:val="24"/>
        </w:rPr>
        <w:t xml:space="preserve">Market Manager </w:t>
      </w:r>
      <w:r w:rsidR="00C64B8C" w:rsidRPr="004351BF">
        <w:rPr>
          <w:rFonts w:ascii="Times New Roman" w:hAnsi="Times New Roman" w:cs="Times New Roman"/>
          <w:sz w:val="24"/>
          <w:szCs w:val="24"/>
        </w:rPr>
        <w:t xml:space="preserve">is charged with the responsibility for properly conveying the decisions and action of the Board to the Vendors. </w:t>
      </w:r>
    </w:p>
    <w:p w14:paraId="1CD1BA71" w14:textId="23DF578C" w:rsidR="003927E6" w:rsidRPr="00586F04" w:rsidRDefault="003927E6" w:rsidP="00F0670F">
      <w:pPr>
        <w:pStyle w:val="NoSpacing"/>
        <w:numPr>
          <w:ilvl w:val="0"/>
          <w:numId w:val="7"/>
        </w:numPr>
        <w:spacing w:line="360" w:lineRule="auto"/>
        <w:rPr>
          <w:rFonts w:ascii="Times New Roman" w:hAnsi="Times New Roman" w:cs="Times New Roman"/>
          <w:sz w:val="24"/>
          <w:szCs w:val="24"/>
        </w:rPr>
      </w:pPr>
      <w:r w:rsidRPr="00586F04">
        <w:rPr>
          <w:rFonts w:ascii="Times New Roman" w:hAnsi="Times New Roman" w:cs="Times New Roman"/>
          <w:sz w:val="24"/>
          <w:szCs w:val="24"/>
        </w:rPr>
        <w:t xml:space="preserve">The Board shall procure, protect, maintain, and manage the property and equipment of the FCMLC.  Such authority will flow from the Board to the Market Manager and </w:t>
      </w:r>
      <w:r w:rsidR="00C67072" w:rsidRPr="00586F04">
        <w:rPr>
          <w:rFonts w:ascii="Times New Roman" w:hAnsi="Times New Roman" w:cs="Times New Roman"/>
          <w:sz w:val="24"/>
          <w:szCs w:val="24"/>
        </w:rPr>
        <w:t>B</w:t>
      </w:r>
      <w:r w:rsidRPr="00586F04">
        <w:rPr>
          <w:rFonts w:ascii="Times New Roman" w:hAnsi="Times New Roman" w:cs="Times New Roman"/>
          <w:sz w:val="24"/>
          <w:szCs w:val="24"/>
        </w:rPr>
        <w:t>lock Coordinators.</w:t>
      </w:r>
    </w:p>
    <w:p w14:paraId="477BCDDB" w14:textId="595620EE" w:rsidR="004300EF" w:rsidRPr="004351BF" w:rsidRDefault="00CC0346" w:rsidP="00F0670F">
      <w:pPr>
        <w:pStyle w:val="NoSpacing"/>
        <w:numPr>
          <w:ilvl w:val="0"/>
          <w:numId w:val="7"/>
        </w:numPr>
        <w:spacing w:line="360" w:lineRule="auto"/>
        <w:rPr>
          <w:rFonts w:ascii="Times New Roman" w:hAnsi="Times New Roman" w:cs="Times New Roman"/>
          <w:sz w:val="24"/>
          <w:szCs w:val="24"/>
        </w:rPr>
      </w:pPr>
      <w:r w:rsidRPr="004351BF">
        <w:rPr>
          <w:rFonts w:ascii="Times New Roman" w:hAnsi="Times New Roman" w:cs="Times New Roman"/>
          <w:sz w:val="24"/>
          <w:szCs w:val="24"/>
        </w:rPr>
        <w:t>O</w:t>
      </w:r>
      <w:r w:rsidR="00C64B8C" w:rsidRPr="004351BF">
        <w:rPr>
          <w:rFonts w:ascii="Times New Roman" w:hAnsi="Times New Roman" w:cs="Times New Roman"/>
          <w:sz w:val="24"/>
          <w:szCs w:val="24"/>
        </w:rPr>
        <w:t>versee</w:t>
      </w:r>
      <w:r w:rsidRPr="004351BF">
        <w:rPr>
          <w:rFonts w:ascii="Times New Roman" w:hAnsi="Times New Roman" w:cs="Times New Roman"/>
          <w:sz w:val="24"/>
          <w:szCs w:val="24"/>
        </w:rPr>
        <w:t>ing</w:t>
      </w:r>
      <w:r w:rsidR="00C64B8C" w:rsidRPr="004351BF">
        <w:rPr>
          <w:rFonts w:ascii="Times New Roman" w:hAnsi="Times New Roman" w:cs="Times New Roman"/>
          <w:sz w:val="24"/>
          <w:szCs w:val="24"/>
        </w:rPr>
        <w:t xml:space="preserve"> the general financial operation of the Market</w:t>
      </w:r>
      <w:r w:rsidR="00C64B8C" w:rsidRPr="00F31C30">
        <w:rPr>
          <w:rFonts w:ascii="Times New Roman" w:hAnsi="Times New Roman" w:cs="Times New Roman"/>
          <w:sz w:val="24"/>
          <w:szCs w:val="24"/>
        </w:rPr>
        <w:t>.</w:t>
      </w:r>
      <w:r w:rsidR="00C64B8C" w:rsidRPr="004351BF">
        <w:rPr>
          <w:rFonts w:ascii="Times New Roman" w:hAnsi="Times New Roman" w:cs="Times New Roman"/>
          <w:sz w:val="24"/>
          <w:szCs w:val="24"/>
        </w:rPr>
        <w:t xml:space="preserve"> </w:t>
      </w:r>
    </w:p>
    <w:p w14:paraId="477BCDDC" w14:textId="2BAC07EA" w:rsidR="004300EF" w:rsidRPr="00F31C30" w:rsidRDefault="00CC0346" w:rsidP="00F0670F">
      <w:pPr>
        <w:pStyle w:val="NoSpacing"/>
        <w:numPr>
          <w:ilvl w:val="0"/>
          <w:numId w:val="7"/>
        </w:numPr>
        <w:spacing w:line="360" w:lineRule="auto"/>
        <w:rPr>
          <w:rFonts w:ascii="Times New Roman" w:hAnsi="Times New Roman" w:cs="Times New Roman"/>
          <w:sz w:val="24"/>
          <w:szCs w:val="24"/>
        </w:rPr>
      </w:pPr>
      <w:r w:rsidRPr="00F31C30">
        <w:rPr>
          <w:rFonts w:ascii="Times New Roman" w:hAnsi="Times New Roman" w:cs="Times New Roman"/>
          <w:sz w:val="24"/>
          <w:szCs w:val="24"/>
        </w:rPr>
        <w:t>Acquiring debt should it be deemed prudent.</w:t>
      </w:r>
    </w:p>
    <w:p w14:paraId="477BCDDD" w14:textId="1A20F371" w:rsidR="004300EF" w:rsidRPr="00F31C30" w:rsidRDefault="00CC0346" w:rsidP="00F0670F">
      <w:pPr>
        <w:pStyle w:val="NoSpacing"/>
        <w:numPr>
          <w:ilvl w:val="0"/>
          <w:numId w:val="7"/>
        </w:numPr>
        <w:spacing w:line="360" w:lineRule="auto"/>
        <w:rPr>
          <w:rFonts w:ascii="Times New Roman" w:hAnsi="Times New Roman" w:cs="Times New Roman"/>
          <w:sz w:val="24"/>
          <w:szCs w:val="24"/>
        </w:rPr>
      </w:pPr>
      <w:r w:rsidRPr="00F31C30">
        <w:rPr>
          <w:rFonts w:ascii="Times New Roman" w:hAnsi="Times New Roman" w:cs="Times New Roman"/>
          <w:sz w:val="24"/>
          <w:szCs w:val="24"/>
        </w:rPr>
        <w:t>Reserving</w:t>
      </w:r>
      <w:r w:rsidR="00C64B8C" w:rsidRPr="00F31C30">
        <w:rPr>
          <w:rFonts w:ascii="Times New Roman" w:hAnsi="Times New Roman" w:cs="Times New Roman"/>
          <w:sz w:val="24"/>
          <w:szCs w:val="24"/>
        </w:rPr>
        <w:t xml:space="preserve"> the right to dismiss any personnel or </w:t>
      </w:r>
      <w:r w:rsidR="00F31C30">
        <w:rPr>
          <w:rFonts w:ascii="Times New Roman" w:hAnsi="Times New Roman" w:cs="Times New Roman"/>
          <w:sz w:val="24"/>
          <w:szCs w:val="24"/>
        </w:rPr>
        <w:t>Member</w:t>
      </w:r>
      <w:r w:rsidR="00C64B8C" w:rsidRPr="00F31C30">
        <w:rPr>
          <w:rFonts w:ascii="Times New Roman" w:hAnsi="Times New Roman" w:cs="Times New Roman"/>
          <w:sz w:val="24"/>
          <w:szCs w:val="24"/>
        </w:rPr>
        <w:t xml:space="preserve"> with due cause</w:t>
      </w:r>
      <w:r w:rsidR="003F45E9" w:rsidRPr="00F31C30">
        <w:rPr>
          <w:rFonts w:ascii="Times New Roman" w:hAnsi="Times New Roman" w:cs="Times New Roman"/>
          <w:sz w:val="24"/>
          <w:szCs w:val="24"/>
        </w:rPr>
        <w:t>.</w:t>
      </w:r>
    </w:p>
    <w:p w14:paraId="477BCDDE" w14:textId="3B0C6579" w:rsidR="004300EF" w:rsidRPr="00F31C30" w:rsidRDefault="00CC0346" w:rsidP="00F0670F">
      <w:pPr>
        <w:pStyle w:val="NoSpacing"/>
        <w:numPr>
          <w:ilvl w:val="0"/>
          <w:numId w:val="7"/>
        </w:numPr>
        <w:spacing w:line="360" w:lineRule="auto"/>
        <w:rPr>
          <w:rFonts w:ascii="Times New Roman" w:hAnsi="Times New Roman" w:cs="Times New Roman"/>
          <w:sz w:val="24"/>
          <w:szCs w:val="24"/>
        </w:rPr>
      </w:pPr>
      <w:r w:rsidRPr="00F31C30">
        <w:rPr>
          <w:rFonts w:ascii="Times New Roman" w:hAnsi="Times New Roman" w:cs="Times New Roman"/>
          <w:sz w:val="24"/>
          <w:szCs w:val="24"/>
        </w:rPr>
        <w:t>Approving</w:t>
      </w:r>
      <w:r w:rsidR="00C64B8C" w:rsidRPr="00F31C30">
        <w:rPr>
          <w:rFonts w:ascii="Times New Roman" w:hAnsi="Times New Roman" w:cs="Times New Roman"/>
          <w:sz w:val="24"/>
          <w:szCs w:val="24"/>
        </w:rPr>
        <w:t xml:space="preserve"> Market and </w:t>
      </w:r>
      <w:r w:rsidR="00F31C30">
        <w:rPr>
          <w:rFonts w:ascii="Times New Roman" w:hAnsi="Times New Roman" w:cs="Times New Roman"/>
          <w:sz w:val="24"/>
          <w:szCs w:val="24"/>
        </w:rPr>
        <w:t>V</w:t>
      </w:r>
      <w:r w:rsidR="00F31C30" w:rsidRPr="00F31C30">
        <w:rPr>
          <w:rFonts w:ascii="Times New Roman" w:hAnsi="Times New Roman" w:cs="Times New Roman"/>
          <w:sz w:val="24"/>
          <w:szCs w:val="24"/>
        </w:rPr>
        <w:t xml:space="preserve">endor </w:t>
      </w:r>
      <w:r w:rsidR="00C64B8C" w:rsidRPr="00F31C30">
        <w:rPr>
          <w:rFonts w:ascii="Times New Roman" w:hAnsi="Times New Roman" w:cs="Times New Roman"/>
          <w:sz w:val="24"/>
          <w:szCs w:val="24"/>
        </w:rPr>
        <w:t>Policies and Procedures.</w:t>
      </w:r>
    </w:p>
    <w:p w14:paraId="477BCDDF" w14:textId="659D9438" w:rsidR="004300EF" w:rsidRPr="00F31C30" w:rsidRDefault="00117659" w:rsidP="00F0670F">
      <w:pPr>
        <w:pStyle w:val="NoSpacing"/>
        <w:numPr>
          <w:ilvl w:val="0"/>
          <w:numId w:val="7"/>
        </w:numPr>
        <w:spacing w:line="360" w:lineRule="auto"/>
        <w:rPr>
          <w:rFonts w:ascii="Times New Roman" w:hAnsi="Times New Roman" w:cs="Times New Roman"/>
          <w:sz w:val="24"/>
          <w:szCs w:val="24"/>
        </w:rPr>
      </w:pPr>
      <w:r w:rsidRPr="00F31C30">
        <w:rPr>
          <w:rFonts w:ascii="Times New Roman" w:hAnsi="Times New Roman" w:cs="Times New Roman"/>
          <w:sz w:val="24"/>
          <w:szCs w:val="24"/>
        </w:rPr>
        <w:t>A</w:t>
      </w:r>
      <w:r w:rsidR="00C64B8C" w:rsidRPr="00F31C30">
        <w:rPr>
          <w:rFonts w:ascii="Times New Roman" w:hAnsi="Times New Roman" w:cs="Times New Roman"/>
          <w:sz w:val="24"/>
          <w:szCs w:val="24"/>
        </w:rPr>
        <w:t>nnually read</w:t>
      </w:r>
      <w:r w:rsidRPr="00F31C30">
        <w:rPr>
          <w:rFonts w:ascii="Times New Roman" w:hAnsi="Times New Roman" w:cs="Times New Roman"/>
          <w:sz w:val="24"/>
          <w:szCs w:val="24"/>
        </w:rPr>
        <w:t>ing</w:t>
      </w:r>
      <w:r w:rsidR="00C64B8C" w:rsidRPr="00F31C30">
        <w:rPr>
          <w:rFonts w:ascii="Times New Roman" w:hAnsi="Times New Roman" w:cs="Times New Roman"/>
          <w:sz w:val="24"/>
          <w:szCs w:val="24"/>
        </w:rPr>
        <w:t>, understand</w:t>
      </w:r>
      <w:r w:rsidRPr="00F31C30">
        <w:rPr>
          <w:rFonts w:ascii="Times New Roman" w:hAnsi="Times New Roman" w:cs="Times New Roman"/>
          <w:sz w:val="24"/>
          <w:szCs w:val="24"/>
        </w:rPr>
        <w:t>ing</w:t>
      </w:r>
      <w:r w:rsidR="00C64B8C" w:rsidRPr="00F31C30">
        <w:rPr>
          <w:rFonts w:ascii="Times New Roman" w:hAnsi="Times New Roman" w:cs="Times New Roman"/>
          <w:sz w:val="24"/>
          <w:szCs w:val="24"/>
        </w:rPr>
        <w:t>, and sign</w:t>
      </w:r>
      <w:r w:rsidRPr="00F31C30">
        <w:rPr>
          <w:rFonts w:ascii="Times New Roman" w:hAnsi="Times New Roman" w:cs="Times New Roman"/>
          <w:sz w:val="24"/>
          <w:szCs w:val="24"/>
        </w:rPr>
        <w:t>ing</w:t>
      </w:r>
      <w:r w:rsidR="00C64B8C" w:rsidRPr="00F31C30">
        <w:rPr>
          <w:rFonts w:ascii="Times New Roman" w:hAnsi="Times New Roman" w:cs="Times New Roman"/>
          <w:sz w:val="24"/>
          <w:szCs w:val="24"/>
        </w:rPr>
        <w:t xml:space="preserve"> a copy of the Board of Directors Code of Conduct. </w:t>
      </w:r>
    </w:p>
    <w:p w14:paraId="477BCDE0" w14:textId="0A80CBBC" w:rsidR="004300EF" w:rsidRPr="002D2B14" w:rsidRDefault="00C64B8C" w:rsidP="001379AC">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Section 2</w:t>
      </w:r>
      <w:r w:rsidR="00586F04">
        <w:rPr>
          <w:rFonts w:ascii="Times New Roman" w:hAnsi="Times New Roman" w:cs="Times New Roman"/>
          <w:sz w:val="24"/>
          <w:szCs w:val="24"/>
        </w:rPr>
        <w:t>.</w:t>
      </w:r>
      <w:r w:rsidRPr="002D2B14">
        <w:rPr>
          <w:rFonts w:ascii="Times New Roman" w:hAnsi="Times New Roman" w:cs="Times New Roman"/>
          <w:sz w:val="24"/>
          <w:szCs w:val="24"/>
        </w:rPr>
        <w:t xml:space="preserve"> Eligibility </w:t>
      </w:r>
    </w:p>
    <w:p w14:paraId="477BCDE1" w14:textId="762B32FA" w:rsidR="004300EF" w:rsidRPr="00F31C30" w:rsidRDefault="00BA7A75" w:rsidP="00F0670F">
      <w:pPr>
        <w:pStyle w:val="NoSpacing"/>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Elected </w:t>
      </w:r>
      <w:r w:rsidR="00C64B8C" w:rsidRPr="00F31C30">
        <w:rPr>
          <w:rFonts w:ascii="Times New Roman" w:hAnsi="Times New Roman" w:cs="Times New Roman"/>
          <w:sz w:val="24"/>
          <w:szCs w:val="24"/>
        </w:rPr>
        <w:t>Board Members sh</w:t>
      </w:r>
      <w:r w:rsidR="0028370D">
        <w:rPr>
          <w:rFonts w:ascii="Times New Roman" w:hAnsi="Times New Roman" w:cs="Times New Roman"/>
          <w:sz w:val="24"/>
          <w:szCs w:val="24"/>
        </w:rPr>
        <w:t xml:space="preserve">all be Members in good </w:t>
      </w:r>
      <w:r w:rsidR="0028370D" w:rsidRPr="00BE3046">
        <w:rPr>
          <w:rFonts w:ascii="Times New Roman" w:hAnsi="Times New Roman" w:cs="Times New Roman"/>
          <w:sz w:val="24"/>
          <w:szCs w:val="24"/>
        </w:rPr>
        <w:t>standing, no previous violations, and</w:t>
      </w:r>
      <w:r w:rsidR="00C64B8C" w:rsidRPr="00BE3046">
        <w:rPr>
          <w:rFonts w:ascii="Times New Roman" w:hAnsi="Times New Roman" w:cs="Times New Roman"/>
          <w:sz w:val="24"/>
          <w:szCs w:val="24"/>
        </w:rPr>
        <w:t xml:space="preserve"> </w:t>
      </w:r>
      <w:r w:rsidR="00C64B8C" w:rsidRPr="00F31C30">
        <w:rPr>
          <w:rFonts w:ascii="Times New Roman" w:hAnsi="Times New Roman" w:cs="Times New Roman"/>
          <w:sz w:val="24"/>
          <w:szCs w:val="24"/>
        </w:rPr>
        <w:t>be elected by the fellow Members. The Market Manager and Block Coordinators shall not serve as Board Members.</w:t>
      </w:r>
      <w:r w:rsidR="007673F2" w:rsidRPr="00F31C30">
        <w:rPr>
          <w:rFonts w:ascii="Times New Roman" w:hAnsi="Times New Roman" w:cs="Times New Roman"/>
          <w:sz w:val="24"/>
          <w:szCs w:val="24"/>
        </w:rPr>
        <w:t xml:space="preserve"> </w:t>
      </w:r>
    </w:p>
    <w:p w14:paraId="477BCDE2" w14:textId="7805C53B" w:rsidR="00956F7C" w:rsidRPr="00F31C30" w:rsidRDefault="00C64B8C" w:rsidP="00F0670F">
      <w:pPr>
        <w:pStyle w:val="NoSpacing"/>
        <w:numPr>
          <w:ilvl w:val="0"/>
          <w:numId w:val="8"/>
        </w:numPr>
        <w:spacing w:line="360" w:lineRule="auto"/>
        <w:rPr>
          <w:rFonts w:ascii="Times New Roman" w:hAnsi="Times New Roman" w:cs="Times New Roman"/>
          <w:sz w:val="24"/>
          <w:szCs w:val="24"/>
        </w:rPr>
      </w:pPr>
      <w:r w:rsidRPr="00654C5D">
        <w:rPr>
          <w:rFonts w:ascii="Times New Roman" w:hAnsi="Times New Roman" w:cs="Times New Roman"/>
          <w:sz w:val="24"/>
          <w:szCs w:val="24"/>
        </w:rPr>
        <w:t xml:space="preserve">A Board Consultant may be appointed to the Board when it is determined that their experience and expertise will </w:t>
      </w:r>
      <w:r w:rsidR="00956F7C" w:rsidRPr="00424226">
        <w:rPr>
          <w:rFonts w:ascii="Times New Roman" w:hAnsi="Times New Roman" w:cs="Times New Roman"/>
          <w:sz w:val="24"/>
          <w:szCs w:val="24"/>
        </w:rPr>
        <w:t>enhance the FCMLC goals.</w:t>
      </w:r>
    </w:p>
    <w:p w14:paraId="477BCDE3" w14:textId="550BF1BE" w:rsidR="004300EF" w:rsidRPr="00654C5D" w:rsidRDefault="00C64B8C" w:rsidP="00F0670F">
      <w:pPr>
        <w:pStyle w:val="NoSpacing"/>
        <w:numPr>
          <w:ilvl w:val="0"/>
          <w:numId w:val="8"/>
        </w:numPr>
        <w:spacing w:line="360" w:lineRule="auto"/>
        <w:rPr>
          <w:rFonts w:ascii="Times New Roman" w:hAnsi="Times New Roman" w:cs="Times New Roman"/>
          <w:sz w:val="24"/>
          <w:szCs w:val="24"/>
        </w:rPr>
      </w:pPr>
      <w:r w:rsidRPr="00654C5D">
        <w:rPr>
          <w:rFonts w:ascii="Times New Roman" w:hAnsi="Times New Roman" w:cs="Times New Roman"/>
          <w:sz w:val="24"/>
          <w:szCs w:val="24"/>
        </w:rPr>
        <w:t>A Board Consultant shall not have voting privileges.</w:t>
      </w:r>
      <w:r w:rsidR="007673F2" w:rsidRPr="00654C5D">
        <w:rPr>
          <w:rFonts w:ascii="Times New Roman" w:hAnsi="Times New Roman" w:cs="Times New Roman"/>
          <w:sz w:val="24"/>
          <w:szCs w:val="24"/>
        </w:rPr>
        <w:t xml:space="preserve"> </w:t>
      </w:r>
    </w:p>
    <w:p w14:paraId="477BCDE4" w14:textId="36DD048D" w:rsidR="00956F7C" w:rsidRDefault="00C64B8C" w:rsidP="001379AC">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 xml:space="preserve">Section 3. Number of Members </w:t>
      </w:r>
    </w:p>
    <w:p w14:paraId="516710D3" w14:textId="2C03E037" w:rsidR="00F31C30" w:rsidRPr="00F31C30" w:rsidRDefault="00C64B8C" w:rsidP="00EC5DC5">
      <w:pPr>
        <w:pStyle w:val="NoSpacing"/>
        <w:spacing w:line="360" w:lineRule="auto"/>
        <w:ind w:left="360"/>
        <w:rPr>
          <w:rFonts w:ascii="Times New Roman" w:hAnsi="Times New Roman" w:cs="Times New Roman"/>
          <w:sz w:val="24"/>
          <w:szCs w:val="24"/>
        </w:rPr>
      </w:pPr>
      <w:r w:rsidRPr="00F31C30">
        <w:rPr>
          <w:rFonts w:ascii="Times New Roman" w:hAnsi="Times New Roman" w:cs="Times New Roman"/>
          <w:sz w:val="24"/>
          <w:szCs w:val="24"/>
        </w:rPr>
        <w:lastRenderedPageBreak/>
        <w:t xml:space="preserve">The Board shall consist of </w:t>
      </w:r>
      <w:r w:rsidR="000608B6">
        <w:rPr>
          <w:rFonts w:ascii="Times New Roman" w:hAnsi="Times New Roman" w:cs="Times New Roman"/>
          <w:sz w:val="24"/>
          <w:szCs w:val="24"/>
        </w:rPr>
        <w:t>seven</w:t>
      </w:r>
      <w:r w:rsidRPr="00F31C30">
        <w:rPr>
          <w:rFonts w:ascii="Times New Roman" w:hAnsi="Times New Roman" w:cs="Times New Roman"/>
          <w:sz w:val="24"/>
          <w:szCs w:val="24"/>
        </w:rPr>
        <w:t xml:space="preserve"> (</w:t>
      </w:r>
      <w:r w:rsidR="000608B6">
        <w:rPr>
          <w:rFonts w:ascii="Times New Roman" w:hAnsi="Times New Roman" w:cs="Times New Roman"/>
          <w:sz w:val="24"/>
          <w:szCs w:val="24"/>
        </w:rPr>
        <w:t>7</w:t>
      </w:r>
      <w:r w:rsidRPr="00F31C30">
        <w:rPr>
          <w:rFonts w:ascii="Times New Roman" w:hAnsi="Times New Roman" w:cs="Times New Roman"/>
          <w:sz w:val="24"/>
          <w:szCs w:val="24"/>
        </w:rPr>
        <w:t>) voting members.</w:t>
      </w:r>
      <w:r w:rsidR="007636CF">
        <w:rPr>
          <w:rFonts w:ascii="Times New Roman" w:hAnsi="Times New Roman" w:cs="Times New Roman"/>
          <w:sz w:val="24"/>
          <w:szCs w:val="24"/>
        </w:rPr>
        <w:t xml:space="preserve"> The makeup shall consist of no </w:t>
      </w:r>
      <w:r w:rsidR="000608B6">
        <w:rPr>
          <w:rFonts w:ascii="Times New Roman" w:hAnsi="Times New Roman" w:cs="Times New Roman"/>
          <w:sz w:val="24"/>
          <w:szCs w:val="24"/>
        </w:rPr>
        <w:t>fewer</w:t>
      </w:r>
      <w:r w:rsidR="007636CF">
        <w:rPr>
          <w:rFonts w:ascii="Times New Roman" w:hAnsi="Times New Roman" w:cs="Times New Roman"/>
          <w:sz w:val="24"/>
          <w:szCs w:val="24"/>
        </w:rPr>
        <w:t xml:space="preserve"> than </w:t>
      </w:r>
      <w:r w:rsidR="000608B6">
        <w:rPr>
          <w:rFonts w:ascii="Times New Roman" w:hAnsi="Times New Roman" w:cs="Times New Roman"/>
          <w:sz w:val="24"/>
          <w:szCs w:val="24"/>
        </w:rPr>
        <w:t>four</w:t>
      </w:r>
      <w:r w:rsidR="007636CF">
        <w:rPr>
          <w:rFonts w:ascii="Times New Roman" w:hAnsi="Times New Roman" w:cs="Times New Roman"/>
          <w:sz w:val="24"/>
          <w:szCs w:val="24"/>
        </w:rPr>
        <w:t xml:space="preserve"> (</w:t>
      </w:r>
      <w:r w:rsidR="000608B6">
        <w:rPr>
          <w:rFonts w:ascii="Times New Roman" w:hAnsi="Times New Roman" w:cs="Times New Roman"/>
          <w:sz w:val="24"/>
          <w:szCs w:val="24"/>
        </w:rPr>
        <w:t>4</w:t>
      </w:r>
      <w:r w:rsidR="007636CF">
        <w:rPr>
          <w:rFonts w:ascii="Times New Roman" w:hAnsi="Times New Roman" w:cs="Times New Roman"/>
          <w:sz w:val="24"/>
          <w:szCs w:val="24"/>
        </w:rPr>
        <w:t>) elected vendors and no more than three (3) appointed community members.</w:t>
      </w:r>
      <w:r w:rsidR="007673F2" w:rsidRPr="00F31C30">
        <w:rPr>
          <w:rFonts w:ascii="Times New Roman" w:hAnsi="Times New Roman" w:cs="Times New Roman"/>
          <w:sz w:val="24"/>
          <w:szCs w:val="24"/>
        </w:rPr>
        <w:t xml:space="preserve"> </w:t>
      </w:r>
    </w:p>
    <w:p w14:paraId="6AC45DB0" w14:textId="5A3DADF2" w:rsidR="00547910" w:rsidRDefault="00547910" w:rsidP="00547910">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 xml:space="preserve">Section </w:t>
      </w:r>
      <w:r w:rsidR="00622059">
        <w:rPr>
          <w:rFonts w:ascii="Times New Roman" w:hAnsi="Times New Roman" w:cs="Times New Roman"/>
          <w:sz w:val="24"/>
          <w:szCs w:val="24"/>
        </w:rPr>
        <w:t>4</w:t>
      </w:r>
      <w:r w:rsidRPr="002D2B14">
        <w:rPr>
          <w:rFonts w:ascii="Times New Roman" w:hAnsi="Times New Roman" w:cs="Times New Roman"/>
          <w:sz w:val="24"/>
          <w:szCs w:val="24"/>
        </w:rPr>
        <w:t>. Tenure</w:t>
      </w:r>
      <w:r>
        <w:rPr>
          <w:rFonts w:ascii="Times New Roman" w:hAnsi="Times New Roman" w:cs="Times New Roman"/>
          <w:sz w:val="24"/>
          <w:szCs w:val="24"/>
        </w:rPr>
        <w:t xml:space="preserve"> </w:t>
      </w:r>
    </w:p>
    <w:p w14:paraId="0A4B26E5" w14:textId="01CA3DE2" w:rsidR="00547910" w:rsidRPr="00F31C30" w:rsidRDefault="00547910" w:rsidP="00547910">
      <w:pPr>
        <w:pStyle w:val="NoSpacing"/>
        <w:spacing w:line="360" w:lineRule="auto"/>
        <w:ind w:left="360"/>
        <w:rPr>
          <w:rFonts w:ascii="Times New Roman" w:hAnsi="Times New Roman" w:cs="Times New Roman"/>
          <w:sz w:val="24"/>
          <w:szCs w:val="24"/>
        </w:rPr>
      </w:pPr>
      <w:r w:rsidRPr="00ED279F">
        <w:rPr>
          <w:rFonts w:ascii="Times New Roman" w:hAnsi="Times New Roman" w:cs="Times New Roman"/>
          <w:sz w:val="24"/>
          <w:szCs w:val="24"/>
        </w:rPr>
        <w:t>The term of a Board member shall be three (3) years. Board Members shall serve no more than two consecutive 3</w:t>
      </w:r>
      <w:r>
        <w:rPr>
          <w:rFonts w:ascii="Times New Roman" w:hAnsi="Times New Roman" w:cs="Times New Roman"/>
          <w:sz w:val="24"/>
          <w:szCs w:val="24"/>
        </w:rPr>
        <w:t>-</w:t>
      </w:r>
      <w:r w:rsidRPr="00ED279F">
        <w:rPr>
          <w:rFonts w:ascii="Times New Roman" w:hAnsi="Times New Roman" w:cs="Times New Roman"/>
          <w:sz w:val="24"/>
          <w:szCs w:val="24"/>
        </w:rPr>
        <w:t xml:space="preserve">year terms. </w:t>
      </w:r>
      <w:r>
        <w:rPr>
          <w:rFonts w:ascii="Times New Roman" w:hAnsi="Times New Roman" w:cs="Times New Roman"/>
          <w:sz w:val="24"/>
          <w:szCs w:val="24"/>
        </w:rPr>
        <w:t>A</w:t>
      </w:r>
      <w:r w:rsidRPr="00ED279F">
        <w:rPr>
          <w:rFonts w:ascii="Times New Roman" w:hAnsi="Times New Roman" w:cs="Times New Roman"/>
          <w:sz w:val="24"/>
          <w:szCs w:val="24"/>
        </w:rPr>
        <w:t xml:space="preserve"> former Board Member </w:t>
      </w:r>
      <w:r>
        <w:rPr>
          <w:rFonts w:ascii="Times New Roman" w:hAnsi="Times New Roman" w:cs="Times New Roman"/>
          <w:sz w:val="24"/>
          <w:szCs w:val="24"/>
        </w:rPr>
        <w:t>may</w:t>
      </w:r>
      <w:r w:rsidRPr="00ED279F">
        <w:rPr>
          <w:rFonts w:ascii="Times New Roman" w:hAnsi="Times New Roman" w:cs="Times New Roman"/>
          <w:sz w:val="24"/>
          <w:szCs w:val="24"/>
        </w:rPr>
        <w:t xml:space="preserve"> serve one (1) more term after an absence of three (3) years</w:t>
      </w:r>
      <w:r w:rsidRPr="00F31C30">
        <w:rPr>
          <w:rFonts w:ascii="Times New Roman" w:hAnsi="Times New Roman" w:cs="Times New Roman"/>
          <w:sz w:val="24"/>
          <w:szCs w:val="24"/>
        </w:rPr>
        <w:t>.</w:t>
      </w:r>
    </w:p>
    <w:p w14:paraId="477BCDE7" w14:textId="3AFB63DE" w:rsidR="00956F7C" w:rsidRDefault="00C64B8C" w:rsidP="001379AC">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 xml:space="preserve">Section </w:t>
      </w:r>
      <w:r w:rsidR="00622059">
        <w:rPr>
          <w:rFonts w:ascii="Times New Roman" w:hAnsi="Times New Roman" w:cs="Times New Roman"/>
          <w:sz w:val="24"/>
          <w:szCs w:val="24"/>
        </w:rPr>
        <w:t>5</w:t>
      </w:r>
      <w:r w:rsidRPr="002D2B14">
        <w:rPr>
          <w:rFonts w:ascii="Times New Roman" w:hAnsi="Times New Roman" w:cs="Times New Roman"/>
          <w:sz w:val="24"/>
          <w:szCs w:val="24"/>
        </w:rPr>
        <w:t>. Compensation</w:t>
      </w:r>
      <w:r w:rsidR="007673F2">
        <w:rPr>
          <w:rFonts w:ascii="Times New Roman" w:hAnsi="Times New Roman" w:cs="Times New Roman"/>
          <w:sz w:val="24"/>
          <w:szCs w:val="24"/>
        </w:rPr>
        <w:t xml:space="preserve"> </w:t>
      </w:r>
    </w:p>
    <w:p w14:paraId="477BCDE8" w14:textId="1050F616" w:rsidR="004F07B3" w:rsidRDefault="00C64B8C" w:rsidP="00EC5DC5">
      <w:pPr>
        <w:pStyle w:val="NoSpacing"/>
        <w:spacing w:line="360" w:lineRule="auto"/>
        <w:ind w:left="360"/>
        <w:rPr>
          <w:rFonts w:ascii="Times New Roman" w:hAnsi="Times New Roman" w:cs="Times New Roman"/>
          <w:sz w:val="24"/>
          <w:szCs w:val="24"/>
        </w:rPr>
      </w:pPr>
      <w:r w:rsidRPr="002D2B14">
        <w:rPr>
          <w:rFonts w:ascii="Times New Roman" w:hAnsi="Times New Roman" w:cs="Times New Roman"/>
          <w:sz w:val="24"/>
          <w:szCs w:val="24"/>
        </w:rPr>
        <w:t xml:space="preserve">The Board Members shall serve </w:t>
      </w:r>
      <w:r w:rsidR="00EC5DC5" w:rsidRPr="002D2B14">
        <w:rPr>
          <w:rFonts w:ascii="Times New Roman" w:hAnsi="Times New Roman" w:cs="Times New Roman"/>
          <w:sz w:val="24"/>
          <w:szCs w:val="24"/>
        </w:rPr>
        <w:t xml:space="preserve">as volunteers </w:t>
      </w:r>
      <w:r w:rsidRPr="002D2B14">
        <w:rPr>
          <w:rFonts w:ascii="Times New Roman" w:hAnsi="Times New Roman" w:cs="Times New Roman"/>
          <w:sz w:val="24"/>
          <w:szCs w:val="24"/>
        </w:rPr>
        <w:t>without compensation.</w:t>
      </w:r>
      <w:r w:rsidR="007673F2">
        <w:rPr>
          <w:rFonts w:ascii="Times New Roman" w:hAnsi="Times New Roman" w:cs="Times New Roman"/>
          <w:sz w:val="24"/>
          <w:szCs w:val="24"/>
        </w:rPr>
        <w:t xml:space="preserve"> </w:t>
      </w:r>
    </w:p>
    <w:p w14:paraId="477BCDE9" w14:textId="336F4EB4" w:rsidR="00956F7C" w:rsidRDefault="00C64B8C" w:rsidP="001379AC">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 xml:space="preserve">Section </w:t>
      </w:r>
      <w:r w:rsidR="00622059">
        <w:rPr>
          <w:rFonts w:ascii="Times New Roman" w:hAnsi="Times New Roman" w:cs="Times New Roman"/>
          <w:sz w:val="24"/>
          <w:szCs w:val="24"/>
        </w:rPr>
        <w:t>6</w:t>
      </w:r>
      <w:r w:rsidRPr="002D2B14">
        <w:rPr>
          <w:rFonts w:ascii="Times New Roman" w:hAnsi="Times New Roman" w:cs="Times New Roman"/>
          <w:sz w:val="24"/>
          <w:szCs w:val="24"/>
        </w:rPr>
        <w:t>. Officers</w:t>
      </w:r>
      <w:r w:rsidR="007673F2">
        <w:rPr>
          <w:rFonts w:ascii="Times New Roman" w:hAnsi="Times New Roman" w:cs="Times New Roman"/>
          <w:sz w:val="24"/>
          <w:szCs w:val="24"/>
        </w:rPr>
        <w:t xml:space="preserve"> </w:t>
      </w:r>
    </w:p>
    <w:p w14:paraId="477BCDEA" w14:textId="0ECFADB7" w:rsidR="00956F7C" w:rsidRDefault="00C64B8C" w:rsidP="00EC5DC5">
      <w:pPr>
        <w:pStyle w:val="NoSpacing"/>
        <w:spacing w:line="360" w:lineRule="auto"/>
        <w:ind w:left="360"/>
        <w:rPr>
          <w:rFonts w:ascii="Times New Roman" w:hAnsi="Times New Roman" w:cs="Times New Roman"/>
          <w:sz w:val="24"/>
          <w:szCs w:val="24"/>
        </w:rPr>
      </w:pPr>
      <w:r w:rsidRPr="002D2B14">
        <w:rPr>
          <w:rFonts w:ascii="Times New Roman" w:hAnsi="Times New Roman" w:cs="Times New Roman"/>
          <w:sz w:val="24"/>
          <w:szCs w:val="24"/>
        </w:rPr>
        <w:t xml:space="preserve">The Board shall annually elect </w:t>
      </w:r>
      <w:r w:rsidR="00FA433E" w:rsidRPr="002D2B14">
        <w:rPr>
          <w:rFonts w:ascii="Times New Roman" w:hAnsi="Times New Roman" w:cs="Times New Roman"/>
          <w:sz w:val="24"/>
          <w:szCs w:val="24"/>
        </w:rPr>
        <w:t>Officers</w:t>
      </w:r>
      <w:r w:rsidR="00FA433E">
        <w:rPr>
          <w:rFonts w:ascii="Times New Roman" w:hAnsi="Times New Roman" w:cs="Times New Roman"/>
          <w:sz w:val="24"/>
          <w:szCs w:val="24"/>
        </w:rPr>
        <w:t xml:space="preserve"> </w:t>
      </w:r>
      <w:r w:rsidRPr="002D2B14">
        <w:rPr>
          <w:rFonts w:ascii="Times New Roman" w:hAnsi="Times New Roman" w:cs="Times New Roman"/>
          <w:sz w:val="24"/>
          <w:szCs w:val="24"/>
        </w:rPr>
        <w:t xml:space="preserve">from among the Board Members by a majority vote. The </w:t>
      </w:r>
      <w:r w:rsidR="00FA433E" w:rsidRPr="002D2B14">
        <w:rPr>
          <w:rFonts w:ascii="Times New Roman" w:hAnsi="Times New Roman" w:cs="Times New Roman"/>
          <w:sz w:val="24"/>
          <w:szCs w:val="24"/>
        </w:rPr>
        <w:t>Officers</w:t>
      </w:r>
      <w:r w:rsidR="00FA433E">
        <w:rPr>
          <w:rFonts w:ascii="Times New Roman" w:hAnsi="Times New Roman" w:cs="Times New Roman"/>
          <w:sz w:val="24"/>
          <w:szCs w:val="24"/>
        </w:rPr>
        <w:t xml:space="preserve"> </w:t>
      </w:r>
      <w:r w:rsidRPr="002D2B14">
        <w:rPr>
          <w:rFonts w:ascii="Times New Roman" w:hAnsi="Times New Roman" w:cs="Times New Roman"/>
          <w:sz w:val="24"/>
          <w:szCs w:val="24"/>
        </w:rPr>
        <w:t xml:space="preserve">shall include </w:t>
      </w:r>
      <w:r w:rsidR="00DE5714">
        <w:rPr>
          <w:rFonts w:ascii="Times New Roman" w:hAnsi="Times New Roman" w:cs="Times New Roman"/>
          <w:sz w:val="24"/>
          <w:szCs w:val="24"/>
        </w:rPr>
        <w:t xml:space="preserve">Chair, Vice-Chair, </w:t>
      </w:r>
      <w:r w:rsidR="00980113">
        <w:rPr>
          <w:rFonts w:ascii="Times New Roman" w:hAnsi="Times New Roman" w:cs="Times New Roman"/>
          <w:sz w:val="24"/>
          <w:szCs w:val="24"/>
        </w:rPr>
        <w:t>Secretary</w:t>
      </w:r>
      <w:r w:rsidR="00DE5714">
        <w:rPr>
          <w:rFonts w:ascii="Times New Roman" w:hAnsi="Times New Roman" w:cs="Times New Roman"/>
          <w:sz w:val="24"/>
          <w:szCs w:val="24"/>
        </w:rPr>
        <w:t xml:space="preserve">, and </w:t>
      </w:r>
      <w:r w:rsidR="00FA433E">
        <w:rPr>
          <w:rFonts w:ascii="Times New Roman" w:hAnsi="Times New Roman" w:cs="Times New Roman"/>
          <w:sz w:val="24"/>
          <w:szCs w:val="24"/>
        </w:rPr>
        <w:t>Treasurer</w:t>
      </w:r>
      <w:r w:rsidRPr="002D2B14">
        <w:rPr>
          <w:rFonts w:ascii="Times New Roman" w:hAnsi="Times New Roman" w:cs="Times New Roman"/>
          <w:sz w:val="24"/>
          <w:szCs w:val="24"/>
        </w:rPr>
        <w:t xml:space="preserve">. </w:t>
      </w:r>
      <w:r w:rsidR="00980113">
        <w:rPr>
          <w:rFonts w:ascii="Times New Roman" w:hAnsi="Times New Roman" w:cs="Times New Roman"/>
          <w:sz w:val="24"/>
          <w:szCs w:val="24"/>
        </w:rPr>
        <w:t xml:space="preserve">Each </w:t>
      </w:r>
      <w:r w:rsidR="00FA433E" w:rsidRPr="002D2B14">
        <w:rPr>
          <w:rFonts w:ascii="Times New Roman" w:hAnsi="Times New Roman" w:cs="Times New Roman"/>
          <w:sz w:val="24"/>
          <w:szCs w:val="24"/>
        </w:rPr>
        <w:t>Officer</w:t>
      </w:r>
      <w:r w:rsidR="00FA433E">
        <w:rPr>
          <w:rFonts w:ascii="Times New Roman" w:hAnsi="Times New Roman" w:cs="Times New Roman"/>
          <w:sz w:val="24"/>
          <w:szCs w:val="24"/>
        </w:rPr>
        <w:t xml:space="preserve"> </w:t>
      </w:r>
      <w:r w:rsidR="00980113">
        <w:rPr>
          <w:rFonts w:ascii="Times New Roman" w:hAnsi="Times New Roman" w:cs="Times New Roman"/>
          <w:sz w:val="24"/>
          <w:szCs w:val="24"/>
        </w:rPr>
        <w:t xml:space="preserve">shall have a job description approved by the Board. </w:t>
      </w:r>
      <w:r w:rsidRPr="002D2B14">
        <w:rPr>
          <w:rFonts w:ascii="Times New Roman" w:hAnsi="Times New Roman" w:cs="Times New Roman"/>
          <w:sz w:val="24"/>
          <w:szCs w:val="24"/>
        </w:rPr>
        <w:t>Board elections shall be held at the next regularly scheduled Board meeting after the Annual Membership meeting.</w:t>
      </w:r>
      <w:r w:rsidR="007673F2">
        <w:rPr>
          <w:rFonts w:ascii="Times New Roman" w:hAnsi="Times New Roman" w:cs="Times New Roman"/>
          <w:sz w:val="24"/>
          <w:szCs w:val="24"/>
        </w:rPr>
        <w:t xml:space="preserve"> </w:t>
      </w:r>
    </w:p>
    <w:p w14:paraId="477BCDF2" w14:textId="0C0384D5" w:rsidR="00956F7C" w:rsidRDefault="00C64B8C" w:rsidP="001379AC">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 xml:space="preserve">Section </w:t>
      </w:r>
      <w:r w:rsidR="00622059">
        <w:rPr>
          <w:rFonts w:ascii="Times New Roman" w:hAnsi="Times New Roman" w:cs="Times New Roman"/>
          <w:sz w:val="24"/>
          <w:szCs w:val="24"/>
        </w:rPr>
        <w:t>7</w:t>
      </w:r>
      <w:r w:rsidRPr="002D2B14">
        <w:rPr>
          <w:rFonts w:ascii="Times New Roman" w:hAnsi="Times New Roman" w:cs="Times New Roman"/>
          <w:sz w:val="24"/>
          <w:szCs w:val="24"/>
        </w:rPr>
        <w:t>. Board Vacancy</w:t>
      </w:r>
      <w:r w:rsidR="007673F2">
        <w:rPr>
          <w:rFonts w:ascii="Times New Roman" w:hAnsi="Times New Roman" w:cs="Times New Roman"/>
          <w:sz w:val="24"/>
          <w:szCs w:val="24"/>
        </w:rPr>
        <w:t xml:space="preserve"> </w:t>
      </w:r>
    </w:p>
    <w:p w14:paraId="477BCDF3" w14:textId="77777777" w:rsidR="004300EF" w:rsidRPr="000608B6" w:rsidRDefault="00C64B8C" w:rsidP="00F0670F">
      <w:pPr>
        <w:pStyle w:val="NoSpacing"/>
        <w:numPr>
          <w:ilvl w:val="0"/>
          <w:numId w:val="9"/>
        </w:numPr>
        <w:spacing w:line="360" w:lineRule="auto"/>
        <w:rPr>
          <w:rFonts w:ascii="Times New Roman" w:hAnsi="Times New Roman" w:cs="Times New Roman"/>
          <w:sz w:val="24"/>
          <w:szCs w:val="24"/>
        </w:rPr>
      </w:pPr>
      <w:r w:rsidRPr="002D2B14">
        <w:rPr>
          <w:rFonts w:ascii="Times New Roman" w:hAnsi="Times New Roman" w:cs="Times New Roman"/>
          <w:sz w:val="24"/>
          <w:szCs w:val="24"/>
        </w:rPr>
        <w:t xml:space="preserve">A vacancy on the Board shall be deemed to exist in the case of a Board Member’s </w:t>
      </w:r>
      <w:r w:rsidRPr="000608B6">
        <w:rPr>
          <w:rFonts w:ascii="Times New Roman" w:hAnsi="Times New Roman" w:cs="Times New Roman"/>
          <w:sz w:val="24"/>
          <w:szCs w:val="24"/>
        </w:rPr>
        <w:t xml:space="preserve">expiration of term, resignation before expiration of the term, death, or removal from the Board. </w:t>
      </w:r>
    </w:p>
    <w:p w14:paraId="477BCDF4" w14:textId="1B2D93DC" w:rsidR="004300EF" w:rsidRPr="000608B6" w:rsidRDefault="00FA433E" w:rsidP="00F0670F">
      <w:pPr>
        <w:pStyle w:val="NoSpacing"/>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The Board shall appoint a member to fill the vacancy until the next election.</w:t>
      </w:r>
    </w:p>
    <w:p w14:paraId="477BCDF6" w14:textId="754C8F3C" w:rsidR="00956F7C" w:rsidRPr="000608B6" w:rsidRDefault="00C64B8C" w:rsidP="001379AC">
      <w:pPr>
        <w:pStyle w:val="NoSpacing"/>
        <w:spacing w:line="360" w:lineRule="auto"/>
        <w:rPr>
          <w:rFonts w:ascii="Times New Roman" w:hAnsi="Times New Roman" w:cs="Times New Roman"/>
          <w:sz w:val="24"/>
          <w:szCs w:val="24"/>
        </w:rPr>
      </w:pPr>
      <w:r w:rsidRPr="000608B6">
        <w:rPr>
          <w:rFonts w:ascii="Times New Roman" w:hAnsi="Times New Roman" w:cs="Times New Roman"/>
          <w:sz w:val="24"/>
          <w:szCs w:val="24"/>
        </w:rPr>
        <w:t xml:space="preserve">Section </w:t>
      </w:r>
      <w:r w:rsidR="00622059" w:rsidRPr="000608B6">
        <w:rPr>
          <w:rFonts w:ascii="Times New Roman" w:hAnsi="Times New Roman" w:cs="Times New Roman"/>
          <w:sz w:val="24"/>
          <w:szCs w:val="24"/>
        </w:rPr>
        <w:t>8</w:t>
      </w:r>
      <w:r w:rsidRPr="000608B6">
        <w:rPr>
          <w:rFonts w:ascii="Times New Roman" w:hAnsi="Times New Roman" w:cs="Times New Roman"/>
          <w:sz w:val="24"/>
          <w:szCs w:val="24"/>
        </w:rPr>
        <w:t>. Resignation</w:t>
      </w:r>
      <w:r w:rsidR="007673F2" w:rsidRPr="000608B6">
        <w:rPr>
          <w:rFonts w:ascii="Times New Roman" w:hAnsi="Times New Roman" w:cs="Times New Roman"/>
          <w:sz w:val="24"/>
          <w:szCs w:val="24"/>
        </w:rPr>
        <w:t xml:space="preserve"> </w:t>
      </w:r>
    </w:p>
    <w:p w14:paraId="477BCDF7" w14:textId="00D4310A" w:rsidR="004300EF" w:rsidRPr="002D2B14" w:rsidRDefault="00C64B8C" w:rsidP="00F0670F">
      <w:pPr>
        <w:pStyle w:val="NoSpacing"/>
        <w:numPr>
          <w:ilvl w:val="0"/>
          <w:numId w:val="10"/>
        </w:numPr>
        <w:spacing w:line="360" w:lineRule="auto"/>
        <w:rPr>
          <w:rFonts w:ascii="Times New Roman" w:hAnsi="Times New Roman" w:cs="Times New Roman"/>
          <w:sz w:val="24"/>
          <w:szCs w:val="24"/>
        </w:rPr>
      </w:pPr>
      <w:r w:rsidRPr="000608B6">
        <w:rPr>
          <w:rFonts w:ascii="Times New Roman" w:hAnsi="Times New Roman" w:cs="Times New Roman"/>
          <w:sz w:val="24"/>
          <w:szCs w:val="24"/>
        </w:rPr>
        <w:t>Any Board Member may tender his/her resignation in a written and signed letter to the Secretary who shall</w:t>
      </w:r>
      <w:r w:rsidRPr="002D2B14">
        <w:rPr>
          <w:rFonts w:ascii="Times New Roman" w:hAnsi="Times New Roman" w:cs="Times New Roman"/>
          <w:sz w:val="24"/>
          <w:szCs w:val="24"/>
        </w:rPr>
        <w:t xml:space="preserve"> immediately inform the </w:t>
      </w:r>
      <w:r w:rsidR="00801D16">
        <w:rPr>
          <w:rFonts w:ascii="Times New Roman" w:hAnsi="Times New Roman" w:cs="Times New Roman"/>
          <w:sz w:val="24"/>
          <w:szCs w:val="24"/>
        </w:rPr>
        <w:t>Chair</w:t>
      </w:r>
      <w:r w:rsidR="00801D16" w:rsidRPr="002D2B14">
        <w:rPr>
          <w:rFonts w:ascii="Times New Roman" w:hAnsi="Times New Roman" w:cs="Times New Roman"/>
          <w:sz w:val="24"/>
          <w:szCs w:val="24"/>
        </w:rPr>
        <w:t xml:space="preserve"> </w:t>
      </w:r>
      <w:r w:rsidRPr="002D2B14">
        <w:rPr>
          <w:rFonts w:ascii="Times New Roman" w:hAnsi="Times New Roman" w:cs="Times New Roman"/>
          <w:sz w:val="24"/>
          <w:szCs w:val="24"/>
        </w:rPr>
        <w:t xml:space="preserve">or acting </w:t>
      </w:r>
      <w:r w:rsidR="00801D16">
        <w:rPr>
          <w:rFonts w:ascii="Times New Roman" w:hAnsi="Times New Roman" w:cs="Times New Roman"/>
          <w:sz w:val="24"/>
          <w:szCs w:val="24"/>
        </w:rPr>
        <w:t>Chair</w:t>
      </w:r>
      <w:r w:rsidRPr="002D2B14">
        <w:rPr>
          <w:rFonts w:ascii="Times New Roman" w:hAnsi="Times New Roman" w:cs="Times New Roman"/>
          <w:sz w:val="24"/>
          <w:szCs w:val="24"/>
        </w:rPr>
        <w:t xml:space="preserve">. </w:t>
      </w:r>
    </w:p>
    <w:p w14:paraId="187E260D" w14:textId="54B56FF6" w:rsidR="00FA433E" w:rsidRDefault="00FA433E" w:rsidP="00FA433E">
      <w:pPr>
        <w:pStyle w:val="NoSpacing"/>
        <w:numPr>
          <w:ilvl w:val="0"/>
          <w:numId w:val="10"/>
        </w:numPr>
        <w:spacing w:line="360" w:lineRule="auto"/>
        <w:rPr>
          <w:rFonts w:ascii="Times New Roman" w:hAnsi="Times New Roman" w:cs="Times New Roman"/>
          <w:sz w:val="24"/>
          <w:szCs w:val="24"/>
        </w:rPr>
      </w:pPr>
      <w:r w:rsidRPr="002D2B14">
        <w:rPr>
          <w:rFonts w:ascii="Times New Roman" w:hAnsi="Times New Roman" w:cs="Times New Roman"/>
          <w:sz w:val="24"/>
          <w:szCs w:val="24"/>
        </w:rPr>
        <w:t>The resignation shall be effective upon receipt</w:t>
      </w:r>
      <w:r>
        <w:rPr>
          <w:rFonts w:ascii="Times New Roman" w:hAnsi="Times New Roman" w:cs="Times New Roman"/>
          <w:sz w:val="24"/>
          <w:szCs w:val="24"/>
        </w:rPr>
        <w:t xml:space="preserve"> by the Secretary</w:t>
      </w:r>
      <w:r w:rsidRPr="002D2B14">
        <w:rPr>
          <w:rFonts w:ascii="Times New Roman" w:hAnsi="Times New Roman" w:cs="Times New Roman"/>
          <w:sz w:val="24"/>
          <w:szCs w:val="24"/>
        </w:rPr>
        <w:t>.</w:t>
      </w:r>
      <w:r>
        <w:rPr>
          <w:rFonts w:ascii="Times New Roman" w:hAnsi="Times New Roman" w:cs="Times New Roman"/>
          <w:sz w:val="24"/>
          <w:szCs w:val="24"/>
        </w:rPr>
        <w:t xml:space="preserve"> </w:t>
      </w:r>
    </w:p>
    <w:p w14:paraId="4F9511C6" w14:textId="4B8D44C4" w:rsidR="00FA433E" w:rsidRPr="002D2B14" w:rsidRDefault="00FA433E" w:rsidP="00FA433E">
      <w:pPr>
        <w:pStyle w:val="NoSpacing"/>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If a Board Member chooses to resign in person, they must resign at the beginning of a Board Meeting.</w:t>
      </w:r>
    </w:p>
    <w:p w14:paraId="477BCDF8" w14:textId="114B714C" w:rsidR="004300EF" w:rsidRDefault="00C64B8C" w:rsidP="00F0670F">
      <w:pPr>
        <w:pStyle w:val="NoSpacing"/>
        <w:numPr>
          <w:ilvl w:val="0"/>
          <w:numId w:val="10"/>
        </w:numPr>
        <w:spacing w:line="360" w:lineRule="auto"/>
        <w:rPr>
          <w:rFonts w:ascii="Times New Roman" w:hAnsi="Times New Roman" w:cs="Times New Roman"/>
          <w:sz w:val="24"/>
          <w:szCs w:val="24"/>
        </w:rPr>
      </w:pPr>
      <w:r w:rsidRPr="002D2B14">
        <w:rPr>
          <w:rFonts w:ascii="Times New Roman" w:hAnsi="Times New Roman" w:cs="Times New Roman"/>
          <w:sz w:val="24"/>
          <w:szCs w:val="24"/>
        </w:rPr>
        <w:t>If the resignation is by an Officer, the Board shall elect a replacement from the remaining Board Members at the next scheduled Board meeting after</w:t>
      </w:r>
      <w:r w:rsidR="00FA433E">
        <w:rPr>
          <w:rFonts w:ascii="Times New Roman" w:hAnsi="Times New Roman" w:cs="Times New Roman"/>
          <w:sz w:val="24"/>
          <w:szCs w:val="24"/>
        </w:rPr>
        <w:t xml:space="preserve"> acceptance of the resignation.</w:t>
      </w:r>
    </w:p>
    <w:p w14:paraId="164639AB" w14:textId="6C62BAB0" w:rsidR="00FA433E" w:rsidRPr="002D2B14" w:rsidRDefault="00FA433E" w:rsidP="00F0670F">
      <w:pPr>
        <w:pStyle w:val="NoSpacing"/>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Board Members who have resigned may choose to run again after a period of 2 years.</w:t>
      </w:r>
    </w:p>
    <w:p w14:paraId="477BCDFA" w14:textId="248835A1" w:rsidR="00956F7C" w:rsidRDefault="00C64B8C" w:rsidP="001379AC">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 xml:space="preserve">Section </w:t>
      </w:r>
      <w:r w:rsidR="00622059">
        <w:rPr>
          <w:rFonts w:ascii="Times New Roman" w:hAnsi="Times New Roman" w:cs="Times New Roman"/>
          <w:sz w:val="24"/>
          <w:szCs w:val="24"/>
        </w:rPr>
        <w:t>9</w:t>
      </w:r>
      <w:r w:rsidRPr="002D2B14">
        <w:rPr>
          <w:rFonts w:ascii="Times New Roman" w:hAnsi="Times New Roman" w:cs="Times New Roman"/>
          <w:sz w:val="24"/>
          <w:szCs w:val="24"/>
        </w:rPr>
        <w:t>. Dismissal</w:t>
      </w:r>
      <w:r w:rsidR="007673F2">
        <w:rPr>
          <w:rFonts w:ascii="Times New Roman" w:hAnsi="Times New Roman" w:cs="Times New Roman"/>
          <w:sz w:val="24"/>
          <w:szCs w:val="24"/>
        </w:rPr>
        <w:t xml:space="preserve"> </w:t>
      </w:r>
    </w:p>
    <w:p w14:paraId="477BCDFB" w14:textId="4F14531F" w:rsidR="004300EF" w:rsidRPr="002D2B14" w:rsidRDefault="00C64B8C" w:rsidP="00F0670F">
      <w:pPr>
        <w:pStyle w:val="NoSpacing"/>
        <w:numPr>
          <w:ilvl w:val="0"/>
          <w:numId w:val="14"/>
        </w:numPr>
        <w:spacing w:line="360" w:lineRule="auto"/>
        <w:rPr>
          <w:rFonts w:ascii="Times New Roman" w:hAnsi="Times New Roman" w:cs="Times New Roman"/>
          <w:sz w:val="24"/>
          <w:szCs w:val="24"/>
        </w:rPr>
      </w:pPr>
      <w:r w:rsidRPr="002D2B14">
        <w:rPr>
          <w:rFonts w:ascii="Times New Roman" w:hAnsi="Times New Roman" w:cs="Times New Roman"/>
          <w:sz w:val="24"/>
          <w:szCs w:val="24"/>
        </w:rPr>
        <w:t>After due consideration, any Board Member may be dismissed from the Board on the occurrence of any of the following events:</w:t>
      </w:r>
      <w:r w:rsidR="007673F2">
        <w:rPr>
          <w:rFonts w:ascii="Times New Roman" w:hAnsi="Times New Roman" w:cs="Times New Roman"/>
          <w:sz w:val="24"/>
          <w:szCs w:val="24"/>
        </w:rPr>
        <w:t xml:space="preserve"> </w:t>
      </w:r>
    </w:p>
    <w:p w14:paraId="477BCDFC" w14:textId="68C31EEF" w:rsidR="004300EF" w:rsidRPr="002D2B14" w:rsidRDefault="00DC5C61" w:rsidP="00F0670F">
      <w:pPr>
        <w:pStyle w:val="NoSpacing"/>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D</w:t>
      </w:r>
      <w:r w:rsidR="00C64B8C" w:rsidRPr="002D2B14">
        <w:rPr>
          <w:rFonts w:ascii="Times New Roman" w:hAnsi="Times New Roman" w:cs="Times New Roman"/>
          <w:sz w:val="24"/>
          <w:szCs w:val="24"/>
        </w:rPr>
        <w:t>eclared of unsound mind by a filed order of the Court.</w:t>
      </w:r>
      <w:r w:rsidR="007673F2">
        <w:rPr>
          <w:rFonts w:ascii="Times New Roman" w:hAnsi="Times New Roman" w:cs="Times New Roman"/>
          <w:sz w:val="24"/>
          <w:szCs w:val="24"/>
        </w:rPr>
        <w:t xml:space="preserve"> </w:t>
      </w:r>
    </w:p>
    <w:p w14:paraId="477BCDFD" w14:textId="2086B89A" w:rsidR="004300EF" w:rsidRPr="002D2B14" w:rsidRDefault="00DC5C61" w:rsidP="00F0670F">
      <w:pPr>
        <w:pStyle w:val="NoSpacing"/>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C</w:t>
      </w:r>
      <w:r w:rsidR="00C64B8C" w:rsidRPr="002D2B14">
        <w:rPr>
          <w:rFonts w:ascii="Times New Roman" w:hAnsi="Times New Roman" w:cs="Times New Roman"/>
          <w:sz w:val="24"/>
          <w:szCs w:val="24"/>
        </w:rPr>
        <w:t>onvicted of a felony</w:t>
      </w:r>
      <w:r>
        <w:rPr>
          <w:rFonts w:ascii="Times New Roman" w:hAnsi="Times New Roman" w:cs="Times New Roman"/>
          <w:sz w:val="24"/>
          <w:szCs w:val="24"/>
        </w:rPr>
        <w:t xml:space="preserve"> or misdemeanor</w:t>
      </w:r>
      <w:r w:rsidR="00C64B8C" w:rsidRPr="002D2B14">
        <w:rPr>
          <w:rFonts w:ascii="Times New Roman" w:hAnsi="Times New Roman" w:cs="Times New Roman"/>
          <w:sz w:val="24"/>
          <w:szCs w:val="24"/>
        </w:rPr>
        <w:t xml:space="preserve">. </w:t>
      </w:r>
    </w:p>
    <w:p w14:paraId="477BCDFF" w14:textId="2BD3DB25" w:rsidR="004300EF" w:rsidRPr="002D2B14" w:rsidRDefault="00DC5C61" w:rsidP="00F0670F">
      <w:pPr>
        <w:pStyle w:val="NoSpacing"/>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D</w:t>
      </w:r>
      <w:r w:rsidR="00C64B8C" w:rsidRPr="002D2B14">
        <w:rPr>
          <w:rFonts w:ascii="Times New Roman" w:hAnsi="Times New Roman" w:cs="Times New Roman"/>
          <w:sz w:val="24"/>
          <w:szCs w:val="24"/>
        </w:rPr>
        <w:t>eemed or charged with Moral Turpitude.</w:t>
      </w:r>
      <w:r w:rsidR="007673F2">
        <w:rPr>
          <w:rFonts w:ascii="Times New Roman" w:hAnsi="Times New Roman" w:cs="Times New Roman"/>
          <w:sz w:val="24"/>
          <w:szCs w:val="24"/>
        </w:rPr>
        <w:t xml:space="preserve"> </w:t>
      </w:r>
    </w:p>
    <w:p w14:paraId="477BCE00" w14:textId="798AF6E6" w:rsidR="004300EF" w:rsidRPr="002D2B14" w:rsidRDefault="00DC5C61" w:rsidP="00F0670F">
      <w:pPr>
        <w:pStyle w:val="NoSpacing"/>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F</w:t>
      </w:r>
      <w:r w:rsidR="00C64B8C" w:rsidRPr="002D2B14">
        <w:rPr>
          <w:rFonts w:ascii="Times New Roman" w:hAnsi="Times New Roman" w:cs="Times New Roman"/>
          <w:sz w:val="24"/>
          <w:szCs w:val="24"/>
        </w:rPr>
        <w:t>ailed to attend at least three (3) consecutive Board meetings without notice or good cause as determined by the Board. When additional absences with good cause exceed this amount, the Board shall be notified 24 hours prior to the next meeting in writing or by electronic notification.</w:t>
      </w:r>
      <w:r w:rsidR="007673F2">
        <w:rPr>
          <w:rFonts w:ascii="Times New Roman" w:hAnsi="Times New Roman" w:cs="Times New Roman"/>
          <w:sz w:val="24"/>
          <w:szCs w:val="24"/>
        </w:rPr>
        <w:t xml:space="preserve"> </w:t>
      </w:r>
    </w:p>
    <w:p w14:paraId="477BCE01" w14:textId="632EDB4D" w:rsidR="004300EF" w:rsidRPr="002D2B14" w:rsidRDefault="003C66A8" w:rsidP="00F0670F">
      <w:pPr>
        <w:pStyle w:val="NoSpacing"/>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D</w:t>
      </w:r>
      <w:r w:rsidR="00C64B8C" w:rsidRPr="002D2B14">
        <w:rPr>
          <w:rFonts w:ascii="Times New Roman" w:hAnsi="Times New Roman" w:cs="Times New Roman"/>
          <w:sz w:val="24"/>
          <w:szCs w:val="24"/>
        </w:rPr>
        <w:t>ismissal shall be concluded by at least a two-thirds vote of the Board.</w:t>
      </w:r>
      <w:r w:rsidR="007673F2">
        <w:rPr>
          <w:rFonts w:ascii="Times New Roman" w:hAnsi="Times New Roman" w:cs="Times New Roman"/>
          <w:sz w:val="24"/>
          <w:szCs w:val="24"/>
        </w:rPr>
        <w:t xml:space="preserve"> </w:t>
      </w:r>
    </w:p>
    <w:p w14:paraId="477BCE02" w14:textId="51874A3F" w:rsidR="00956F7C" w:rsidRDefault="00C64B8C" w:rsidP="00F0670F">
      <w:pPr>
        <w:pStyle w:val="NoSpacing"/>
        <w:numPr>
          <w:ilvl w:val="0"/>
          <w:numId w:val="14"/>
        </w:numPr>
        <w:spacing w:line="360" w:lineRule="auto"/>
        <w:rPr>
          <w:rFonts w:ascii="Times New Roman" w:hAnsi="Times New Roman" w:cs="Times New Roman"/>
          <w:sz w:val="24"/>
          <w:szCs w:val="24"/>
        </w:rPr>
      </w:pPr>
      <w:r w:rsidRPr="002D2B14">
        <w:rPr>
          <w:rFonts w:ascii="Times New Roman" w:hAnsi="Times New Roman" w:cs="Times New Roman"/>
          <w:sz w:val="24"/>
          <w:szCs w:val="24"/>
        </w:rPr>
        <w:t>In view of the serious nature of a Board Member’s involuntary removal from office, every effort shall be made by all parties to show discretion, compassion</w:t>
      </w:r>
      <w:r w:rsidR="003C66A8">
        <w:rPr>
          <w:rFonts w:ascii="Times New Roman" w:hAnsi="Times New Roman" w:cs="Times New Roman"/>
          <w:sz w:val="24"/>
          <w:szCs w:val="24"/>
        </w:rPr>
        <w:t>,</w:t>
      </w:r>
      <w:r w:rsidRPr="002D2B14">
        <w:rPr>
          <w:rFonts w:ascii="Times New Roman" w:hAnsi="Times New Roman" w:cs="Times New Roman"/>
          <w:sz w:val="24"/>
          <w:szCs w:val="24"/>
        </w:rPr>
        <w:t xml:space="preserve"> and forbearance. Dismissal from the Board shall be a matter of “last resort.” Any unpleasantness surrounding such action shall be dealt with quickly and </w:t>
      </w:r>
      <w:r w:rsidR="002B233C" w:rsidRPr="002D2B14">
        <w:rPr>
          <w:rFonts w:ascii="Times New Roman" w:hAnsi="Times New Roman" w:cs="Times New Roman"/>
          <w:sz w:val="24"/>
          <w:szCs w:val="24"/>
        </w:rPr>
        <w:t>consider</w:t>
      </w:r>
      <w:r w:rsidRPr="002D2B14">
        <w:rPr>
          <w:rFonts w:ascii="Times New Roman" w:hAnsi="Times New Roman" w:cs="Times New Roman"/>
          <w:sz w:val="24"/>
          <w:szCs w:val="24"/>
        </w:rPr>
        <w:t xml:space="preserve"> the dignity and personal privacy of the individual in question.</w:t>
      </w:r>
      <w:r w:rsidR="007673F2">
        <w:rPr>
          <w:rFonts w:ascii="Times New Roman" w:hAnsi="Times New Roman" w:cs="Times New Roman"/>
          <w:sz w:val="24"/>
          <w:szCs w:val="24"/>
        </w:rPr>
        <w:t xml:space="preserve"> </w:t>
      </w:r>
    </w:p>
    <w:p w14:paraId="2247FC97" w14:textId="0A842DA9" w:rsidR="000211CD" w:rsidRPr="00BE3046" w:rsidRDefault="000211CD" w:rsidP="00F0670F">
      <w:pPr>
        <w:pStyle w:val="NoSpacing"/>
        <w:numPr>
          <w:ilvl w:val="0"/>
          <w:numId w:val="14"/>
        </w:numPr>
        <w:spacing w:line="360" w:lineRule="auto"/>
        <w:rPr>
          <w:rFonts w:ascii="Times New Roman" w:hAnsi="Times New Roman" w:cs="Times New Roman"/>
          <w:sz w:val="24"/>
          <w:szCs w:val="24"/>
        </w:rPr>
      </w:pPr>
      <w:r w:rsidRPr="00BE3046">
        <w:rPr>
          <w:rFonts w:ascii="Times New Roman" w:hAnsi="Times New Roman" w:cs="Times New Roman"/>
          <w:sz w:val="24"/>
          <w:szCs w:val="24"/>
        </w:rPr>
        <w:t xml:space="preserve">Dismissed </w:t>
      </w:r>
      <w:r w:rsidR="0028370D" w:rsidRPr="00BE3046">
        <w:rPr>
          <w:rFonts w:ascii="Times New Roman" w:hAnsi="Times New Roman" w:cs="Times New Roman"/>
          <w:sz w:val="24"/>
          <w:szCs w:val="24"/>
        </w:rPr>
        <w:t>B</w:t>
      </w:r>
      <w:r w:rsidRPr="00BE3046">
        <w:rPr>
          <w:rFonts w:ascii="Times New Roman" w:hAnsi="Times New Roman" w:cs="Times New Roman"/>
          <w:sz w:val="24"/>
          <w:szCs w:val="24"/>
        </w:rPr>
        <w:t xml:space="preserve">oard </w:t>
      </w:r>
      <w:r w:rsidR="0028370D" w:rsidRPr="00BE3046">
        <w:rPr>
          <w:rFonts w:ascii="Times New Roman" w:hAnsi="Times New Roman" w:cs="Times New Roman"/>
          <w:sz w:val="24"/>
          <w:szCs w:val="24"/>
        </w:rPr>
        <w:t>M</w:t>
      </w:r>
      <w:r w:rsidRPr="00BE3046">
        <w:rPr>
          <w:rFonts w:ascii="Times New Roman" w:hAnsi="Times New Roman" w:cs="Times New Roman"/>
          <w:sz w:val="24"/>
          <w:szCs w:val="24"/>
        </w:rPr>
        <w:t>ember shall no</w:t>
      </w:r>
      <w:r w:rsidR="0028370D" w:rsidRPr="00BE3046">
        <w:rPr>
          <w:rFonts w:ascii="Times New Roman" w:hAnsi="Times New Roman" w:cs="Times New Roman"/>
          <w:sz w:val="24"/>
          <w:szCs w:val="24"/>
        </w:rPr>
        <w:t>t be eligible to return to the B</w:t>
      </w:r>
      <w:r w:rsidRPr="00BE3046">
        <w:rPr>
          <w:rFonts w:ascii="Times New Roman" w:hAnsi="Times New Roman" w:cs="Times New Roman"/>
          <w:sz w:val="24"/>
          <w:szCs w:val="24"/>
        </w:rPr>
        <w:t>oard.</w:t>
      </w:r>
    </w:p>
    <w:p w14:paraId="477BCE03" w14:textId="77777777" w:rsidR="00956F7C" w:rsidRPr="008A45A3" w:rsidRDefault="00956F7C" w:rsidP="001379AC">
      <w:pPr>
        <w:pStyle w:val="NoSpacing"/>
        <w:spacing w:line="360" w:lineRule="auto"/>
        <w:rPr>
          <w:rFonts w:ascii="Times New Roman" w:hAnsi="Times New Roman" w:cs="Times New Roman"/>
          <w:sz w:val="16"/>
          <w:szCs w:val="16"/>
        </w:rPr>
      </w:pPr>
    </w:p>
    <w:p w14:paraId="477BCE04" w14:textId="699556ED" w:rsidR="004300EF" w:rsidRPr="00BC4BEC" w:rsidRDefault="00C64B8C" w:rsidP="001379AC">
      <w:pPr>
        <w:pStyle w:val="NoSpacing"/>
        <w:spacing w:line="360" w:lineRule="auto"/>
        <w:rPr>
          <w:rFonts w:ascii="Times New Roman" w:hAnsi="Times New Roman" w:cs="Times New Roman"/>
          <w:b/>
          <w:sz w:val="24"/>
          <w:szCs w:val="24"/>
        </w:rPr>
      </w:pPr>
      <w:r w:rsidRPr="00BC4BEC">
        <w:rPr>
          <w:rFonts w:ascii="Times New Roman" w:hAnsi="Times New Roman" w:cs="Times New Roman"/>
          <w:b/>
          <w:sz w:val="24"/>
          <w:szCs w:val="24"/>
        </w:rPr>
        <w:t>ARTICLE VIII. COMMITTEES</w:t>
      </w:r>
      <w:r w:rsidR="007673F2">
        <w:rPr>
          <w:rFonts w:ascii="Times New Roman" w:hAnsi="Times New Roman" w:cs="Times New Roman"/>
          <w:b/>
          <w:sz w:val="24"/>
          <w:szCs w:val="24"/>
        </w:rPr>
        <w:t xml:space="preserve"> </w:t>
      </w:r>
    </w:p>
    <w:p w14:paraId="477BCE06" w14:textId="23A28F93" w:rsidR="004300EF" w:rsidRPr="002D2B14" w:rsidRDefault="00C64B8C" w:rsidP="00F0670F">
      <w:pPr>
        <w:pStyle w:val="NoSpacing"/>
        <w:numPr>
          <w:ilvl w:val="0"/>
          <w:numId w:val="12"/>
        </w:numPr>
        <w:spacing w:line="360" w:lineRule="auto"/>
        <w:rPr>
          <w:rFonts w:ascii="Times New Roman" w:hAnsi="Times New Roman" w:cs="Times New Roman"/>
          <w:sz w:val="24"/>
          <w:szCs w:val="24"/>
        </w:rPr>
      </w:pPr>
      <w:r w:rsidRPr="003C66A8">
        <w:rPr>
          <w:rFonts w:ascii="Times New Roman" w:hAnsi="Times New Roman" w:cs="Times New Roman"/>
          <w:sz w:val="24"/>
          <w:szCs w:val="24"/>
        </w:rPr>
        <w:t>There shall be four (4) standing</w:t>
      </w:r>
      <w:r w:rsidRPr="002D2B14">
        <w:rPr>
          <w:rFonts w:ascii="Times New Roman" w:hAnsi="Times New Roman" w:cs="Times New Roman"/>
          <w:sz w:val="24"/>
          <w:szCs w:val="24"/>
        </w:rPr>
        <w:t xml:space="preserve"> committees which shall be accountable, subject to the control and direction of the Board</w:t>
      </w:r>
      <w:r w:rsidR="000E0172">
        <w:rPr>
          <w:rFonts w:ascii="Times New Roman" w:hAnsi="Times New Roman" w:cs="Times New Roman"/>
          <w:sz w:val="24"/>
          <w:szCs w:val="24"/>
        </w:rPr>
        <w:t>: Operations, Marketing and Public Relations, Quality Control, and Finance</w:t>
      </w:r>
      <w:r w:rsidRPr="002D2B14">
        <w:rPr>
          <w:rFonts w:ascii="Times New Roman" w:hAnsi="Times New Roman" w:cs="Times New Roman"/>
          <w:sz w:val="24"/>
          <w:szCs w:val="24"/>
        </w:rPr>
        <w:t>.</w:t>
      </w:r>
      <w:r w:rsidR="007673F2">
        <w:rPr>
          <w:rFonts w:ascii="Times New Roman" w:hAnsi="Times New Roman" w:cs="Times New Roman"/>
          <w:sz w:val="24"/>
          <w:szCs w:val="24"/>
        </w:rPr>
        <w:t xml:space="preserve"> </w:t>
      </w:r>
      <w:r w:rsidR="009D0226">
        <w:rPr>
          <w:rFonts w:ascii="Times New Roman" w:hAnsi="Times New Roman" w:cs="Times New Roman"/>
          <w:sz w:val="24"/>
          <w:szCs w:val="24"/>
        </w:rPr>
        <w:t xml:space="preserve"> </w:t>
      </w:r>
      <w:r w:rsidR="000E0172">
        <w:rPr>
          <w:rFonts w:ascii="Times New Roman" w:hAnsi="Times New Roman" w:cs="Times New Roman"/>
          <w:sz w:val="24"/>
          <w:szCs w:val="24"/>
        </w:rPr>
        <w:t xml:space="preserve">Each committee shall be governed by </w:t>
      </w:r>
      <w:r w:rsidR="007636CF">
        <w:rPr>
          <w:rFonts w:ascii="Times New Roman" w:hAnsi="Times New Roman" w:cs="Times New Roman"/>
          <w:sz w:val="24"/>
          <w:szCs w:val="24"/>
        </w:rPr>
        <w:t>Committee Descriptions.</w:t>
      </w:r>
      <w:r w:rsidR="00101F01">
        <w:rPr>
          <w:rFonts w:ascii="Times New Roman" w:hAnsi="Times New Roman" w:cs="Times New Roman"/>
          <w:sz w:val="24"/>
          <w:szCs w:val="24"/>
        </w:rPr>
        <w:t xml:space="preserve"> </w:t>
      </w:r>
      <w:r w:rsidR="009D0226">
        <w:rPr>
          <w:rFonts w:ascii="Times New Roman" w:hAnsi="Times New Roman" w:cs="Times New Roman"/>
          <w:sz w:val="24"/>
          <w:szCs w:val="24"/>
        </w:rPr>
        <w:t xml:space="preserve"> </w:t>
      </w:r>
      <w:r w:rsidR="009D0226" w:rsidRPr="002E2144">
        <w:rPr>
          <w:rFonts w:ascii="Times New Roman" w:hAnsi="Times New Roman" w:cs="Times New Roman"/>
          <w:sz w:val="24"/>
          <w:szCs w:val="24"/>
        </w:rPr>
        <w:t xml:space="preserve">Liaisons to the committees will be appointed from within the Board by the Board.  </w:t>
      </w:r>
      <w:r w:rsidR="00101F01">
        <w:rPr>
          <w:rFonts w:ascii="Times New Roman" w:hAnsi="Times New Roman" w:cs="Times New Roman"/>
          <w:sz w:val="24"/>
          <w:szCs w:val="24"/>
        </w:rPr>
        <w:t>Chairs for the respective Committees shall be chosen by the members who serve on them.</w:t>
      </w:r>
    </w:p>
    <w:p w14:paraId="477BCE0C" w14:textId="00446811" w:rsidR="004300EF" w:rsidRPr="002D2B14" w:rsidRDefault="004F07B3" w:rsidP="00F0670F">
      <w:pPr>
        <w:pStyle w:val="NoSpacing"/>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All M</w:t>
      </w:r>
      <w:r w:rsidR="00C64B8C" w:rsidRPr="002D2B14">
        <w:rPr>
          <w:rFonts w:ascii="Times New Roman" w:hAnsi="Times New Roman" w:cs="Times New Roman"/>
          <w:sz w:val="24"/>
          <w:szCs w:val="24"/>
        </w:rPr>
        <w:t>embers shall be eligible to serve on standing committees.</w:t>
      </w:r>
      <w:r w:rsidR="007673F2">
        <w:rPr>
          <w:rFonts w:ascii="Times New Roman" w:hAnsi="Times New Roman" w:cs="Times New Roman"/>
          <w:sz w:val="24"/>
          <w:szCs w:val="24"/>
        </w:rPr>
        <w:t xml:space="preserve"> </w:t>
      </w:r>
    </w:p>
    <w:p w14:paraId="477BCE0D" w14:textId="41FAE862" w:rsidR="004300EF" w:rsidRPr="006A4052" w:rsidRDefault="004F07B3" w:rsidP="00F0670F">
      <w:pPr>
        <w:pStyle w:val="NoSpacing"/>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All C</w:t>
      </w:r>
      <w:r w:rsidR="00C64B8C" w:rsidRPr="002D2B14">
        <w:rPr>
          <w:rFonts w:ascii="Times New Roman" w:hAnsi="Times New Roman" w:cs="Times New Roman"/>
          <w:sz w:val="24"/>
          <w:szCs w:val="24"/>
        </w:rPr>
        <w:t>ommittee</w:t>
      </w:r>
      <w:r w:rsidR="00C64B8C" w:rsidRPr="006A4052">
        <w:rPr>
          <w:rFonts w:ascii="Times New Roman" w:hAnsi="Times New Roman" w:cs="Times New Roman"/>
          <w:sz w:val="24"/>
          <w:szCs w:val="24"/>
        </w:rPr>
        <w:t xml:space="preserve"> </w:t>
      </w:r>
      <w:r>
        <w:rPr>
          <w:rFonts w:ascii="Times New Roman" w:hAnsi="Times New Roman" w:cs="Times New Roman"/>
          <w:sz w:val="24"/>
          <w:szCs w:val="24"/>
        </w:rPr>
        <w:t>M</w:t>
      </w:r>
      <w:r w:rsidR="00C64B8C" w:rsidRPr="002D2B14">
        <w:rPr>
          <w:rFonts w:ascii="Times New Roman" w:hAnsi="Times New Roman" w:cs="Times New Roman"/>
          <w:sz w:val="24"/>
          <w:szCs w:val="24"/>
        </w:rPr>
        <w:t xml:space="preserve">embers shall serve </w:t>
      </w:r>
      <w:r w:rsidR="00C47B33">
        <w:rPr>
          <w:rFonts w:ascii="Times New Roman" w:hAnsi="Times New Roman" w:cs="Times New Roman"/>
          <w:sz w:val="24"/>
          <w:szCs w:val="24"/>
        </w:rPr>
        <w:t xml:space="preserve">as volunteers </w:t>
      </w:r>
      <w:r w:rsidR="00C64B8C" w:rsidRPr="002D2B14">
        <w:rPr>
          <w:rFonts w:ascii="Times New Roman" w:hAnsi="Times New Roman" w:cs="Times New Roman"/>
          <w:sz w:val="24"/>
          <w:szCs w:val="24"/>
        </w:rPr>
        <w:t>without compen</w:t>
      </w:r>
      <w:r w:rsidR="006A4052">
        <w:rPr>
          <w:rFonts w:ascii="Times New Roman" w:hAnsi="Times New Roman" w:cs="Times New Roman"/>
          <w:sz w:val="24"/>
          <w:szCs w:val="24"/>
        </w:rPr>
        <w:t>sation</w:t>
      </w:r>
      <w:r w:rsidR="006A4052" w:rsidRPr="006A4052">
        <w:rPr>
          <w:rFonts w:ascii="Times New Roman" w:hAnsi="Times New Roman" w:cs="Times New Roman"/>
          <w:sz w:val="24"/>
          <w:szCs w:val="24"/>
        </w:rPr>
        <w:t>.</w:t>
      </w:r>
      <w:r w:rsidR="007673F2">
        <w:rPr>
          <w:rFonts w:ascii="Times New Roman" w:hAnsi="Times New Roman" w:cs="Times New Roman"/>
          <w:sz w:val="24"/>
          <w:szCs w:val="24"/>
        </w:rPr>
        <w:t xml:space="preserve"> </w:t>
      </w:r>
    </w:p>
    <w:p w14:paraId="477BCE0E" w14:textId="51B1C108" w:rsidR="004300EF" w:rsidRPr="002D2B14" w:rsidRDefault="004F07B3" w:rsidP="00F0670F">
      <w:pPr>
        <w:pStyle w:val="NoSpacing"/>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All C</w:t>
      </w:r>
      <w:r w:rsidR="00C64B8C" w:rsidRPr="002D2B14">
        <w:rPr>
          <w:rFonts w:ascii="Times New Roman" w:hAnsi="Times New Roman" w:cs="Times New Roman"/>
          <w:sz w:val="24"/>
          <w:szCs w:val="24"/>
        </w:rPr>
        <w:t xml:space="preserve">ommittees are required to maintain records and provide </w:t>
      </w:r>
      <w:r w:rsidR="00101F01">
        <w:rPr>
          <w:rFonts w:ascii="Times New Roman" w:hAnsi="Times New Roman" w:cs="Times New Roman"/>
          <w:sz w:val="24"/>
          <w:szCs w:val="24"/>
        </w:rPr>
        <w:t xml:space="preserve">written </w:t>
      </w:r>
      <w:r w:rsidR="00C64B8C" w:rsidRPr="002D2B14">
        <w:rPr>
          <w:rFonts w:ascii="Times New Roman" w:hAnsi="Times New Roman" w:cs="Times New Roman"/>
          <w:sz w:val="24"/>
          <w:szCs w:val="24"/>
        </w:rPr>
        <w:t>reports.</w:t>
      </w:r>
      <w:r w:rsidR="007673F2">
        <w:rPr>
          <w:rFonts w:ascii="Times New Roman" w:hAnsi="Times New Roman" w:cs="Times New Roman"/>
          <w:sz w:val="24"/>
          <w:szCs w:val="24"/>
        </w:rPr>
        <w:t xml:space="preserve"> </w:t>
      </w:r>
      <w:r w:rsidR="00C64B8C" w:rsidRPr="002D2B14">
        <w:rPr>
          <w:rFonts w:ascii="Times New Roman" w:hAnsi="Times New Roman" w:cs="Times New Roman"/>
          <w:sz w:val="24"/>
          <w:szCs w:val="24"/>
        </w:rPr>
        <w:t>Records and reports shall be submitted to the Secretary at the next regular Board Meeting.</w:t>
      </w:r>
      <w:r w:rsidR="007673F2">
        <w:rPr>
          <w:rFonts w:ascii="Times New Roman" w:hAnsi="Times New Roman" w:cs="Times New Roman"/>
          <w:sz w:val="24"/>
          <w:szCs w:val="24"/>
        </w:rPr>
        <w:t xml:space="preserve"> </w:t>
      </w:r>
    </w:p>
    <w:p w14:paraId="477BCE0F" w14:textId="65DCA1C1" w:rsidR="004300EF" w:rsidRPr="002D2B14" w:rsidRDefault="00C64B8C" w:rsidP="00F0670F">
      <w:pPr>
        <w:pStyle w:val="NoSpacing"/>
        <w:numPr>
          <w:ilvl w:val="0"/>
          <w:numId w:val="12"/>
        </w:numPr>
        <w:spacing w:line="360" w:lineRule="auto"/>
        <w:rPr>
          <w:rFonts w:ascii="Times New Roman" w:hAnsi="Times New Roman" w:cs="Times New Roman"/>
          <w:sz w:val="24"/>
          <w:szCs w:val="24"/>
        </w:rPr>
      </w:pPr>
      <w:r w:rsidRPr="002D2B14">
        <w:rPr>
          <w:rFonts w:ascii="Times New Roman" w:hAnsi="Times New Roman" w:cs="Times New Roman"/>
          <w:sz w:val="24"/>
          <w:szCs w:val="24"/>
        </w:rPr>
        <w:t>The Board m</w:t>
      </w:r>
      <w:r w:rsidR="004F07B3">
        <w:rPr>
          <w:rFonts w:ascii="Times New Roman" w:hAnsi="Times New Roman" w:cs="Times New Roman"/>
          <w:sz w:val="24"/>
          <w:szCs w:val="24"/>
        </w:rPr>
        <w:t>ay appoint additional C</w:t>
      </w:r>
      <w:r w:rsidRPr="002D2B14">
        <w:rPr>
          <w:rFonts w:ascii="Times New Roman" w:hAnsi="Times New Roman" w:cs="Times New Roman"/>
          <w:sz w:val="24"/>
          <w:szCs w:val="24"/>
        </w:rPr>
        <w:t>ommittees, as deemed necessary.</w:t>
      </w:r>
      <w:r w:rsidR="007673F2">
        <w:rPr>
          <w:rFonts w:ascii="Times New Roman" w:hAnsi="Times New Roman" w:cs="Times New Roman"/>
          <w:sz w:val="24"/>
          <w:szCs w:val="24"/>
        </w:rPr>
        <w:t xml:space="preserve"> </w:t>
      </w:r>
    </w:p>
    <w:p w14:paraId="477BCE10" w14:textId="05EB8503" w:rsidR="00DE4FF2" w:rsidRPr="00C90BA8" w:rsidRDefault="004F07B3" w:rsidP="00F0670F">
      <w:pPr>
        <w:pStyle w:val="NoSpacing"/>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The Board may establish Ad Hoc C</w:t>
      </w:r>
      <w:r w:rsidR="00C64B8C" w:rsidRPr="002D2B14">
        <w:rPr>
          <w:rFonts w:ascii="Times New Roman" w:hAnsi="Times New Roman" w:cs="Times New Roman"/>
          <w:sz w:val="24"/>
          <w:szCs w:val="24"/>
        </w:rPr>
        <w:t>ommittees made up of Board Members and other interested individuals to deal with specific issues in the Market. Upon completion of its assigned task and presenta</w:t>
      </w:r>
      <w:r>
        <w:rPr>
          <w:rFonts w:ascii="Times New Roman" w:hAnsi="Times New Roman" w:cs="Times New Roman"/>
          <w:sz w:val="24"/>
          <w:szCs w:val="24"/>
        </w:rPr>
        <w:t>tion of its final report, such Ad Hoc C</w:t>
      </w:r>
      <w:r w:rsidR="00C64B8C" w:rsidRPr="002D2B14">
        <w:rPr>
          <w:rFonts w:ascii="Times New Roman" w:hAnsi="Times New Roman" w:cs="Times New Roman"/>
          <w:sz w:val="24"/>
          <w:szCs w:val="24"/>
        </w:rPr>
        <w:t>ommittee shall dissolve.</w:t>
      </w:r>
      <w:r w:rsidR="007673F2">
        <w:rPr>
          <w:rFonts w:ascii="Times New Roman" w:hAnsi="Times New Roman" w:cs="Times New Roman"/>
          <w:sz w:val="24"/>
          <w:szCs w:val="24"/>
        </w:rPr>
        <w:t xml:space="preserve"> </w:t>
      </w:r>
    </w:p>
    <w:p w14:paraId="477BCE13" w14:textId="77777777" w:rsidR="00DC1320" w:rsidRPr="008A45A3" w:rsidRDefault="00DC1320" w:rsidP="001379AC">
      <w:pPr>
        <w:pStyle w:val="NoSpacing"/>
        <w:spacing w:line="360" w:lineRule="auto"/>
        <w:rPr>
          <w:rFonts w:ascii="Times New Roman" w:hAnsi="Times New Roman" w:cs="Times New Roman"/>
          <w:sz w:val="16"/>
          <w:szCs w:val="16"/>
          <w:highlight w:val="yellow"/>
        </w:rPr>
      </w:pPr>
    </w:p>
    <w:p w14:paraId="477BCE14" w14:textId="49DDECCC" w:rsidR="00BC4BEC" w:rsidRPr="004967A3" w:rsidRDefault="00C64B8C" w:rsidP="001379AC">
      <w:pPr>
        <w:pStyle w:val="NoSpacing"/>
        <w:spacing w:line="360" w:lineRule="auto"/>
        <w:rPr>
          <w:rFonts w:ascii="Times New Roman" w:hAnsi="Times New Roman" w:cs="Times New Roman"/>
          <w:sz w:val="24"/>
          <w:szCs w:val="24"/>
        </w:rPr>
      </w:pPr>
      <w:r w:rsidRPr="004967A3">
        <w:rPr>
          <w:rFonts w:ascii="Times New Roman" w:hAnsi="Times New Roman" w:cs="Times New Roman"/>
          <w:b/>
          <w:sz w:val="24"/>
          <w:szCs w:val="24"/>
        </w:rPr>
        <w:t>ARTICLE IX: INDEMNIFICATION</w:t>
      </w:r>
      <w:r w:rsidR="007673F2" w:rsidRPr="004967A3">
        <w:rPr>
          <w:rFonts w:ascii="Times New Roman" w:hAnsi="Times New Roman" w:cs="Times New Roman"/>
          <w:sz w:val="24"/>
          <w:szCs w:val="24"/>
        </w:rPr>
        <w:t xml:space="preserve"> </w:t>
      </w:r>
    </w:p>
    <w:p w14:paraId="013FF728" w14:textId="77777777" w:rsidR="004967A3" w:rsidRPr="004967A3" w:rsidRDefault="004967A3" w:rsidP="004967A3">
      <w:pPr>
        <w:pStyle w:val="NoSpacing"/>
        <w:spacing w:line="360" w:lineRule="auto"/>
        <w:rPr>
          <w:rFonts w:ascii="Times New Roman" w:hAnsi="Times New Roman" w:cs="Times New Roman"/>
          <w:sz w:val="24"/>
          <w:szCs w:val="24"/>
        </w:rPr>
      </w:pPr>
      <w:r w:rsidRPr="004967A3">
        <w:rPr>
          <w:rFonts w:ascii="Times New Roman" w:hAnsi="Times New Roman" w:cs="Times New Roman"/>
          <w:sz w:val="24"/>
          <w:szCs w:val="24"/>
        </w:rPr>
        <w:t xml:space="preserve">The Corporation shall, to the extent legally permissible, indemnify each person who may serve or who has served at any time as an Officer, Director, or Employee of the Corporation against all </w:t>
      </w:r>
      <w:r w:rsidRPr="004967A3">
        <w:rPr>
          <w:rFonts w:ascii="Times New Roman" w:hAnsi="Times New Roman" w:cs="Times New Roman"/>
          <w:sz w:val="24"/>
          <w:szCs w:val="24"/>
        </w:rPr>
        <w:lastRenderedPageBreak/>
        <w:t>expenses and liabilities, including, without limitation, counsel fees, judgments, fines, excise taxes, penalties and settlement payments, reasonably incurred by or imposed upon such person in connection with any threatened, pending or completed action, suit or proceeding in which he or she may become involved by reason of his or her service in such capacity; provided that no indemnification shall be provided for any such person with respect to any matter as to which he or she shall have been finally adjudicated in any proceeding not to have acted in good faith in the reasonable belief that such action was in the best interests of the corporation; and further provided that any compromise or settlement payment shall be approved by a majority vote of a quorum of Directors who are not at that time parties to the proceeding.</w:t>
      </w:r>
    </w:p>
    <w:p w14:paraId="0DF96FC8" w14:textId="77777777" w:rsidR="004967A3" w:rsidRPr="004967A3" w:rsidRDefault="004967A3" w:rsidP="004967A3">
      <w:pPr>
        <w:pStyle w:val="NoSpacing"/>
        <w:spacing w:line="360" w:lineRule="auto"/>
        <w:rPr>
          <w:rFonts w:ascii="Times New Roman" w:hAnsi="Times New Roman" w:cs="Times New Roman"/>
          <w:sz w:val="24"/>
          <w:szCs w:val="24"/>
        </w:rPr>
      </w:pPr>
      <w:r w:rsidRPr="004967A3">
        <w:rPr>
          <w:rFonts w:ascii="Times New Roman" w:hAnsi="Times New Roman" w:cs="Times New Roman"/>
          <w:sz w:val="24"/>
          <w:szCs w:val="24"/>
        </w:rPr>
        <w:t>The indemnification provided hereunder shall inure to the benefit of the heirs, executors and administrators of persons entitled to indemnification hereunder. The right of indemnification under this Article shall be in addition to and not exclusive of all other rights to which any person may be entitled.</w:t>
      </w:r>
    </w:p>
    <w:p w14:paraId="42D0F6E6" w14:textId="77777777" w:rsidR="004967A3" w:rsidRPr="004967A3" w:rsidRDefault="004967A3" w:rsidP="004967A3">
      <w:pPr>
        <w:pStyle w:val="NoSpacing"/>
        <w:spacing w:line="360" w:lineRule="auto"/>
        <w:rPr>
          <w:rFonts w:ascii="Times New Roman" w:hAnsi="Times New Roman" w:cs="Times New Roman"/>
          <w:sz w:val="24"/>
          <w:szCs w:val="24"/>
        </w:rPr>
      </w:pPr>
      <w:r w:rsidRPr="004967A3">
        <w:rPr>
          <w:rFonts w:ascii="Times New Roman" w:hAnsi="Times New Roman" w:cs="Times New Roman"/>
          <w:sz w:val="24"/>
          <w:szCs w:val="24"/>
        </w:rPr>
        <w:t>No amendment or repeal of the provisions of this Article which adversely affects the right of an indemnified person under this Article shall apply to such person with respect to those acts or omissions which occurred at any time prior to such amendment or repeal, unless such amendment or repeal was voted by or was made with the written consent of such indemnified person.</w:t>
      </w:r>
    </w:p>
    <w:p w14:paraId="22FDF018" w14:textId="77777777" w:rsidR="004967A3" w:rsidRDefault="004967A3" w:rsidP="00DE4FF2">
      <w:pPr>
        <w:pStyle w:val="NoSpacing"/>
        <w:spacing w:line="360" w:lineRule="auto"/>
        <w:rPr>
          <w:rFonts w:ascii="Times New Roman" w:hAnsi="Times New Roman" w:cs="Times New Roman"/>
          <w:sz w:val="24"/>
          <w:szCs w:val="24"/>
        </w:rPr>
      </w:pPr>
      <w:r w:rsidRPr="004967A3">
        <w:rPr>
          <w:rFonts w:ascii="Times New Roman" w:hAnsi="Times New Roman" w:cs="Times New Roman"/>
          <w:sz w:val="24"/>
          <w:szCs w:val="24"/>
        </w:rPr>
        <w:t>This Article constitutes a contract between the corporation and the indemnified officers, directors, and employees. No amendment or repeal of the provisions of this Article which adversely affects the right of an indemnified officer, director, or employee under this Article shall apply to such officer, director, or employee with respect to those acts or omissions which occurred at any time prior to such amendment or repeal.</w:t>
      </w:r>
    </w:p>
    <w:p w14:paraId="477BCE2D" w14:textId="77777777" w:rsidR="004300EF" w:rsidRPr="008A45A3" w:rsidRDefault="004300EF" w:rsidP="00DE4FF2">
      <w:pPr>
        <w:pStyle w:val="NoSpacing"/>
        <w:spacing w:line="360" w:lineRule="auto"/>
        <w:rPr>
          <w:rFonts w:ascii="Times New Roman" w:hAnsi="Times New Roman" w:cs="Times New Roman"/>
          <w:sz w:val="16"/>
          <w:szCs w:val="16"/>
        </w:rPr>
      </w:pPr>
    </w:p>
    <w:p w14:paraId="477BCE2E" w14:textId="77777777" w:rsidR="004300EF" w:rsidRPr="00BC4BEC" w:rsidRDefault="00C64B8C" w:rsidP="001379AC">
      <w:pPr>
        <w:pStyle w:val="NoSpacing"/>
        <w:spacing w:line="360" w:lineRule="auto"/>
        <w:rPr>
          <w:rFonts w:ascii="Times New Roman" w:hAnsi="Times New Roman" w:cs="Times New Roman"/>
          <w:b/>
          <w:sz w:val="24"/>
          <w:szCs w:val="24"/>
        </w:rPr>
      </w:pPr>
      <w:r w:rsidRPr="00BC4BEC">
        <w:rPr>
          <w:rFonts w:ascii="Times New Roman" w:hAnsi="Times New Roman" w:cs="Times New Roman"/>
          <w:b/>
          <w:sz w:val="24"/>
          <w:szCs w:val="24"/>
        </w:rPr>
        <w:t xml:space="preserve">ARTICLE X: STAFF AND AGENTS </w:t>
      </w:r>
    </w:p>
    <w:p w14:paraId="477BCE2F" w14:textId="4E1970A9" w:rsidR="004300EF" w:rsidRPr="002D2B14" w:rsidRDefault="00C64B8C" w:rsidP="001379AC">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Staff and agent</w:t>
      </w:r>
      <w:r w:rsidR="007636CF">
        <w:rPr>
          <w:rFonts w:ascii="Times New Roman" w:hAnsi="Times New Roman" w:cs="Times New Roman"/>
          <w:sz w:val="24"/>
          <w:szCs w:val="24"/>
        </w:rPr>
        <w:t xml:space="preserve">s shall be hired by the Board. Their </w:t>
      </w:r>
      <w:r w:rsidRPr="002D2B14">
        <w:rPr>
          <w:rFonts w:ascii="Times New Roman" w:hAnsi="Times New Roman" w:cs="Times New Roman"/>
          <w:sz w:val="24"/>
          <w:szCs w:val="24"/>
        </w:rPr>
        <w:t>responsibilities are to be defined in job descriptions approved by the Board.</w:t>
      </w:r>
      <w:r w:rsidR="007673F2">
        <w:rPr>
          <w:rFonts w:ascii="Times New Roman" w:hAnsi="Times New Roman" w:cs="Times New Roman"/>
          <w:sz w:val="24"/>
          <w:szCs w:val="24"/>
        </w:rPr>
        <w:t xml:space="preserve"> </w:t>
      </w:r>
    </w:p>
    <w:p w14:paraId="477BCE3B" w14:textId="77777777" w:rsidR="00DC1320" w:rsidRPr="008A45A3" w:rsidRDefault="00DC1320" w:rsidP="00424226">
      <w:pPr>
        <w:pStyle w:val="NoSpacing"/>
        <w:spacing w:line="360" w:lineRule="auto"/>
        <w:rPr>
          <w:rFonts w:ascii="Times New Roman" w:hAnsi="Times New Roman" w:cs="Times New Roman"/>
          <w:sz w:val="16"/>
          <w:szCs w:val="16"/>
          <w:highlight w:val="yellow"/>
        </w:rPr>
      </w:pPr>
    </w:p>
    <w:p w14:paraId="477BCE46" w14:textId="68AD0E8D" w:rsidR="004300EF" w:rsidRPr="00BC4BEC" w:rsidRDefault="00C64B8C" w:rsidP="00424226">
      <w:pPr>
        <w:pStyle w:val="NoSpacing"/>
        <w:spacing w:line="360" w:lineRule="auto"/>
        <w:rPr>
          <w:rFonts w:ascii="Times New Roman" w:hAnsi="Times New Roman" w:cs="Times New Roman"/>
          <w:b/>
          <w:sz w:val="24"/>
          <w:szCs w:val="24"/>
        </w:rPr>
      </w:pPr>
      <w:r w:rsidRPr="00BC4BEC">
        <w:rPr>
          <w:rFonts w:ascii="Times New Roman" w:hAnsi="Times New Roman" w:cs="Times New Roman"/>
          <w:b/>
          <w:sz w:val="24"/>
          <w:szCs w:val="24"/>
        </w:rPr>
        <w:t>ARTICLE XI: CONFLICT OF INTEREST</w:t>
      </w:r>
      <w:r w:rsidR="007673F2">
        <w:rPr>
          <w:rFonts w:ascii="Times New Roman" w:hAnsi="Times New Roman" w:cs="Times New Roman"/>
          <w:b/>
          <w:sz w:val="24"/>
          <w:szCs w:val="24"/>
        </w:rPr>
        <w:t xml:space="preserve"> </w:t>
      </w:r>
    </w:p>
    <w:p w14:paraId="477BCE48" w14:textId="363A3A11" w:rsidR="006A4052" w:rsidRDefault="00C64B8C" w:rsidP="001379AC">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 xml:space="preserve">Whenever a Board Member or Officer has a financial or personal interest (other than being a Vendor) or a potential conflict of interest in any matter coming before the Board, the affected person shall a) fully disclose the nature of the interest, and b) withdraw from discussion, </w:t>
      </w:r>
      <w:r w:rsidRPr="002D2B14">
        <w:rPr>
          <w:rFonts w:ascii="Times New Roman" w:hAnsi="Times New Roman" w:cs="Times New Roman"/>
          <w:sz w:val="24"/>
          <w:szCs w:val="24"/>
        </w:rPr>
        <w:lastRenderedPageBreak/>
        <w:t>lobbying, and voting on the matter. Any transaction or vote involving a potential conflict of interest shall be approved only when a majority of disinterested Board Members determines that it is in the best interest of the Corporation to do so. The minutes of meetings at which such votes are taken shall record such disclosure, abstention and rationale for approval.</w:t>
      </w:r>
    </w:p>
    <w:p w14:paraId="77214313" w14:textId="77777777" w:rsidR="00D67A3B" w:rsidRPr="008A45A3" w:rsidRDefault="00D67A3B" w:rsidP="001379AC">
      <w:pPr>
        <w:pStyle w:val="NoSpacing"/>
        <w:spacing w:line="360" w:lineRule="auto"/>
        <w:rPr>
          <w:rFonts w:ascii="Times New Roman" w:hAnsi="Times New Roman" w:cs="Times New Roman"/>
          <w:color w:val="000000" w:themeColor="text1"/>
          <w:sz w:val="16"/>
          <w:szCs w:val="16"/>
        </w:rPr>
      </w:pPr>
    </w:p>
    <w:p w14:paraId="477BCE59" w14:textId="766C4BE3" w:rsidR="004300EF" w:rsidRPr="00BC4BEC" w:rsidRDefault="00C64B8C" w:rsidP="001379AC">
      <w:pPr>
        <w:pStyle w:val="NoSpacing"/>
        <w:spacing w:line="360" w:lineRule="auto"/>
        <w:rPr>
          <w:rFonts w:ascii="Times New Roman" w:hAnsi="Times New Roman" w:cs="Times New Roman"/>
          <w:b/>
          <w:sz w:val="24"/>
          <w:szCs w:val="24"/>
        </w:rPr>
      </w:pPr>
      <w:r w:rsidRPr="00BC4BEC">
        <w:rPr>
          <w:rFonts w:ascii="Times New Roman" w:hAnsi="Times New Roman" w:cs="Times New Roman"/>
          <w:b/>
          <w:sz w:val="24"/>
          <w:szCs w:val="24"/>
        </w:rPr>
        <w:t>ARTICLE XII: MISCELLANEOUS</w:t>
      </w:r>
      <w:r w:rsidR="007673F2">
        <w:rPr>
          <w:rFonts w:ascii="Times New Roman" w:hAnsi="Times New Roman" w:cs="Times New Roman"/>
          <w:b/>
          <w:sz w:val="24"/>
          <w:szCs w:val="24"/>
        </w:rPr>
        <w:t xml:space="preserve"> </w:t>
      </w:r>
    </w:p>
    <w:p w14:paraId="477BCE5B" w14:textId="0DE8D36C" w:rsidR="00724E20" w:rsidRDefault="00C64B8C" w:rsidP="001379AC">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 xml:space="preserve">Section 1. Account Books, Minutes, </w:t>
      </w:r>
      <w:r w:rsidR="00D67A3B" w:rsidRPr="00D67A3B">
        <w:rPr>
          <w:rFonts w:ascii="Times New Roman" w:hAnsi="Times New Roman" w:cs="Times New Roman"/>
          <w:sz w:val="24"/>
          <w:szCs w:val="24"/>
        </w:rPr>
        <w:t>Corporate Notebook,</w:t>
      </w:r>
      <w:r w:rsidR="00D67A3B" w:rsidRPr="002D2B14">
        <w:rPr>
          <w:rFonts w:ascii="Times New Roman" w:hAnsi="Times New Roman" w:cs="Times New Roman"/>
          <w:sz w:val="24"/>
          <w:szCs w:val="24"/>
        </w:rPr>
        <w:t xml:space="preserve"> </w:t>
      </w:r>
    </w:p>
    <w:p w14:paraId="477BCE5C" w14:textId="3D936749" w:rsidR="004300EF" w:rsidRPr="002D2B14" w:rsidRDefault="00C64B8C" w:rsidP="00424226">
      <w:pPr>
        <w:pStyle w:val="NoSpacing"/>
        <w:spacing w:line="360" w:lineRule="auto"/>
        <w:ind w:left="360"/>
        <w:rPr>
          <w:rFonts w:ascii="Times New Roman" w:hAnsi="Times New Roman" w:cs="Times New Roman"/>
          <w:sz w:val="24"/>
          <w:szCs w:val="24"/>
        </w:rPr>
      </w:pPr>
      <w:r w:rsidRPr="002D2B14">
        <w:rPr>
          <w:rFonts w:ascii="Times New Roman" w:hAnsi="Times New Roman" w:cs="Times New Roman"/>
          <w:sz w:val="24"/>
          <w:szCs w:val="24"/>
        </w:rPr>
        <w:t>The Board shall keep correct and complete books and records of account and shall also keep minutes of the proceedings of its Board and Committees. All books and records</w:t>
      </w:r>
      <w:r w:rsidR="00C55BD5">
        <w:rPr>
          <w:rFonts w:ascii="Times New Roman" w:hAnsi="Times New Roman" w:cs="Times New Roman"/>
          <w:sz w:val="24"/>
          <w:szCs w:val="24"/>
        </w:rPr>
        <w:t>, unless otherwise noted, are open and available for inspection</w:t>
      </w:r>
      <w:r w:rsidRPr="002D2B14">
        <w:rPr>
          <w:rFonts w:ascii="Times New Roman" w:hAnsi="Times New Roman" w:cs="Times New Roman"/>
          <w:sz w:val="24"/>
          <w:szCs w:val="24"/>
        </w:rPr>
        <w:t>.</w:t>
      </w:r>
      <w:r w:rsidR="007673F2">
        <w:rPr>
          <w:rFonts w:ascii="Times New Roman" w:hAnsi="Times New Roman" w:cs="Times New Roman"/>
          <w:sz w:val="24"/>
          <w:szCs w:val="24"/>
        </w:rPr>
        <w:t xml:space="preserve"> </w:t>
      </w:r>
    </w:p>
    <w:p w14:paraId="477BCE5D" w14:textId="6C12657E" w:rsidR="00724E20" w:rsidRDefault="00C64B8C" w:rsidP="001379AC">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Section 2. Professional Associations</w:t>
      </w:r>
      <w:r w:rsidR="007673F2">
        <w:rPr>
          <w:rFonts w:ascii="Times New Roman" w:hAnsi="Times New Roman" w:cs="Times New Roman"/>
          <w:sz w:val="24"/>
          <w:szCs w:val="24"/>
        </w:rPr>
        <w:t xml:space="preserve"> </w:t>
      </w:r>
    </w:p>
    <w:p w14:paraId="477BCE5E" w14:textId="18CC838B" w:rsidR="004300EF" w:rsidRPr="002D2B14" w:rsidRDefault="00C64B8C" w:rsidP="00424226">
      <w:pPr>
        <w:pStyle w:val="NoSpacing"/>
        <w:spacing w:line="360" w:lineRule="auto"/>
        <w:ind w:left="360"/>
        <w:rPr>
          <w:rFonts w:ascii="Times New Roman" w:hAnsi="Times New Roman" w:cs="Times New Roman"/>
          <w:sz w:val="24"/>
          <w:szCs w:val="24"/>
        </w:rPr>
      </w:pPr>
      <w:r w:rsidRPr="002D2B14">
        <w:rPr>
          <w:rFonts w:ascii="Times New Roman" w:hAnsi="Times New Roman" w:cs="Times New Roman"/>
          <w:sz w:val="24"/>
          <w:szCs w:val="24"/>
        </w:rPr>
        <w:t>FCMLC shall maintain Memberships in professional associations as deemed necessary.</w:t>
      </w:r>
      <w:r w:rsidR="007673F2">
        <w:rPr>
          <w:rFonts w:ascii="Times New Roman" w:hAnsi="Times New Roman" w:cs="Times New Roman"/>
          <w:sz w:val="24"/>
          <w:szCs w:val="24"/>
        </w:rPr>
        <w:t xml:space="preserve"> </w:t>
      </w:r>
    </w:p>
    <w:p w14:paraId="477BCE5F" w14:textId="77777777" w:rsidR="00724E20" w:rsidRDefault="00C64B8C" w:rsidP="001379AC">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 xml:space="preserve">Section 3. Fundraising Activities. </w:t>
      </w:r>
    </w:p>
    <w:p w14:paraId="477BCE60" w14:textId="2EBB1293" w:rsidR="004300EF" w:rsidRPr="002D2B14" w:rsidRDefault="00C64B8C" w:rsidP="00424226">
      <w:pPr>
        <w:pStyle w:val="NoSpacing"/>
        <w:spacing w:line="360" w:lineRule="auto"/>
        <w:ind w:left="360"/>
        <w:rPr>
          <w:rFonts w:ascii="Times New Roman" w:hAnsi="Times New Roman" w:cs="Times New Roman"/>
          <w:sz w:val="24"/>
          <w:szCs w:val="24"/>
        </w:rPr>
      </w:pPr>
      <w:r w:rsidRPr="002D2B14">
        <w:rPr>
          <w:rFonts w:ascii="Times New Roman" w:hAnsi="Times New Roman" w:cs="Times New Roman"/>
          <w:sz w:val="24"/>
          <w:szCs w:val="24"/>
        </w:rPr>
        <w:t>The Board</w:t>
      </w:r>
      <w:r w:rsidR="00424226">
        <w:rPr>
          <w:rFonts w:ascii="Times New Roman" w:hAnsi="Times New Roman" w:cs="Times New Roman"/>
          <w:sz w:val="24"/>
          <w:szCs w:val="24"/>
        </w:rPr>
        <w:t>,</w:t>
      </w:r>
      <w:r w:rsidRPr="002D2B14">
        <w:rPr>
          <w:rFonts w:ascii="Times New Roman" w:hAnsi="Times New Roman" w:cs="Times New Roman"/>
          <w:sz w:val="24"/>
          <w:szCs w:val="24"/>
        </w:rPr>
        <w:t xml:space="preserve"> in conjunction with any fiscal agent</w:t>
      </w:r>
      <w:r w:rsidR="00424226">
        <w:rPr>
          <w:rFonts w:ascii="Times New Roman" w:hAnsi="Times New Roman" w:cs="Times New Roman"/>
          <w:sz w:val="24"/>
          <w:szCs w:val="24"/>
        </w:rPr>
        <w:t>,</w:t>
      </w:r>
      <w:r w:rsidRPr="002D2B14">
        <w:rPr>
          <w:rFonts w:ascii="Times New Roman" w:hAnsi="Times New Roman" w:cs="Times New Roman"/>
          <w:sz w:val="24"/>
          <w:szCs w:val="24"/>
        </w:rPr>
        <w:t xml:space="preserve"> shall oversee and approve all fundraising activities</w:t>
      </w:r>
      <w:r w:rsidR="00424226">
        <w:rPr>
          <w:rFonts w:ascii="Times New Roman" w:hAnsi="Times New Roman" w:cs="Times New Roman"/>
          <w:sz w:val="24"/>
          <w:szCs w:val="24"/>
        </w:rPr>
        <w:t>,</w:t>
      </w:r>
      <w:r w:rsidRPr="002D2B14">
        <w:rPr>
          <w:rFonts w:ascii="Times New Roman" w:hAnsi="Times New Roman" w:cs="Times New Roman"/>
          <w:sz w:val="24"/>
          <w:szCs w:val="24"/>
        </w:rPr>
        <w:t xml:space="preserve"> including submitting and receiving both private and public grants.</w:t>
      </w:r>
      <w:r w:rsidR="007673F2">
        <w:rPr>
          <w:rFonts w:ascii="Times New Roman" w:hAnsi="Times New Roman" w:cs="Times New Roman"/>
          <w:sz w:val="24"/>
          <w:szCs w:val="24"/>
        </w:rPr>
        <w:t xml:space="preserve"> </w:t>
      </w:r>
    </w:p>
    <w:p w14:paraId="477BCE63" w14:textId="5040E144" w:rsidR="00724E20" w:rsidRDefault="00C64B8C" w:rsidP="001379AC">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 xml:space="preserve">Section </w:t>
      </w:r>
      <w:r w:rsidR="00424226">
        <w:rPr>
          <w:rFonts w:ascii="Times New Roman" w:hAnsi="Times New Roman" w:cs="Times New Roman"/>
          <w:sz w:val="24"/>
          <w:szCs w:val="24"/>
        </w:rPr>
        <w:t>4</w:t>
      </w:r>
      <w:r w:rsidRPr="002D2B14">
        <w:rPr>
          <w:rFonts w:ascii="Times New Roman" w:hAnsi="Times New Roman" w:cs="Times New Roman"/>
          <w:sz w:val="24"/>
          <w:szCs w:val="24"/>
        </w:rPr>
        <w:t>. Severability</w:t>
      </w:r>
      <w:r w:rsidR="007673F2">
        <w:rPr>
          <w:rFonts w:ascii="Times New Roman" w:hAnsi="Times New Roman" w:cs="Times New Roman"/>
          <w:sz w:val="24"/>
          <w:szCs w:val="24"/>
        </w:rPr>
        <w:t xml:space="preserve"> </w:t>
      </w:r>
    </w:p>
    <w:p w14:paraId="477BCE64" w14:textId="77777777" w:rsidR="004300EF" w:rsidRPr="002D2B14" w:rsidRDefault="00C64B8C" w:rsidP="00424226">
      <w:pPr>
        <w:pStyle w:val="NoSpacing"/>
        <w:spacing w:line="360" w:lineRule="auto"/>
        <w:ind w:left="360"/>
        <w:rPr>
          <w:rFonts w:ascii="Times New Roman" w:hAnsi="Times New Roman" w:cs="Times New Roman"/>
          <w:sz w:val="24"/>
          <w:szCs w:val="24"/>
        </w:rPr>
      </w:pPr>
      <w:r w:rsidRPr="002D2B14">
        <w:rPr>
          <w:rFonts w:ascii="Times New Roman" w:hAnsi="Times New Roman" w:cs="Times New Roman"/>
          <w:sz w:val="24"/>
          <w:szCs w:val="24"/>
        </w:rPr>
        <w:t>The invalidity of any provision of these Bylaws shall not affect the other provisions hereof, and in such event these Bylaws shall be construed in all respects as if such in</w:t>
      </w:r>
      <w:r w:rsidR="00724E20">
        <w:rPr>
          <w:rFonts w:ascii="Times New Roman" w:hAnsi="Times New Roman" w:cs="Times New Roman"/>
          <w:sz w:val="24"/>
          <w:szCs w:val="24"/>
        </w:rPr>
        <w:t xml:space="preserve">valid provision were omitted. </w:t>
      </w:r>
    </w:p>
    <w:p w14:paraId="477BCE65" w14:textId="77777777" w:rsidR="00BC4BEC" w:rsidRPr="008A45A3" w:rsidRDefault="00BC4BEC" w:rsidP="001379AC">
      <w:pPr>
        <w:pStyle w:val="NoSpacing"/>
        <w:spacing w:line="360" w:lineRule="auto"/>
        <w:rPr>
          <w:rFonts w:ascii="Times New Roman" w:hAnsi="Times New Roman" w:cs="Times New Roman"/>
          <w:sz w:val="16"/>
          <w:szCs w:val="16"/>
        </w:rPr>
      </w:pPr>
    </w:p>
    <w:p w14:paraId="477BCE6E" w14:textId="5B4C94B2" w:rsidR="004300EF" w:rsidRDefault="00C64B8C" w:rsidP="001379AC">
      <w:pPr>
        <w:pStyle w:val="NoSpacing"/>
        <w:spacing w:line="360" w:lineRule="auto"/>
        <w:rPr>
          <w:rFonts w:ascii="Times New Roman" w:hAnsi="Times New Roman" w:cs="Times New Roman"/>
          <w:b/>
          <w:sz w:val="24"/>
          <w:szCs w:val="24"/>
        </w:rPr>
      </w:pPr>
      <w:r w:rsidRPr="00CB01CE">
        <w:rPr>
          <w:rFonts w:ascii="Times New Roman" w:hAnsi="Times New Roman" w:cs="Times New Roman"/>
          <w:b/>
          <w:sz w:val="24"/>
          <w:szCs w:val="24"/>
        </w:rPr>
        <w:t>ARTICLE X</w:t>
      </w:r>
      <w:r w:rsidR="00594902" w:rsidRPr="002E2144">
        <w:rPr>
          <w:rFonts w:ascii="Times New Roman" w:hAnsi="Times New Roman" w:cs="Times New Roman"/>
          <w:b/>
          <w:sz w:val="24"/>
          <w:szCs w:val="24"/>
        </w:rPr>
        <w:t>III</w:t>
      </w:r>
      <w:r w:rsidRPr="00CB01CE">
        <w:rPr>
          <w:rFonts w:ascii="Times New Roman" w:hAnsi="Times New Roman" w:cs="Times New Roman"/>
          <w:b/>
          <w:sz w:val="24"/>
          <w:szCs w:val="24"/>
        </w:rPr>
        <w:t>: AMENDING THE BYLAWS</w:t>
      </w:r>
      <w:r w:rsidR="007673F2">
        <w:rPr>
          <w:rFonts w:ascii="Times New Roman" w:hAnsi="Times New Roman" w:cs="Times New Roman"/>
          <w:b/>
          <w:sz w:val="24"/>
          <w:szCs w:val="24"/>
        </w:rPr>
        <w:t xml:space="preserve"> </w:t>
      </w:r>
    </w:p>
    <w:p w14:paraId="10C28046" w14:textId="1C514196" w:rsidR="006D6F86" w:rsidRPr="002E2144" w:rsidRDefault="006D6F86" w:rsidP="006D6F86">
      <w:pPr>
        <w:spacing w:after="0" w:line="360" w:lineRule="auto"/>
        <w:ind w:left="0" w:firstLine="0"/>
        <w:rPr>
          <w:rFonts w:eastAsiaTheme="minorHAnsi"/>
          <w:color w:val="auto"/>
          <w:szCs w:val="24"/>
        </w:rPr>
      </w:pPr>
      <w:r w:rsidRPr="006D6F86">
        <w:rPr>
          <w:rFonts w:eastAsiaTheme="minorHAnsi"/>
          <w:color w:val="auto"/>
          <w:szCs w:val="24"/>
        </w:rPr>
        <w:t>The Board shall have the authority to alter, amend, change, adopt, or repeal these By-Laws as necessary through a simple majority vote of the FCMLC Members in good standing</w:t>
      </w:r>
      <w:r w:rsidR="00594902">
        <w:rPr>
          <w:rFonts w:eastAsiaTheme="minorHAnsi"/>
          <w:color w:val="auto"/>
          <w:szCs w:val="24"/>
        </w:rPr>
        <w:t xml:space="preserve"> </w:t>
      </w:r>
      <w:r w:rsidR="00594902" w:rsidRPr="002E2144">
        <w:rPr>
          <w:rFonts w:eastAsiaTheme="minorHAnsi"/>
          <w:color w:val="auto"/>
          <w:szCs w:val="24"/>
        </w:rPr>
        <w:t xml:space="preserve">present at any regular FCMLC </w:t>
      </w:r>
      <w:r w:rsidR="00CD507B">
        <w:rPr>
          <w:rFonts w:eastAsiaTheme="minorHAnsi"/>
          <w:color w:val="auto"/>
          <w:szCs w:val="24"/>
        </w:rPr>
        <w:t>Saturday Market</w:t>
      </w:r>
      <w:r w:rsidR="00594902" w:rsidRPr="002E2144">
        <w:rPr>
          <w:rFonts w:eastAsiaTheme="minorHAnsi"/>
          <w:color w:val="auto"/>
          <w:szCs w:val="24"/>
        </w:rPr>
        <w:t xml:space="preserve"> or any special meeting called for that purpose</w:t>
      </w:r>
      <w:r w:rsidRPr="002E2144">
        <w:rPr>
          <w:rFonts w:eastAsiaTheme="minorHAnsi"/>
          <w:color w:val="auto"/>
          <w:szCs w:val="24"/>
        </w:rPr>
        <w:t>.</w:t>
      </w:r>
    </w:p>
    <w:p w14:paraId="72947FAF" w14:textId="778A6C89" w:rsidR="002E2144" w:rsidRPr="002E2144" w:rsidRDefault="006D6F86" w:rsidP="002E2144">
      <w:pPr>
        <w:numPr>
          <w:ilvl w:val="0"/>
          <w:numId w:val="13"/>
        </w:numPr>
        <w:spacing w:after="0" w:line="360" w:lineRule="auto"/>
        <w:rPr>
          <w:rFonts w:eastAsiaTheme="minorHAnsi"/>
          <w:color w:val="auto"/>
          <w:szCs w:val="24"/>
        </w:rPr>
      </w:pPr>
      <w:r w:rsidRPr="006D6F86">
        <w:rPr>
          <w:rFonts w:eastAsiaTheme="minorHAnsi"/>
          <w:color w:val="auto"/>
          <w:szCs w:val="24"/>
        </w:rPr>
        <w:t>Proposed amendments to the By</w:t>
      </w:r>
      <w:r w:rsidR="00622059">
        <w:rPr>
          <w:rFonts w:eastAsiaTheme="minorHAnsi"/>
          <w:color w:val="auto"/>
          <w:szCs w:val="24"/>
        </w:rPr>
        <w:t>l</w:t>
      </w:r>
      <w:r w:rsidRPr="006D6F86">
        <w:rPr>
          <w:rFonts w:eastAsiaTheme="minorHAnsi"/>
          <w:color w:val="auto"/>
          <w:szCs w:val="24"/>
        </w:rPr>
        <w:t>aws shall be provided to the Members as soon as practical and at least thirty (30) days prior to voting.</w:t>
      </w:r>
    </w:p>
    <w:p w14:paraId="5B404FEA" w14:textId="5914CBF4" w:rsidR="006D6F86" w:rsidRPr="006D6F86" w:rsidRDefault="006D6F86" w:rsidP="00F0670F">
      <w:pPr>
        <w:numPr>
          <w:ilvl w:val="0"/>
          <w:numId w:val="13"/>
        </w:numPr>
        <w:spacing w:after="0" w:line="360" w:lineRule="auto"/>
        <w:rPr>
          <w:rFonts w:eastAsiaTheme="minorHAnsi"/>
          <w:color w:val="auto"/>
          <w:szCs w:val="24"/>
        </w:rPr>
      </w:pPr>
      <w:r w:rsidRPr="006D6F86">
        <w:rPr>
          <w:rFonts w:eastAsiaTheme="minorHAnsi"/>
          <w:color w:val="auto"/>
          <w:szCs w:val="24"/>
        </w:rPr>
        <w:t>Membership review</w:t>
      </w:r>
      <w:r w:rsidR="007636CF">
        <w:rPr>
          <w:rFonts w:eastAsiaTheme="minorHAnsi"/>
          <w:color w:val="auto"/>
          <w:szCs w:val="24"/>
        </w:rPr>
        <w:t xml:space="preserve">, comments, and questions </w:t>
      </w:r>
      <w:r w:rsidRPr="006D6F86">
        <w:rPr>
          <w:rFonts w:eastAsiaTheme="minorHAnsi"/>
          <w:color w:val="auto"/>
          <w:szCs w:val="24"/>
        </w:rPr>
        <w:t xml:space="preserve">of the proposed amendments shall be sent to the Board. </w:t>
      </w:r>
    </w:p>
    <w:p w14:paraId="4D46A26B" w14:textId="77777777" w:rsidR="006D6F86" w:rsidRPr="006D6F86" w:rsidRDefault="006D6F86" w:rsidP="00F0670F">
      <w:pPr>
        <w:numPr>
          <w:ilvl w:val="0"/>
          <w:numId w:val="13"/>
        </w:numPr>
        <w:spacing w:after="0" w:line="360" w:lineRule="auto"/>
        <w:rPr>
          <w:rFonts w:eastAsiaTheme="minorHAnsi"/>
          <w:color w:val="auto"/>
          <w:szCs w:val="24"/>
        </w:rPr>
      </w:pPr>
      <w:r w:rsidRPr="006D6F86">
        <w:rPr>
          <w:rFonts w:eastAsiaTheme="minorHAnsi"/>
          <w:color w:val="auto"/>
          <w:szCs w:val="24"/>
        </w:rPr>
        <w:t>The Board shall review any comments and/or suggestions submitted by the Membership.</w:t>
      </w:r>
    </w:p>
    <w:p w14:paraId="5AEBD046" w14:textId="279ECA8D" w:rsidR="00622059" w:rsidRDefault="00622059" w:rsidP="00F0670F">
      <w:pPr>
        <w:numPr>
          <w:ilvl w:val="0"/>
          <w:numId w:val="13"/>
        </w:numPr>
        <w:spacing w:after="0" w:line="360" w:lineRule="auto"/>
        <w:rPr>
          <w:rFonts w:eastAsiaTheme="minorHAnsi"/>
          <w:color w:val="auto"/>
          <w:szCs w:val="24"/>
        </w:rPr>
      </w:pPr>
      <w:r>
        <w:rPr>
          <w:rFonts w:eastAsiaTheme="minorHAnsi"/>
          <w:color w:val="auto"/>
          <w:szCs w:val="24"/>
        </w:rPr>
        <w:t>The Board shall approve the amendments by a simple majority vote.</w:t>
      </w:r>
    </w:p>
    <w:p w14:paraId="29D1B79E" w14:textId="35957626" w:rsidR="006D6F86" w:rsidRPr="00F32F30" w:rsidRDefault="006D6F86" w:rsidP="00F0670F">
      <w:pPr>
        <w:numPr>
          <w:ilvl w:val="0"/>
          <w:numId w:val="13"/>
        </w:numPr>
        <w:spacing w:after="0" w:line="360" w:lineRule="auto"/>
        <w:rPr>
          <w:rFonts w:eastAsiaTheme="minorHAnsi"/>
          <w:strike/>
          <w:color w:val="FF0000"/>
          <w:szCs w:val="24"/>
        </w:rPr>
      </w:pPr>
      <w:r w:rsidRPr="006D6F86">
        <w:rPr>
          <w:rFonts w:eastAsiaTheme="minorHAnsi"/>
          <w:color w:val="auto"/>
          <w:szCs w:val="24"/>
        </w:rPr>
        <w:t>Once a final draft has been created and approved by the Board</w:t>
      </w:r>
      <w:r w:rsidR="00DE5714">
        <w:rPr>
          <w:rFonts w:eastAsiaTheme="minorHAnsi"/>
          <w:color w:val="auto"/>
          <w:szCs w:val="24"/>
        </w:rPr>
        <w:t>,</w:t>
      </w:r>
      <w:r w:rsidRPr="006D6F86">
        <w:rPr>
          <w:rFonts w:eastAsiaTheme="minorHAnsi"/>
          <w:color w:val="auto"/>
          <w:szCs w:val="24"/>
        </w:rPr>
        <w:t xml:space="preserve"> </w:t>
      </w:r>
      <w:r w:rsidR="00622059">
        <w:rPr>
          <w:rFonts w:eastAsiaTheme="minorHAnsi"/>
          <w:color w:val="auto"/>
          <w:szCs w:val="24"/>
        </w:rPr>
        <w:t>it</w:t>
      </w:r>
      <w:r w:rsidRPr="006D6F86">
        <w:rPr>
          <w:rFonts w:eastAsiaTheme="minorHAnsi"/>
          <w:color w:val="auto"/>
          <w:szCs w:val="24"/>
        </w:rPr>
        <w:t xml:space="preserve"> will be </w:t>
      </w:r>
      <w:r w:rsidR="00622059">
        <w:rPr>
          <w:rFonts w:eastAsiaTheme="minorHAnsi"/>
          <w:color w:val="auto"/>
          <w:szCs w:val="24"/>
        </w:rPr>
        <w:t>made available</w:t>
      </w:r>
      <w:r w:rsidRPr="006D6F86">
        <w:rPr>
          <w:rFonts w:eastAsiaTheme="minorHAnsi"/>
          <w:color w:val="auto"/>
          <w:szCs w:val="24"/>
        </w:rPr>
        <w:t xml:space="preserve"> to the Membership</w:t>
      </w:r>
      <w:r w:rsidR="00622059">
        <w:rPr>
          <w:rFonts w:eastAsiaTheme="minorHAnsi"/>
          <w:color w:val="auto"/>
          <w:szCs w:val="24"/>
        </w:rPr>
        <w:t xml:space="preserve"> </w:t>
      </w:r>
      <w:r w:rsidR="00F32F30" w:rsidRPr="002E2144">
        <w:rPr>
          <w:rFonts w:eastAsiaTheme="minorHAnsi"/>
          <w:color w:val="auto"/>
          <w:szCs w:val="24"/>
        </w:rPr>
        <w:t xml:space="preserve">in writing. </w:t>
      </w:r>
    </w:p>
    <w:p w14:paraId="18B3A4E6" w14:textId="7A1175A0" w:rsidR="00622059" w:rsidRPr="00622059" w:rsidRDefault="00622059" w:rsidP="00F0670F">
      <w:pPr>
        <w:numPr>
          <w:ilvl w:val="0"/>
          <w:numId w:val="13"/>
        </w:numPr>
        <w:spacing w:after="0" w:line="360" w:lineRule="auto"/>
        <w:rPr>
          <w:rFonts w:eastAsiaTheme="minorHAnsi"/>
          <w:color w:val="auto"/>
          <w:szCs w:val="24"/>
        </w:rPr>
      </w:pPr>
      <w:r w:rsidRPr="00622059">
        <w:rPr>
          <w:rFonts w:eastAsiaTheme="minorHAnsi"/>
          <w:color w:val="auto"/>
          <w:szCs w:val="24"/>
        </w:rPr>
        <w:lastRenderedPageBreak/>
        <w:t>An affirmative vote on these proposed amendments shall be by a simple majority of FCMLC voting members present.</w:t>
      </w:r>
    </w:p>
    <w:p w14:paraId="12E9F536" w14:textId="1524CFAC" w:rsidR="006D6F86" w:rsidRPr="006D6F86" w:rsidRDefault="006D6F86" w:rsidP="00F0670F">
      <w:pPr>
        <w:numPr>
          <w:ilvl w:val="0"/>
          <w:numId w:val="13"/>
        </w:numPr>
        <w:spacing w:after="0" w:line="360" w:lineRule="auto"/>
        <w:rPr>
          <w:rFonts w:eastAsiaTheme="minorHAnsi"/>
          <w:color w:val="auto"/>
          <w:szCs w:val="24"/>
        </w:rPr>
      </w:pPr>
      <w:r w:rsidRPr="006D6F86">
        <w:rPr>
          <w:rFonts w:eastAsiaTheme="minorHAnsi"/>
          <w:color w:val="auto"/>
          <w:szCs w:val="24"/>
        </w:rPr>
        <w:t>The revised By</w:t>
      </w:r>
      <w:r w:rsidR="00622059">
        <w:rPr>
          <w:rFonts w:eastAsiaTheme="minorHAnsi"/>
          <w:color w:val="auto"/>
          <w:szCs w:val="24"/>
        </w:rPr>
        <w:t>l</w:t>
      </w:r>
      <w:r w:rsidRPr="006D6F86">
        <w:rPr>
          <w:rFonts w:eastAsiaTheme="minorHAnsi"/>
          <w:color w:val="auto"/>
          <w:szCs w:val="24"/>
        </w:rPr>
        <w:t>aws will become effective on the first day following their adoption and on such effective date will supersede the By-Laws previously in effect.</w:t>
      </w:r>
    </w:p>
    <w:p w14:paraId="73328DF5" w14:textId="77777777" w:rsidR="008F593B" w:rsidRDefault="008F593B">
      <w:pPr>
        <w:spacing w:after="160"/>
        <w:ind w:left="0" w:firstLine="0"/>
        <w:rPr>
          <w:b/>
          <w:szCs w:val="24"/>
        </w:rPr>
      </w:pPr>
    </w:p>
    <w:p w14:paraId="23151FB2" w14:textId="77777777" w:rsidR="00447B23" w:rsidRPr="00447B23" w:rsidRDefault="00447B23" w:rsidP="00447B23">
      <w:pPr>
        <w:pStyle w:val="NoSpacing"/>
        <w:spacing w:line="360" w:lineRule="auto"/>
        <w:rPr>
          <w:rFonts w:ascii="Times New Roman" w:hAnsi="Times New Roman" w:cs="Times New Roman"/>
          <w:b/>
          <w:sz w:val="24"/>
          <w:szCs w:val="24"/>
        </w:rPr>
      </w:pPr>
      <w:r w:rsidRPr="00447B23">
        <w:rPr>
          <w:rFonts w:ascii="Times New Roman" w:hAnsi="Times New Roman" w:cs="Times New Roman"/>
          <w:b/>
          <w:sz w:val="24"/>
          <w:szCs w:val="24"/>
        </w:rPr>
        <w:t>ARTICLE XIV: DISSOLUTION</w:t>
      </w:r>
    </w:p>
    <w:p w14:paraId="7C6DBB43" w14:textId="77777777" w:rsidR="00447B23" w:rsidRPr="00447B23" w:rsidRDefault="00447B23" w:rsidP="00447B23">
      <w:pPr>
        <w:pStyle w:val="NoSpacing"/>
        <w:spacing w:line="360" w:lineRule="auto"/>
        <w:rPr>
          <w:rFonts w:ascii="Times New Roman" w:hAnsi="Times New Roman" w:cs="Times New Roman"/>
          <w:sz w:val="24"/>
          <w:szCs w:val="24"/>
        </w:rPr>
      </w:pPr>
      <w:r w:rsidRPr="00447B23">
        <w:rPr>
          <w:rFonts w:ascii="Times New Roman" w:hAnsi="Times New Roman" w:cs="Times New Roman"/>
          <w:sz w:val="24"/>
          <w:szCs w:val="24"/>
        </w:rPr>
        <w:t xml:space="preserve">In the event of dissolution, the residual assets of the organization will be turned over to one or more organizations which themselves are exempt as organizations described in Section 501(C)(6) and 170(C)(2) of the Internal Revenue code of 1986 or corresponding sections of any prior or future Internal Revenue Code, or to the Federal, State, or Local government for exclusive public purpose. </w:t>
      </w:r>
    </w:p>
    <w:p w14:paraId="2AEA0476" w14:textId="2B3B2A3C" w:rsidR="006F33A3" w:rsidRDefault="006F33A3">
      <w:pPr>
        <w:spacing w:after="160"/>
        <w:ind w:left="0" w:firstLine="0"/>
        <w:rPr>
          <w:rFonts w:eastAsiaTheme="minorHAnsi"/>
          <w:b/>
          <w:color w:val="auto"/>
          <w:szCs w:val="24"/>
        </w:rPr>
      </w:pPr>
      <w:r>
        <w:rPr>
          <w:b/>
          <w:szCs w:val="24"/>
        </w:rPr>
        <w:br w:type="page"/>
      </w:r>
    </w:p>
    <w:p w14:paraId="477BCE83" w14:textId="3AF276E7" w:rsidR="004300EF" w:rsidRPr="00CB01CE" w:rsidRDefault="00CB01CE" w:rsidP="001379AC">
      <w:pPr>
        <w:pStyle w:val="NoSpacing"/>
        <w:spacing w:line="360" w:lineRule="auto"/>
        <w:jc w:val="center"/>
        <w:rPr>
          <w:rFonts w:ascii="Times New Roman" w:hAnsi="Times New Roman" w:cs="Times New Roman"/>
          <w:b/>
          <w:sz w:val="32"/>
          <w:szCs w:val="32"/>
        </w:rPr>
      </w:pPr>
      <w:r w:rsidRPr="00CB01CE">
        <w:rPr>
          <w:rFonts w:ascii="Times New Roman" w:hAnsi="Times New Roman" w:cs="Times New Roman"/>
          <w:b/>
          <w:sz w:val="32"/>
          <w:szCs w:val="32"/>
        </w:rPr>
        <w:lastRenderedPageBreak/>
        <w:t>BYLAWS</w:t>
      </w:r>
    </w:p>
    <w:p w14:paraId="477BCE84" w14:textId="77777777" w:rsidR="004300EF" w:rsidRPr="002D2B14" w:rsidRDefault="00C64B8C" w:rsidP="001379AC">
      <w:pPr>
        <w:pStyle w:val="NoSpacing"/>
        <w:spacing w:line="360" w:lineRule="auto"/>
        <w:jc w:val="center"/>
        <w:rPr>
          <w:rFonts w:ascii="Times New Roman" w:hAnsi="Times New Roman" w:cs="Times New Roman"/>
          <w:sz w:val="24"/>
          <w:szCs w:val="24"/>
        </w:rPr>
      </w:pPr>
      <w:r w:rsidRPr="002D2B14">
        <w:rPr>
          <w:rFonts w:ascii="Times New Roman" w:hAnsi="Times New Roman" w:cs="Times New Roman"/>
          <w:sz w:val="24"/>
          <w:szCs w:val="24"/>
        </w:rPr>
        <w:t>Farmers and Crafts Market of Las Cruces, Inc.</w:t>
      </w:r>
    </w:p>
    <w:p w14:paraId="477BCE85" w14:textId="77777777" w:rsidR="004300EF" w:rsidRPr="002D2B14" w:rsidRDefault="00C64B8C" w:rsidP="001379AC">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 xml:space="preserve"> </w:t>
      </w:r>
    </w:p>
    <w:p w14:paraId="477BCE86" w14:textId="77777777" w:rsidR="004300EF" w:rsidRPr="002D2B14" w:rsidRDefault="00C64B8C" w:rsidP="001379AC">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 xml:space="preserve"> </w:t>
      </w:r>
    </w:p>
    <w:p w14:paraId="477BCE87" w14:textId="0726355A" w:rsidR="004300EF" w:rsidRPr="002D2B14" w:rsidRDefault="00C64B8C" w:rsidP="001379AC">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 xml:space="preserve">These Bylaws of the Farmers and Crafts Market of Las Cruces, Inc. are hereby adopted by </w:t>
      </w:r>
      <w:r w:rsidR="006F33A3" w:rsidRPr="008A45A3">
        <w:rPr>
          <w:rFonts w:ascii="Times New Roman" w:hAnsi="Times New Roman" w:cs="Times New Roman"/>
          <w:sz w:val="24"/>
          <w:szCs w:val="24"/>
        </w:rPr>
        <w:t>a</w:t>
      </w:r>
      <w:r w:rsidRPr="008A45A3">
        <w:rPr>
          <w:rFonts w:ascii="Times New Roman" w:hAnsi="Times New Roman" w:cs="Times New Roman"/>
          <w:sz w:val="24"/>
          <w:szCs w:val="24"/>
        </w:rPr>
        <w:t xml:space="preserve"> </w:t>
      </w:r>
      <w:r w:rsidRPr="002D2B14">
        <w:rPr>
          <w:rFonts w:ascii="Times New Roman" w:hAnsi="Times New Roman" w:cs="Times New Roman"/>
          <w:sz w:val="24"/>
          <w:szCs w:val="24"/>
        </w:rPr>
        <w:t xml:space="preserve">majority vote of the </w:t>
      </w:r>
      <w:r w:rsidR="006F33A3">
        <w:rPr>
          <w:rFonts w:ascii="Times New Roman" w:hAnsi="Times New Roman" w:cs="Times New Roman"/>
          <w:sz w:val="24"/>
          <w:szCs w:val="24"/>
        </w:rPr>
        <w:t>Market</w:t>
      </w:r>
      <w:r w:rsidRPr="002D2B14">
        <w:rPr>
          <w:rFonts w:ascii="Times New Roman" w:hAnsi="Times New Roman" w:cs="Times New Roman"/>
          <w:sz w:val="24"/>
          <w:szCs w:val="24"/>
        </w:rPr>
        <w:t>.</w:t>
      </w:r>
      <w:r w:rsidR="007673F2">
        <w:rPr>
          <w:rFonts w:ascii="Times New Roman" w:hAnsi="Times New Roman" w:cs="Times New Roman"/>
          <w:sz w:val="24"/>
          <w:szCs w:val="24"/>
        </w:rPr>
        <w:t xml:space="preserve"> </w:t>
      </w:r>
    </w:p>
    <w:p w14:paraId="477BCE88" w14:textId="77777777" w:rsidR="004300EF" w:rsidRPr="002D2B14" w:rsidRDefault="00C64B8C" w:rsidP="001379AC">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 xml:space="preserve"> </w:t>
      </w:r>
    </w:p>
    <w:p w14:paraId="477BCE89" w14:textId="3D304A88" w:rsidR="004300EF" w:rsidRPr="002D2B14" w:rsidRDefault="00C64B8C" w:rsidP="001379AC">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Adopted this _</w:t>
      </w:r>
      <w:r w:rsidR="00D909B1">
        <w:rPr>
          <w:rFonts w:ascii="Times New Roman" w:hAnsi="Times New Roman" w:cs="Times New Roman"/>
          <w:sz w:val="24"/>
          <w:szCs w:val="24"/>
          <w:u w:val="single"/>
        </w:rPr>
        <w:t>7</w:t>
      </w:r>
      <w:r w:rsidR="00BE3046" w:rsidRPr="00BE3046">
        <w:rPr>
          <w:rFonts w:ascii="Times New Roman" w:hAnsi="Times New Roman" w:cs="Times New Roman"/>
          <w:sz w:val="24"/>
          <w:szCs w:val="24"/>
          <w:u w:val="single"/>
          <w:vertAlign w:val="superscript"/>
        </w:rPr>
        <w:t>th</w:t>
      </w:r>
      <w:r w:rsidR="00BE3046" w:rsidRPr="00BE3046">
        <w:rPr>
          <w:rFonts w:ascii="Times New Roman" w:hAnsi="Times New Roman" w:cs="Times New Roman"/>
          <w:sz w:val="24"/>
          <w:szCs w:val="24"/>
          <w:u w:val="single"/>
        </w:rPr>
        <w:t xml:space="preserve"> day of </w:t>
      </w:r>
      <w:r w:rsidR="00435467">
        <w:rPr>
          <w:rFonts w:ascii="Times New Roman" w:hAnsi="Times New Roman" w:cs="Times New Roman"/>
          <w:sz w:val="24"/>
          <w:szCs w:val="24"/>
          <w:u w:val="single"/>
        </w:rPr>
        <w:t>January</w:t>
      </w:r>
      <w:r w:rsidR="00BE3046" w:rsidRPr="00BE3046">
        <w:rPr>
          <w:rFonts w:ascii="Times New Roman" w:hAnsi="Times New Roman" w:cs="Times New Roman"/>
          <w:sz w:val="24"/>
          <w:szCs w:val="24"/>
          <w:u w:val="single"/>
        </w:rPr>
        <w:t xml:space="preserve"> of 20</w:t>
      </w:r>
      <w:r w:rsidR="00435467">
        <w:rPr>
          <w:rFonts w:ascii="Times New Roman" w:hAnsi="Times New Roman" w:cs="Times New Roman"/>
          <w:sz w:val="24"/>
          <w:szCs w:val="24"/>
          <w:u w:val="single"/>
        </w:rPr>
        <w:t>20</w:t>
      </w:r>
      <w:r w:rsidR="007673F2" w:rsidRPr="00080842">
        <w:rPr>
          <w:rFonts w:ascii="Times New Roman" w:hAnsi="Times New Roman" w:cs="Times New Roman"/>
          <w:color w:val="FF0000"/>
          <w:sz w:val="24"/>
          <w:szCs w:val="24"/>
        </w:rPr>
        <w:t xml:space="preserve"> </w:t>
      </w:r>
    </w:p>
    <w:p w14:paraId="477BCE8A" w14:textId="77777777" w:rsidR="004300EF" w:rsidRPr="002D2B14" w:rsidRDefault="00C64B8C" w:rsidP="001379AC">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 xml:space="preserve"> </w:t>
      </w:r>
    </w:p>
    <w:p w14:paraId="477BCE8C" w14:textId="772A7019" w:rsidR="004300EF" w:rsidRPr="002D2B14" w:rsidRDefault="004300EF" w:rsidP="001379AC">
      <w:pPr>
        <w:pStyle w:val="NoSpacing"/>
        <w:spacing w:line="360" w:lineRule="auto"/>
        <w:rPr>
          <w:rFonts w:ascii="Times New Roman" w:hAnsi="Times New Roman" w:cs="Times New Roman"/>
          <w:sz w:val="24"/>
          <w:szCs w:val="24"/>
        </w:rPr>
      </w:pPr>
    </w:p>
    <w:p w14:paraId="477BCE8D" w14:textId="77777777" w:rsidR="00CB01CE" w:rsidRDefault="00CB01CE" w:rsidP="001379AC">
      <w:pPr>
        <w:pStyle w:val="NoSpacing"/>
        <w:spacing w:line="360" w:lineRule="auto"/>
        <w:rPr>
          <w:rFonts w:ascii="Times New Roman" w:hAnsi="Times New Roman" w:cs="Times New Roman"/>
          <w:sz w:val="24"/>
          <w:szCs w:val="24"/>
        </w:rPr>
      </w:pPr>
    </w:p>
    <w:p w14:paraId="477BCE8E" w14:textId="77777777" w:rsidR="00CB01CE" w:rsidRDefault="00CB01CE" w:rsidP="001379AC">
      <w:pPr>
        <w:pStyle w:val="NoSpacing"/>
        <w:spacing w:line="360" w:lineRule="auto"/>
        <w:rPr>
          <w:rFonts w:ascii="Times New Roman" w:hAnsi="Times New Roman" w:cs="Times New Roman"/>
          <w:sz w:val="24"/>
          <w:szCs w:val="24"/>
        </w:rPr>
      </w:pPr>
    </w:p>
    <w:p w14:paraId="477BCE8F" w14:textId="395A9064" w:rsidR="004300EF" w:rsidRPr="002D2B14" w:rsidRDefault="00622059" w:rsidP="001379A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Chair</w:t>
      </w:r>
      <w:r w:rsidR="00C64B8C" w:rsidRPr="002D2B14">
        <w:rPr>
          <w:rFonts w:ascii="Times New Roman" w:hAnsi="Times New Roman" w:cs="Times New Roman"/>
          <w:sz w:val="24"/>
          <w:szCs w:val="24"/>
        </w:rPr>
        <w:t>: __________________________________</w:t>
      </w:r>
      <w:r w:rsidR="007673F2">
        <w:rPr>
          <w:rFonts w:ascii="Times New Roman" w:hAnsi="Times New Roman" w:cs="Times New Roman"/>
          <w:sz w:val="24"/>
          <w:szCs w:val="24"/>
        </w:rPr>
        <w:t xml:space="preserve"> </w:t>
      </w:r>
    </w:p>
    <w:p w14:paraId="477BCE90" w14:textId="2CCCEC37" w:rsidR="004300EF" w:rsidRPr="002D2B14" w:rsidRDefault="00C64B8C" w:rsidP="001379AC">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 xml:space="preserve"> </w:t>
      </w:r>
      <w:r w:rsidRPr="002D2B14">
        <w:rPr>
          <w:rFonts w:ascii="Times New Roman" w:hAnsi="Times New Roman" w:cs="Times New Roman"/>
          <w:sz w:val="24"/>
          <w:szCs w:val="24"/>
        </w:rPr>
        <w:tab/>
        <w:t xml:space="preserve"> </w:t>
      </w:r>
      <w:r w:rsidRPr="002D2B14">
        <w:rPr>
          <w:rFonts w:ascii="Times New Roman" w:hAnsi="Times New Roman" w:cs="Times New Roman"/>
          <w:sz w:val="24"/>
          <w:szCs w:val="24"/>
        </w:rPr>
        <w:tab/>
      </w:r>
      <w:r w:rsidR="00435467">
        <w:rPr>
          <w:rFonts w:ascii="Times New Roman" w:hAnsi="Times New Roman" w:cs="Times New Roman"/>
          <w:sz w:val="24"/>
          <w:szCs w:val="24"/>
        </w:rPr>
        <w:t>Catherine Carroll</w:t>
      </w:r>
    </w:p>
    <w:p w14:paraId="477BCE91" w14:textId="77777777" w:rsidR="004300EF" w:rsidRPr="002D2B14" w:rsidRDefault="00C64B8C" w:rsidP="001379AC">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 xml:space="preserve"> </w:t>
      </w:r>
    </w:p>
    <w:p w14:paraId="477BCE92" w14:textId="77777777" w:rsidR="00CB01CE" w:rsidRDefault="00CB01CE" w:rsidP="001379AC">
      <w:pPr>
        <w:pStyle w:val="NoSpacing"/>
        <w:spacing w:line="360" w:lineRule="auto"/>
        <w:rPr>
          <w:rFonts w:ascii="Times New Roman" w:hAnsi="Times New Roman" w:cs="Times New Roman"/>
          <w:sz w:val="24"/>
          <w:szCs w:val="24"/>
        </w:rPr>
      </w:pPr>
    </w:p>
    <w:p w14:paraId="477BCE93" w14:textId="77777777" w:rsidR="00CB01CE" w:rsidRDefault="00CB01CE" w:rsidP="001379AC">
      <w:pPr>
        <w:pStyle w:val="NoSpacing"/>
        <w:spacing w:line="360" w:lineRule="auto"/>
        <w:rPr>
          <w:rFonts w:ascii="Times New Roman" w:hAnsi="Times New Roman" w:cs="Times New Roman"/>
          <w:sz w:val="24"/>
          <w:szCs w:val="24"/>
        </w:rPr>
      </w:pPr>
    </w:p>
    <w:p w14:paraId="477BCE94" w14:textId="70698173" w:rsidR="004300EF" w:rsidRPr="002D2B14" w:rsidRDefault="00C64B8C" w:rsidP="001379AC">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Secretary: __________________________________</w:t>
      </w:r>
      <w:r w:rsidR="007673F2">
        <w:rPr>
          <w:rFonts w:ascii="Times New Roman" w:hAnsi="Times New Roman" w:cs="Times New Roman"/>
          <w:sz w:val="24"/>
          <w:szCs w:val="24"/>
        </w:rPr>
        <w:t xml:space="preserve"> </w:t>
      </w:r>
    </w:p>
    <w:p w14:paraId="477BCE9A" w14:textId="2CFAAE92" w:rsidR="004300EF" w:rsidRPr="002D2B14" w:rsidRDefault="00C64B8C" w:rsidP="001379AC">
      <w:pPr>
        <w:pStyle w:val="NoSpacing"/>
        <w:spacing w:line="360" w:lineRule="auto"/>
        <w:rPr>
          <w:rFonts w:ascii="Times New Roman" w:hAnsi="Times New Roman" w:cs="Times New Roman"/>
          <w:sz w:val="24"/>
          <w:szCs w:val="24"/>
        </w:rPr>
      </w:pPr>
      <w:r w:rsidRPr="002D2B14">
        <w:rPr>
          <w:rFonts w:ascii="Times New Roman" w:hAnsi="Times New Roman" w:cs="Times New Roman"/>
          <w:sz w:val="24"/>
          <w:szCs w:val="24"/>
        </w:rPr>
        <w:t xml:space="preserve"> </w:t>
      </w:r>
      <w:r w:rsidRPr="002D2B14">
        <w:rPr>
          <w:rFonts w:ascii="Times New Roman" w:hAnsi="Times New Roman" w:cs="Times New Roman"/>
          <w:sz w:val="24"/>
          <w:szCs w:val="24"/>
        </w:rPr>
        <w:tab/>
      </w:r>
      <w:r w:rsidR="007673F2">
        <w:rPr>
          <w:rFonts w:ascii="Times New Roman" w:hAnsi="Times New Roman" w:cs="Times New Roman"/>
          <w:sz w:val="24"/>
          <w:szCs w:val="24"/>
        </w:rPr>
        <w:t xml:space="preserve"> </w:t>
      </w:r>
      <w:r w:rsidRPr="002D2B14">
        <w:rPr>
          <w:rFonts w:ascii="Times New Roman" w:hAnsi="Times New Roman" w:cs="Times New Roman"/>
          <w:sz w:val="24"/>
          <w:szCs w:val="24"/>
        </w:rPr>
        <w:tab/>
      </w:r>
      <w:r w:rsidR="00435467">
        <w:rPr>
          <w:rFonts w:ascii="Times New Roman" w:hAnsi="Times New Roman" w:cs="Times New Roman"/>
          <w:sz w:val="24"/>
          <w:szCs w:val="24"/>
        </w:rPr>
        <w:t>Lisa L</w:t>
      </w:r>
      <w:r w:rsidR="005B2089">
        <w:rPr>
          <w:rFonts w:ascii="Times New Roman" w:hAnsi="Times New Roman" w:cs="Times New Roman"/>
          <w:sz w:val="24"/>
          <w:szCs w:val="24"/>
        </w:rPr>
        <w:t>eifeste</w:t>
      </w:r>
      <w:bookmarkStart w:id="0" w:name="_GoBack"/>
      <w:bookmarkEnd w:id="0"/>
    </w:p>
    <w:sectPr w:rsidR="004300EF" w:rsidRPr="002D2B14" w:rsidSect="00B12286">
      <w:footerReference w:type="even" r:id="rId12"/>
      <w:footerReference w:type="default" r:id="rId13"/>
      <w:footerReference w:type="first" r:id="rId14"/>
      <w:pgSz w:w="12240" w:h="15840"/>
      <w:pgMar w:top="1442" w:right="1443" w:bottom="1439" w:left="1440" w:header="720" w:footer="721"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7909B" w14:textId="77777777" w:rsidR="00066670" w:rsidRDefault="00066670">
      <w:pPr>
        <w:spacing w:after="0" w:line="240" w:lineRule="auto"/>
      </w:pPr>
      <w:r>
        <w:separator/>
      </w:r>
    </w:p>
  </w:endnote>
  <w:endnote w:type="continuationSeparator" w:id="0">
    <w:p w14:paraId="62F550B1" w14:textId="77777777" w:rsidR="00066670" w:rsidRDefault="00066670">
      <w:pPr>
        <w:spacing w:after="0" w:line="240" w:lineRule="auto"/>
      </w:pPr>
      <w:r>
        <w:continuationSeparator/>
      </w:r>
    </w:p>
  </w:endnote>
  <w:endnote w:type="continuationNotice" w:id="1">
    <w:p w14:paraId="54ACC8CD" w14:textId="77777777" w:rsidR="00066670" w:rsidRDefault="000666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BCEA1" w14:textId="77777777" w:rsidR="007636CF" w:rsidRDefault="007636CF">
    <w:pPr>
      <w:spacing w:after="0"/>
      <w:ind w:left="203"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477BCEA2" w14:textId="77777777" w:rsidR="007636CF" w:rsidRDefault="007636CF">
    <w:pPr>
      <w:spacing w:after="0"/>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BCEA3" w14:textId="77777777" w:rsidR="007636CF" w:rsidRDefault="007636CF">
    <w:pPr>
      <w:spacing w:after="0"/>
      <w:ind w:left="203" w:firstLine="0"/>
      <w:jc w:val="center"/>
    </w:pPr>
    <w:r>
      <w:fldChar w:fldCharType="begin"/>
    </w:r>
    <w:r>
      <w:instrText xml:space="preserve"> PAGE   \* MERGEFORMAT </w:instrText>
    </w:r>
    <w:r>
      <w:fldChar w:fldCharType="separate"/>
    </w:r>
    <w:r w:rsidRPr="000B7331">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14:paraId="477BCEA4" w14:textId="77777777" w:rsidR="007636CF" w:rsidRDefault="007636CF">
    <w:pPr>
      <w:spacing w:after="0"/>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BCEA5" w14:textId="77777777" w:rsidR="007636CF" w:rsidRDefault="007636CF">
    <w:pPr>
      <w:spacing w:after="160"/>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BCEA6" w14:textId="77777777" w:rsidR="007636CF" w:rsidRDefault="007636CF">
    <w:pPr>
      <w:spacing w:after="0"/>
      <w:ind w:left="6"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477BCEA7" w14:textId="77777777" w:rsidR="007636CF" w:rsidRDefault="007636CF">
    <w:pPr>
      <w:spacing w:after="0"/>
      <w:ind w:left="0" w:firstLine="0"/>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BCEA8" w14:textId="50071F42" w:rsidR="007636CF" w:rsidRDefault="007636CF">
    <w:pPr>
      <w:spacing w:after="0"/>
      <w:ind w:left="6" w:firstLine="0"/>
      <w:jc w:val="center"/>
    </w:pPr>
    <w:r>
      <w:fldChar w:fldCharType="begin"/>
    </w:r>
    <w:r>
      <w:instrText xml:space="preserve"> PAGE   \* MERGEFORMAT </w:instrText>
    </w:r>
    <w:r>
      <w:fldChar w:fldCharType="separate"/>
    </w:r>
    <w:r w:rsidR="00C81304" w:rsidRPr="00C81304">
      <w:rPr>
        <w:rFonts w:ascii="Calibri" w:eastAsia="Calibri" w:hAnsi="Calibri" w:cs="Calibri"/>
        <w:noProof/>
        <w:sz w:val="22"/>
      </w:rPr>
      <w:t>12</w:t>
    </w:r>
    <w:r>
      <w:rPr>
        <w:rFonts w:ascii="Calibri" w:eastAsia="Calibri" w:hAnsi="Calibri" w:cs="Calibri"/>
        <w:sz w:val="22"/>
      </w:rPr>
      <w:fldChar w:fldCharType="end"/>
    </w:r>
    <w:r>
      <w:rPr>
        <w:rFonts w:ascii="Calibri" w:eastAsia="Calibri" w:hAnsi="Calibri" w:cs="Calibri"/>
        <w:sz w:val="22"/>
      </w:rPr>
      <w:t xml:space="preserve"> </w:t>
    </w:r>
  </w:p>
  <w:p w14:paraId="477BCEA9" w14:textId="77777777" w:rsidR="007636CF" w:rsidRDefault="007636CF">
    <w:pPr>
      <w:spacing w:after="0"/>
      <w:ind w:left="0" w:firstLine="0"/>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BCEAA" w14:textId="77777777" w:rsidR="007636CF" w:rsidRDefault="007636CF">
    <w:pPr>
      <w:spacing w:after="0"/>
      <w:ind w:left="6"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477BCEAB" w14:textId="77777777" w:rsidR="007636CF" w:rsidRDefault="007636CF">
    <w:pPr>
      <w:spacing w:after="0"/>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1CCCA" w14:textId="77777777" w:rsidR="00066670" w:rsidRDefault="00066670">
      <w:pPr>
        <w:spacing w:after="0" w:line="240" w:lineRule="auto"/>
      </w:pPr>
      <w:r>
        <w:separator/>
      </w:r>
    </w:p>
  </w:footnote>
  <w:footnote w:type="continuationSeparator" w:id="0">
    <w:p w14:paraId="379CF4D2" w14:textId="77777777" w:rsidR="00066670" w:rsidRDefault="00066670">
      <w:pPr>
        <w:spacing w:after="0" w:line="240" w:lineRule="auto"/>
      </w:pPr>
      <w:r>
        <w:continuationSeparator/>
      </w:r>
    </w:p>
  </w:footnote>
  <w:footnote w:type="continuationNotice" w:id="1">
    <w:p w14:paraId="23BD0CEA" w14:textId="77777777" w:rsidR="00066670" w:rsidRDefault="000666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0555"/>
    <w:multiLevelType w:val="hybridMultilevel"/>
    <w:tmpl w:val="B1F46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079E3"/>
    <w:multiLevelType w:val="hybridMultilevel"/>
    <w:tmpl w:val="2FAEA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50B53"/>
    <w:multiLevelType w:val="hybridMultilevel"/>
    <w:tmpl w:val="70DE4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479F"/>
    <w:multiLevelType w:val="hybridMultilevel"/>
    <w:tmpl w:val="C5887430"/>
    <w:lvl w:ilvl="0" w:tplc="E2544234">
      <w:start w:val="1"/>
      <w:numFmt w:val="upperLetter"/>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4200E"/>
    <w:multiLevelType w:val="hybridMultilevel"/>
    <w:tmpl w:val="1F08C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F60A1"/>
    <w:multiLevelType w:val="hybridMultilevel"/>
    <w:tmpl w:val="8F809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B53D2"/>
    <w:multiLevelType w:val="hybridMultilevel"/>
    <w:tmpl w:val="B2505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B56DDB"/>
    <w:multiLevelType w:val="hybridMultilevel"/>
    <w:tmpl w:val="0D3CF4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44291"/>
    <w:multiLevelType w:val="hybridMultilevel"/>
    <w:tmpl w:val="6E54F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B6416"/>
    <w:multiLevelType w:val="hybridMultilevel"/>
    <w:tmpl w:val="045479A4"/>
    <w:lvl w:ilvl="0" w:tplc="0C64CDB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E139DC"/>
    <w:multiLevelType w:val="hybridMultilevel"/>
    <w:tmpl w:val="B67427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4563A2"/>
    <w:multiLevelType w:val="hybridMultilevel"/>
    <w:tmpl w:val="B73864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AA1FF9"/>
    <w:multiLevelType w:val="hybridMultilevel"/>
    <w:tmpl w:val="F6641E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E87524"/>
    <w:multiLevelType w:val="hybridMultilevel"/>
    <w:tmpl w:val="0EF8A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3"/>
  </w:num>
  <w:num w:numId="4">
    <w:abstractNumId w:val="1"/>
  </w:num>
  <w:num w:numId="5">
    <w:abstractNumId w:val="5"/>
  </w:num>
  <w:num w:numId="6">
    <w:abstractNumId w:val="11"/>
  </w:num>
  <w:num w:numId="7">
    <w:abstractNumId w:val="9"/>
  </w:num>
  <w:num w:numId="8">
    <w:abstractNumId w:val="2"/>
  </w:num>
  <w:num w:numId="9">
    <w:abstractNumId w:val="6"/>
  </w:num>
  <w:num w:numId="10">
    <w:abstractNumId w:val="0"/>
  </w:num>
  <w:num w:numId="11">
    <w:abstractNumId w:val="12"/>
  </w:num>
  <w:num w:numId="12">
    <w:abstractNumId w:val="4"/>
  </w:num>
  <w:num w:numId="13">
    <w:abstractNumId w:val="3"/>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6" w:nlCheck="1" w:checkStyle="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0EF"/>
    <w:rsid w:val="000211CD"/>
    <w:rsid w:val="00033476"/>
    <w:rsid w:val="0004428A"/>
    <w:rsid w:val="00052A89"/>
    <w:rsid w:val="000608B6"/>
    <w:rsid w:val="00066670"/>
    <w:rsid w:val="00071518"/>
    <w:rsid w:val="00080842"/>
    <w:rsid w:val="00095F81"/>
    <w:rsid w:val="000B7331"/>
    <w:rsid w:val="000E0172"/>
    <w:rsid w:val="000E2442"/>
    <w:rsid w:val="00101F01"/>
    <w:rsid w:val="0011623C"/>
    <w:rsid w:val="00117659"/>
    <w:rsid w:val="001379AC"/>
    <w:rsid w:val="001470B6"/>
    <w:rsid w:val="001520CC"/>
    <w:rsid w:val="0019545D"/>
    <w:rsid w:val="001A4705"/>
    <w:rsid w:val="001B7ED1"/>
    <w:rsid w:val="001C2F7D"/>
    <w:rsid w:val="001E1721"/>
    <w:rsid w:val="00222CFE"/>
    <w:rsid w:val="00245FE2"/>
    <w:rsid w:val="002675C7"/>
    <w:rsid w:val="00270705"/>
    <w:rsid w:val="0028370D"/>
    <w:rsid w:val="002B233C"/>
    <w:rsid w:val="002D2B14"/>
    <w:rsid w:val="002E2144"/>
    <w:rsid w:val="002F4797"/>
    <w:rsid w:val="00351F04"/>
    <w:rsid w:val="00366F7F"/>
    <w:rsid w:val="00367B99"/>
    <w:rsid w:val="003927E6"/>
    <w:rsid w:val="003C6517"/>
    <w:rsid w:val="003C66A8"/>
    <w:rsid w:val="003C7A31"/>
    <w:rsid w:val="003D0F03"/>
    <w:rsid w:val="003E04C0"/>
    <w:rsid w:val="003F45E9"/>
    <w:rsid w:val="00424226"/>
    <w:rsid w:val="004300EF"/>
    <w:rsid w:val="004351BF"/>
    <w:rsid w:val="00435467"/>
    <w:rsid w:val="00447B23"/>
    <w:rsid w:val="004967A3"/>
    <w:rsid w:val="00496FD5"/>
    <w:rsid w:val="004D1AD7"/>
    <w:rsid w:val="004D5E5A"/>
    <w:rsid w:val="004F0098"/>
    <w:rsid w:val="004F07B3"/>
    <w:rsid w:val="004F1C97"/>
    <w:rsid w:val="00522676"/>
    <w:rsid w:val="00547910"/>
    <w:rsid w:val="005730AD"/>
    <w:rsid w:val="00586F04"/>
    <w:rsid w:val="00594902"/>
    <w:rsid w:val="005B2089"/>
    <w:rsid w:val="005B6D70"/>
    <w:rsid w:val="005D11E8"/>
    <w:rsid w:val="0060689A"/>
    <w:rsid w:val="00616F39"/>
    <w:rsid w:val="006214B2"/>
    <w:rsid w:val="00622059"/>
    <w:rsid w:val="00633644"/>
    <w:rsid w:val="00654C5D"/>
    <w:rsid w:val="006A4052"/>
    <w:rsid w:val="006D6F86"/>
    <w:rsid w:val="006F33A3"/>
    <w:rsid w:val="00714068"/>
    <w:rsid w:val="00724E20"/>
    <w:rsid w:val="00752126"/>
    <w:rsid w:val="007636CF"/>
    <w:rsid w:val="007673F2"/>
    <w:rsid w:val="007706FE"/>
    <w:rsid w:val="007A1098"/>
    <w:rsid w:val="007B0666"/>
    <w:rsid w:val="007C6E86"/>
    <w:rsid w:val="007D304E"/>
    <w:rsid w:val="007F22DC"/>
    <w:rsid w:val="00801D16"/>
    <w:rsid w:val="00803003"/>
    <w:rsid w:val="00805BA6"/>
    <w:rsid w:val="00811407"/>
    <w:rsid w:val="00812DDC"/>
    <w:rsid w:val="00817B40"/>
    <w:rsid w:val="00823FAD"/>
    <w:rsid w:val="00824402"/>
    <w:rsid w:val="00862666"/>
    <w:rsid w:val="00863133"/>
    <w:rsid w:val="008A0896"/>
    <w:rsid w:val="008A150D"/>
    <w:rsid w:val="008A1AFC"/>
    <w:rsid w:val="008A45A3"/>
    <w:rsid w:val="008A53A5"/>
    <w:rsid w:val="008A77DF"/>
    <w:rsid w:val="008C6BF7"/>
    <w:rsid w:val="008F0638"/>
    <w:rsid w:val="008F593B"/>
    <w:rsid w:val="00903EDC"/>
    <w:rsid w:val="00910844"/>
    <w:rsid w:val="00956F7C"/>
    <w:rsid w:val="00972A16"/>
    <w:rsid w:val="00980113"/>
    <w:rsid w:val="00991B36"/>
    <w:rsid w:val="009C78E3"/>
    <w:rsid w:val="009D0226"/>
    <w:rsid w:val="009D42D9"/>
    <w:rsid w:val="009F2A06"/>
    <w:rsid w:val="009F7778"/>
    <w:rsid w:val="00A06AB2"/>
    <w:rsid w:val="00A2451A"/>
    <w:rsid w:val="00A4046C"/>
    <w:rsid w:val="00A72361"/>
    <w:rsid w:val="00A8295C"/>
    <w:rsid w:val="00A86089"/>
    <w:rsid w:val="00AA62D7"/>
    <w:rsid w:val="00AB3461"/>
    <w:rsid w:val="00AC11C7"/>
    <w:rsid w:val="00AC7BCA"/>
    <w:rsid w:val="00AF1B99"/>
    <w:rsid w:val="00B05D9D"/>
    <w:rsid w:val="00B12286"/>
    <w:rsid w:val="00B14708"/>
    <w:rsid w:val="00B201BE"/>
    <w:rsid w:val="00B97EC4"/>
    <w:rsid w:val="00BA7A75"/>
    <w:rsid w:val="00BC2F10"/>
    <w:rsid w:val="00BC4BEC"/>
    <w:rsid w:val="00BE3046"/>
    <w:rsid w:val="00C05513"/>
    <w:rsid w:val="00C1765D"/>
    <w:rsid w:val="00C42401"/>
    <w:rsid w:val="00C47B33"/>
    <w:rsid w:val="00C55BD5"/>
    <w:rsid w:val="00C6225E"/>
    <w:rsid w:val="00C64B8C"/>
    <w:rsid w:val="00C67072"/>
    <w:rsid w:val="00C731BB"/>
    <w:rsid w:val="00C81304"/>
    <w:rsid w:val="00C8371E"/>
    <w:rsid w:val="00C90BA8"/>
    <w:rsid w:val="00CA3A83"/>
    <w:rsid w:val="00CB01CE"/>
    <w:rsid w:val="00CC0346"/>
    <w:rsid w:val="00CD507B"/>
    <w:rsid w:val="00CE72B7"/>
    <w:rsid w:val="00D13449"/>
    <w:rsid w:val="00D63BA0"/>
    <w:rsid w:val="00D67A3B"/>
    <w:rsid w:val="00D909B1"/>
    <w:rsid w:val="00DC1320"/>
    <w:rsid w:val="00DC5C61"/>
    <w:rsid w:val="00DE4FF2"/>
    <w:rsid w:val="00DE5714"/>
    <w:rsid w:val="00DE6691"/>
    <w:rsid w:val="00DF0F64"/>
    <w:rsid w:val="00E023D5"/>
    <w:rsid w:val="00E4198F"/>
    <w:rsid w:val="00E81F3C"/>
    <w:rsid w:val="00E93F6C"/>
    <w:rsid w:val="00E966A7"/>
    <w:rsid w:val="00EA0BC6"/>
    <w:rsid w:val="00EC5DC5"/>
    <w:rsid w:val="00F045F9"/>
    <w:rsid w:val="00F0670F"/>
    <w:rsid w:val="00F22677"/>
    <w:rsid w:val="00F31C30"/>
    <w:rsid w:val="00F32F30"/>
    <w:rsid w:val="00F41C50"/>
    <w:rsid w:val="00F665CC"/>
    <w:rsid w:val="00F80D9F"/>
    <w:rsid w:val="00F8181F"/>
    <w:rsid w:val="00F946EF"/>
    <w:rsid w:val="00FA433E"/>
    <w:rsid w:val="00FB254B"/>
    <w:rsid w:val="00FD3253"/>
    <w:rsid w:val="00FD7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CD17"/>
  <w15:docId w15:val="{1231B24B-4D57-4163-AFE7-39297C4B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9"/>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30"/>
      <w:ind w:left="12"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19"/>
      <w:ind w:left="10" w:hanging="10"/>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pPr>
      <w:keepNext/>
      <w:keepLines/>
      <w:spacing w:after="119"/>
      <w:ind w:left="10" w:hanging="10"/>
      <w:outlineLvl w:val="2"/>
    </w:pPr>
    <w:rPr>
      <w:rFonts w:ascii="Times New Roman" w:eastAsia="Times New Roman" w:hAnsi="Times New Roman" w:cs="Times New Roman"/>
      <w:color w:val="000000"/>
      <w:sz w:val="24"/>
    </w:rPr>
  </w:style>
  <w:style w:type="paragraph" w:styleId="Heading4">
    <w:name w:val="heading 4"/>
    <w:next w:val="Normal"/>
    <w:link w:val="Heading4Char"/>
    <w:uiPriority w:val="9"/>
    <w:unhideWhenUsed/>
    <w:qFormat/>
    <w:pPr>
      <w:keepNext/>
      <w:keepLines/>
      <w:spacing w:after="119"/>
      <w:ind w:left="10" w:hanging="10"/>
      <w:outlineLvl w:val="3"/>
    </w:pPr>
    <w:rPr>
      <w:rFonts w:ascii="Times New Roman" w:eastAsia="Times New Roman" w:hAnsi="Times New Roman" w:cs="Times New Roman"/>
      <w:color w:val="000000"/>
      <w:sz w:val="24"/>
    </w:rPr>
  </w:style>
  <w:style w:type="paragraph" w:styleId="Heading5">
    <w:name w:val="heading 5"/>
    <w:next w:val="Normal"/>
    <w:link w:val="Heading5Char"/>
    <w:uiPriority w:val="9"/>
    <w:unhideWhenUsed/>
    <w:qFormat/>
    <w:pPr>
      <w:keepNext/>
      <w:keepLines/>
      <w:spacing w:after="230"/>
      <w:ind w:left="12" w:hanging="10"/>
      <w:outlineLvl w:val="4"/>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3Char">
    <w:name w:val="Heading 3 Char"/>
    <w:link w:val="Heading3"/>
    <w:rPr>
      <w:rFonts w:ascii="Times New Roman" w:eastAsia="Times New Roman" w:hAnsi="Times New Roman" w:cs="Times New Roman"/>
      <w:color w:val="000000"/>
      <w:sz w:val="24"/>
    </w:rPr>
  </w:style>
  <w:style w:type="character" w:customStyle="1" w:styleId="Heading4Char">
    <w:name w:val="Heading 4 Char"/>
    <w:link w:val="Heading4"/>
    <w:rPr>
      <w:rFonts w:ascii="Times New Roman" w:eastAsia="Times New Roman" w:hAnsi="Times New Roman" w:cs="Times New Roman"/>
      <w:color w:val="000000"/>
      <w:sz w:val="24"/>
    </w:rPr>
  </w:style>
  <w:style w:type="character" w:styleId="LineNumber">
    <w:name w:val="line number"/>
    <w:hidden/>
    <w:rPr>
      <w:rFonts w:ascii="Calibri" w:eastAsia="Calibri" w:hAnsi="Calibri" w:cs="Calibri"/>
      <w:color w:val="000000"/>
      <w:sz w:val="22"/>
    </w:rPr>
  </w:style>
  <w:style w:type="paragraph" w:styleId="NoSpacing">
    <w:name w:val="No Spacing"/>
    <w:uiPriority w:val="1"/>
    <w:qFormat/>
    <w:rsid w:val="00AC11C7"/>
    <w:pPr>
      <w:spacing w:after="0" w:line="240" w:lineRule="auto"/>
    </w:pPr>
    <w:rPr>
      <w:rFonts w:eastAsiaTheme="minorHAnsi"/>
    </w:rPr>
  </w:style>
  <w:style w:type="paragraph" w:styleId="BalloonText">
    <w:name w:val="Balloon Text"/>
    <w:basedOn w:val="Normal"/>
    <w:link w:val="BalloonTextChar"/>
    <w:uiPriority w:val="99"/>
    <w:semiHidden/>
    <w:unhideWhenUsed/>
    <w:rsid w:val="001B7E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ED1"/>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E966A7"/>
    <w:rPr>
      <w:sz w:val="16"/>
      <w:szCs w:val="16"/>
    </w:rPr>
  </w:style>
  <w:style w:type="paragraph" w:styleId="CommentText">
    <w:name w:val="annotation text"/>
    <w:basedOn w:val="Normal"/>
    <w:link w:val="CommentTextChar"/>
    <w:uiPriority w:val="99"/>
    <w:semiHidden/>
    <w:unhideWhenUsed/>
    <w:rsid w:val="00E966A7"/>
    <w:pPr>
      <w:spacing w:line="240" w:lineRule="auto"/>
    </w:pPr>
    <w:rPr>
      <w:sz w:val="20"/>
      <w:szCs w:val="20"/>
    </w:rPr>
  </w:style>
  <w:style w:type="character" w:customStyle="1" w:styleId="CommentTextChar">
    <w:name w:val="Comment Text Char"/>
    <w:basedOn w:val="DefaultParagraphFont"/>
    <w:link w:val="CommentText"/>
    <w:uiPriority w:val="99"/>
    <w:semiHidden/>
    <w:rsid w:val="00E966A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966A7"/>
    <w:rPr>
      <w:b/>
      <w:bCs/>
    </w:rPr>
  </w:style>
  <w:style w:type="character" w:customStyle="1" w:styleId="CommentSubjectChar">
    <w:name w:val="Comment Subject Char"/>
    <w:basedOn w:val="CommentTextChar"/>
    <w:link w:val="CommentSubject"/>
    <w:uiPriority w:val="99"/>
    <w:semiHidden/>
    <w:rsid w:val="00E966A7"/>
    <w:rPr>
      <w:rFonts w:ascii="Times New Roman" w:eastAsia="Times New Roman" w:hAnsi="Times New Roman" w:cs="Times New Roman"/>
      <w:b/>
      <w:bCs/>
      <w:color w:val="000000"/>
      <w:sz w:val="20"/>
      <w:szCs w:val="20"/>
    </w:rPr>
  </w:style>
  <w:style w:type="paragraph" w:styleId="Revision">
    <w:name w:val="Revision"/>
    <w:hidden/>
    <w:uiPriority w:val="99"/>
    <w:semiHidden/>
    <w:rsid w:val="004F0098"/>
    <w:pPr>
      <w:spacing w:after="0" w:line="240" w:lineRule="auto"/>
    </w:pPr>
    <w:rPr>
      <w:rFonts w:ascii="Times New Roman" w:eastAsia="Times New Roman" w:hAnsi="Times New Roman" w:cs="Times New Roman"/>
      <w:color w:val="000000"/>
      <w:sz w:val="24"/>
    </w:rPr>
  </w:style>
  <w:style w:type="paragraph" w:styleId="Header">
    <w:name w:val="header"/>
    <w:basedOn w:val="Normal"/>
    <w:link w:val="HeaderChar"/>
    <w:uiPriority w:val="99"/>
    <w:semiHidden/>
    <w:unhideWhenUsed/>
    <w:rsid w:val="00C424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2401"/>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C424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240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2BF19-66B5-4500-A9AF-346EA86C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3064</Words>
  <Characters>17470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FC MLC</cp:lastModifiedBy>
  <cp:revision>6</cp:revision>
  <cp:lastPrinted>2017-11-29T15:27:00Z</cp:lastPrinted>
  <dcterms:created xsi:type="dcterms:W3CDTF">2020-01-25T13:57:00Z</dcterms:created>
  <dcterms:modified xsi:type="dcterms:W3CDTF">2020-01-25T14:01:00Z</dcterms:modified>
</cp:coreProperties>
</file>